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LISTA DE EXERCÍCIOS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01. Faça um algoritmo que receba 2 números inteiros e apresente a soma desses números.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02. Faça um algoritmo que receba 2 números inteiros e mostre os dois números.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03. Faça um algoritmo que receba 2 números e apresente a multiplicação dos dois números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04. Calcular e apresentar o valor do volume de uma lata de óleo, utilizando a fórmula: 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VOLUME &lt;-- 3.14159 * RAIO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vertAlign w:val="baseline"/>
          <w:rtl w:val="0"/>
        </w:rPr>
        <w:t xml:space="preserve">  * ALTURA.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05. Ler dois valores inteiros para as variáveis A e B e efetuar a troca dos valores de forma que a variável A passe a possuir o valor da variável B e a variável B passe a possuir o valor da variável A. Apresentar os valores trocados.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06. Efetuar a leitura de um número inteiro e apresentar o resultado do quadrado desse número.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07. Ler um número inteiro positivo e calcular e mostrar a tabuada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08. Faça um algoritmo que leia a idade de uma pessoa expressa em dias e mostre-a expressa em anos, meses e dias.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09. Faça um algoritmo que leia a idade de uma pessoa expressa em ano, mês e dia e mostre-as em dias.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10. Faça um programa que calcule a área da circunferência.</w:t>
      </w:r>
    </w:p>
    <w:p w:rsidR="00000000" w:rsidDel="00000000" w:rsidP="00000000" w:rsidRDefault="00000000" w:rsidRPr="00000000" w14:paraId="00000016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11. Faça um programa que receba um número e mostre o resto da divisão por 6.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12. Efetuar o cálculo e a apresentação do valor de uma prestação em atraso, utilizando a fórmula</w:t>
      </w:r>
    </w:p>
    <w:p w:rsidR="00000000" w:rsidDel="00000000" w:rsidP="00000000" w:rsidRDefault="00000000" w:rsidRPr="00000000" w14:paraId="0000001A">
      <w:pPr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PRESTAÇÃO &lt;-- VALOR + (VALOR * (TAXA/100) * TEMPO)</w:t>
      </w:r>
    </w:p>
    <w:p w:rsidR="00000000" w:rsidDel="00000000" w:rsidP="00000000" w:rsidRDefault="00000000" w:rsidRPr="00000000" w14:paraId="0000001B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13. Elaborar um programa que efetue a apresentação do valor da conversão em real de um valor lido em dólar. O programa deve solicitar o valor da cotação do dólar e também a quantidade de dólares disponível com o usuário, para que seja apresentado o valor em moeda brasileira.</w:t>
      </w:r>
    </w:p>
    <w:p w:rsidR="00000000" w:rsidDel="00000000" w:rsidP="00000000" w:rsidRDefault="00000000" w:rsidRPr="00000000" w14:paraId="0000001D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pt-BR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1"/>
      <w:overflowPunct w:val="0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kern w:val="28"/>
      <w:position w:val="-1"/>
      <w:effect w:val="none"/>
      <w:vertAlign w:val="baseline"/>
      <w:cs w:val="0"/>
      <w:em w:val="none"/>
      <w:lang w:bidi="ar-SA" w:eastAsia="pt-BR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