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865F" w14:textId="77777777" w:rsidR="008F7334" w:rsidRDefault="008F7334" w:rsidP="008F7334">
      <w:r>
        <w:t xml:space="preserve">Eurobarometer: </w:t>
      </w:r>
    </w:p>
    <w:p w14:paraId="5539A7CD" w14:textId="77777777" w:rsidR="008F7334" w:rsidRDefault="008F7334" w:rsidP="008F7334"/>
    <w:p w14:paraId="1FE753A5" w14:textId="77777777" w:rsidR="008F7334" w:rsidRDefault="008F7334" w:rsidP="008F7334">
      <w:pPr>
        <w:pStyle w:val="p1"/>
      </w:pPr>
      <w:r>
        <w:t>The EU should reduce its dependency on Russian sources of energy as soon as possible</w:t>
      </w:r>
    </w:p>
    <w:p w14:paraId="08809133" w14:textId="77777777" w:rsidR="008F7334" w:rsidRDefault="008F7334" w:rsidP="008F7334">
      <w:pPr>
        <w:pStyle w:val="p1"/>
      </w:pPr>
    </w:p>
    <w:p w14:paraId="474F041B" w14:textId="77777777" w:rsidR="008F7334" w:rsidRDefault="008F7334" w:rsidP="008F7334">
      <w:pPr>
        <w:pStyle w:val="p1"/>
        <w:rPr>
          <w:b/>
          <w:bCs/>
        </w:rPr>
      </w:pPr>
      <w:r>
        <w:rPr>
          <w:b/>
          <w:bCs/>
        </w:rPr>
        <w:t>Please tell us to what extent you agree or disagree with each of the following statements.</w:t>
      </w:r>
    </w:p>
    <w:p w14:paraId="3D5D4A96" w14:textId="77777777" w:rsidR="008F7334" w:rsidRDefault="008F7334" w:rsidP="008F7334">
      <w:pPr>
        <w:pStyle w:val="p1"/>
      </w:pPr>
      <w:r>
        <w:t>Russia’s invasion of Ukraine is a threat to the security of the EU Russia’s invasion of Ukraine is a threat to the security of (OUR</w:t>
      </w:r>
    </w:p>
    <w:p w14:paraId="3F0340F9" w14:textId="77777777" w:rsidR="008F7334" w:rsidRDefault="008F7334" w:rsidP="008F7334">
      <w:pPr>
        <w:pStyle w:val="p1"/>
      </w:pPr>
      <w:r>
        <w:t xml:space="preserve">COUNTRY) </w:t>
      </w:r>
    </w:p>
    <w:p w14:paraId="7AE05A2F" w14:textId="77777777" w:rsidR="008F7334" w:rsidRDefault="008F7334" w:rsidP="008F7334">
      <w:pPr>
        <w:pStyle w:val="p1"/>
      </w:pPr>
      <w:r>
        <w:t>By standing against Russia’s invasion of Ukraine, the EU is defending European values</w:t>
      </w:r>
    </w:p>
    <w:p w14:paraId="0BF0B317" w14:textId="77777777" w:rsidR="008F7334" w:rsidRDefault="008F7334" w:rsidP="008F7334">
      <w:pPr>
        <w:pStyle w:val="p1"/>
      </w:pPr>
      <w:r>
        <w:t>Co-operation in defence matters at EU level should be increased More money should be spent on defence in the EU Member States’ purchase of military equipment should be better coordinated</w:t>
      </w:r>
    </w:p>
    <w:p w14:paraId="2C133021" w14:textId="77777777" w:rsidR="008F7334" w:rsidRDefault="008F7334" w:rsidP="008F7334">
      <w:pPr>
        <w:pStyle w:val="p1"/>
      </w:pPr>
    </w:p>
    <w:p w14:paraId="772A335B" w14:textId="77777777" w:rsidR="008F7334" w:rsidRDefault="008F7334" w:rsidP="008F7334">
      <w:pPr>
        <w:pStyle w:val="p1"/>
        <w:rPr>
          <w:b/>
          <w:bCs/>
        </w:rPr>
      </w:pPr>
      <w:r>
        <w:rPr>
          <w:b/>
          <w:bCs/>
        </w:rPr>
        <w:t>The EU has taken a series of actions as a response to Russia’s invasion of Ukraine. To what extent you agree or disagree with each of these actions taken.</w:t>
      </w:r>
    </w:p>
    <w:p w14:paraId="2901344E" w14:textId="77777777" w:rsidR="008F7334" w:rsidRDefault="008F7334" w:rsidP="008F7334">
      <w:pPr>
        <w:pStyle w:val="p1"/>
      </w:pPr>
      <w:r>
        <w:t>Imposing economic sanctions on Russian government, companies and individuals.</w:t>
      </w:r>
    </w:p>
    <w:p w14:paraId="2E404CC2" w14:textId="77777777" w:rsidR="008F7334" w:rsidRDefault="008F7334" w:rsidP="008F7334">
      <w:pPr>
        <w:pStyle w:val="p1"/>
      </w:pPr>
      <w:r>
        <w:t>Financing the purchase and supply of military equipment to Ukraine.</w:t>
      </w:r>
    </w:p>
    <w:p w14:paraId="73CD7FB2" w14:textId="77777777" w:rsidR="008F7334" w:rsidRDefault="008F7334" w:rsidP="008F7334">
      <w:pPr>
        <w:pStyle w:val="p1"/>
        <w:rPr>
          <w:rStyle w:val="apple-converted-space"/>
          <w:rFonts w:eastAsiaTheme="majorEastAsia"/>
        </w:rPr>
      </w:pPr>
      <w:r>
        <w:t>Providing humanitarian support to the people affected by the war</w:t>
      </w:r>
      <w:r>
        <w:rPr>
          <w:rStyle w:val="apple-converted-space"/>
          <w:rFonts w:eastAsiaTheme="majorEastAsia"/>
        </w:rPr>
        <w:t>.</w:t>
      </w:r>
    </w:p>
    <w:p w14:paraId="2DA8CBF9" w14:textId="77777777" w:rsidR="008F7334" w:rsidRDefault="008F7334" w:rsidP="008F7334">
      <w:pPr>
        <w:pStyle w:val="p1"/>
        <w:rPr>
          <w:rStyle w:val="apple-converted-space"/>
          <w:rFonts w:eastAsiaTheme="majorEastAsia"/>
        </w:rPr>
      </w:pPr>
      <w:r>
        <w:t>Welcoming into the EU people fleeing the war</w:t>
      </w:r>
      <w:r>
        <w:rPr>
          <w:rStyle w:val="apple-converted-space"/>
          <w:rFonts w:eastAsiaTheme="majorEastAsia"/>
        </w:rPr>
        <w:t>.</w:t>
      </w:r>
    </w:p>
    <w:p w14:paraId="3FA5D01F" w14:textId="77777777" w:rsidR="008F7334" w:rsidRDefault="008F7334" w:rsidP="008F7334">
      <w:pPr>
        <w:pStyle w:val="p1"/>
        <w:rPr>
          <w:rStyle w:val="apple-converted-space"/>
          <w:rFonts w:eastAsiaTheme="majorEastAsia"/>
        </w:rPr>
      </w:pPr>
      <w:r>
        <w:t>Providing financial support to Ukraine</w:t>
      </w:r>
      <w:r>
        <w:rPr>
          <w:rStyle w:val="apple-converted-space"/>
          <w:rFonts w:eastAsiaTheme="majorEastAsia"/>
        </w:rPr>
        <w:t>.</w:t>
      </w:r>
    </w:p>
    <w:p w14:paraId="572E05BC" w14:textId="77777777" w:rsidR="008F7334" w:rsidRDefault="008F7334" w:rsidP="008F7334">
      <w:pPr>
        <w:pStyle w:val="p1"/>
      </w:pPr>
      <w:r>
        <w:t>Granting candidate status as a potential Member of the EU to Ukraine.</w:t>
      </w:r>
    </w:p>
    <w:p w14:paraId="1B9EDA49" w14:textId="77777777" w:rsidR="008F7334" w:rsidRDefault="008F7334" w:rsidP="008F7334">
      <w:pPr>
        <w:pStyle w:val="p1"/>
      </w:pPr>
    </w:p>
    <w:p w14:paraId="3828E5F5" w14:textId="77777777" w:rsidR="008F7334" w:rsidRDefault="008F7334" w:rsidP="008F7334">
      <w:pPr>
        <w:pStyle w:val="p1"/>
      </w:pPr>
    </w:p>
    <w:p w14:paraId="140AADC4" w14:textId="77777777" w:rsidR="008F7334" w:rsidRDefault="008F7334" w:rsidP="008F7334">
      <w:pPr>
        <w:pStyle w:val="p1"/>
      </w:pPr>
    </w:p>
    <w:p w14:paraId="78B8EFCC" w14:textId="77777777" w:rsidR="008F7334" w:rsidRDefault="008F7334" w:rsidP="008F7334"/>
    <w:p w14:paraId="38D49094" w14:textId="77777777" w:rsidR="006B5861" w:rsidRDefault="006B5861"/>
    <w:sectPr w:rsidR="006B58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34"/>
    <w:rsid w:val="006B5861"/>
    <w:rsid w:val="008F7334"/>
    <w:rsid w:val="009216E3"/>
    <w:rsid w:val="00A26037"/>
    <w:rsid w:val="00A74935"/>
    <w:rsid w:val="00CC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8C7FD"/>
  <w15:chartTrackingRefBased/>
  <w15:docId w15:val="{1F6A0AE9-2F75-9E4F-ADF5-321A0C09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334"/>
  </w:style>
  <w:style w:type="paragraph" w:styleId="Heading1">
    <w:name w:val="heading 1"/>
    <w:basedOn w:val="Normal"/>
    <w:next w:val="Normal"/>
    <w:link w:val="Heading1Char"/>
    <w:uiPriority w:val="9"/>
    <w:qFormat/>
    <w:rsid w:val="008F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3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F7334"/>
    <w:rPr>
      <w:rFonts w:ascii="Helvetica" w:eastAsia="Times New Roman" w:hAnsi="Helvetica"/>
      <w:color w:val="000000"/>
      <w:kern w:val="0"/>
      <w:sz w:val="11"/>
      <w:szCs w:val="11"/>
      <w14:ligatures w14:val="none"/>
    </w:rPr>
  </w:style>
  <w:style w:type="character" w:customStyle="1" w:styleId="apple-converted-space">
    <w:name w:val="apple-converted-space"/>
    <w:basedOn w:val="DefaultParagraphFont"/>
    <w:rsid w:val="008F7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Campos-Gottardo</dc:creator>
  <cp:keywords/>
  <dc:description/>
  <cp:lastModifiedBy>Rafael Campos-Gottardo</cp:lastModifiedBy>
  <cp:revision>1</cp:revision>
  <dcterms:created xsi:type="dcterms:W3CDTF">2026-02-19T16:47:00Z</dcterms:created>
  <dcterms:modified xsi:type="dcterms:W3CDTF">2026-02-19T16:48:00Z</dcterms:modified>
</cp:coreProperties>
</file>