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Amazonas - UFAM</w:t>
      </w:r>
    </w:p>
    <w:p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Tecnologia - ICET</w:t>
      </w:r>
    </w:p>
    <w:p w:rsidR="00283F49" w:rsidRDefault="0091422C" w:rsidP="00283F49">
      <w:pPr>
        <w:jc w:val="center"/>
        <w:rPr>
          <w:sz w:val="24"/>
          <w:szCs w:val="24"/>
        </w:rPr>
      </w:pPr>
      <w:r>
        <w:rPr>
          <w:sz w:val="24"/>
          <w:szCs w:val="24"/>
        </w:rPr>
        <w:t>Teste, Verificação e Validação de Software</w:t>
      </w:r>
      <w:r w:rsidR="00283F49">
        <w:rPr>
          <w:sz w:val="24"/>
          <w:szCs w:val="24"/>
        </w:rPr>
        <w:t xml:space="preserve"> - Gerência de Configuração</w:t>
      </w:r>
    </w:p>
    <w:p w:rsidR="00290DA3" w:rsidRDefault="00290DA3">
      <w:pPr>
        <w:jc w:val="both"/>
        <w:rPr>
          <w:sz w:val="24"/>
          <w:szCs w:val="24"/>
        </w:rPr>
      </w:pPr>
    </w:p>
    <w:p w:rsidR="00510306" w:rsidRDefault="00510306">
      <w:pPr>
        <w:jc w:val="both"/>
        <w:rPr>
          <w:sz w:val="24"/>
          <w:szCs w:val="24"/>
        </w:rPr>
      </w:pPr>
    </w:p>
    <w:p w:rsidR="00510306" w:rsidRDefault="00510306">
      <w:pPr>
        <w:jc w:val="both"/>
        <w:rPr>
          <w:sz w:val="24"/>
          <w:szCs w:val="24"/>
        </w:rPr>
      </w:pPr>
    </w:p>
    <w:p w:rsidR="00290DA3" w:rsidRDefault="009142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890628" cy="2439489"/>
            <wp:effectExtent l="0" t="0" r="0" b="0"/>
            <wp:docPr id="9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628" cy="2439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0DA3" w:rsidRDefault="0091422C">
      <w:pPr>
        <w:jc w:val="center"/>
        <w:rPr>
          <w:rFonts w:ascii="Century Gothic" w:eastAsia="Century Gothic" w:hAnsi="Century Gothic" w:cs="Century Gothic"/>
          <w:color w:val="F24F4F"/>
          <w:sz w:val="24"/>
          <w:szCs w:val="24"/>
        </w:rPr>
      </w:pPr>
      <w:r>
        <w:rPr>
          <w:rFonts w:ascii="Century Gothic" w:eastAsia="Century Gothic" w:hAnsi="Century Gothic" w:cs="Century Gothic"/>
          <w:color w:val="F24F4F"/>
          <w:sz w:val="52"/>
          <w:szCs w:val="52"/>
        </w:rPr>
        <w:t>ClinicVet - Saúde Animal</w:t>
      </w:r>
    </w:p>
    <w:p w:rsidR="00290DA3" w:rsidRDefault="00290DA3">
      <w:pPr>
        <w:jc w:val="both"/>
        <w:rPr>
          <w:sz w:val="24"/>
          <w:szCs w:val="24"/>
        </w:rPr>
      </w:pPr>
    </w:p>
    <w:p w:rsidR="00290DA3" w:rsidRDefault="00290DA3">
      <w:pPr>
        <w:jc w:val="both"/>
        <w:rPr>
          <w:sz w:val="24"/>
          <w:szCs w:val="24"/>
        </w:rPr>
      </w:pPr>
    </w:p>
    <w:p w:rsidR="00290DA3" w:rsidRDefault="00290DA3">
      <w:pPr>
        <w:jc w:val="both"/>
        <w:rPr>
          <w:sz w:val="24"/>
          <w:szCs w:val="24"/>
        </w:rPr>
      </w:pPr>
    </w:p>
    <w:p w:rsidR="00290DA3" w:rsidRDefault="00290DA3">
      <w:pPr>
        <w:jc w:val="both"/>
        <w:rPr>
          <w:sz w:val="24"/>
          <w:szCs w:val="24"/>
        </w:rPr>
      </w:pPr>
    </w:p>
    <w:p w:rsidR="00290DA3" w:rsidRDefault="00290DA3">
      <w:pPr>
        <w:jc w:val="both"/>
        <w:rPr>
          <w:sz w:val="24"/>
          <w:szCs w:val="24"/>
        </w:rPr>
      </w:pPr>
    </w:p>
    <w:p w:rsidR="00290DA3" w:rsidRDefault="0091422C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15785</wp:posOffset>
                </wp:positionH>
                <wp:positionV relativeFrom="margin">
                  <wp:posOffset>8233433</wp:posOffset>
                </wp:positionV>
                <wp:extent cx="4877435" cy="1369060"/>
                <wp:effectExtent l="0" t="0" r="0" b="0"/>
                <wp:wrapTopAndBottom distT="0" distB="0"/>
                <wp:docPr id="97" name="Retângulo 97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045" y="3100233"/>
                          <a:ext cx="486791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 xml:space="preserve">Equipe: Ana Cristina, Gabriel Ramos, </w:t>
                            </w:r>
                            <w:proofErr w:type="spellStart"/>
                            <w:r>
                              <w:rPr>
                                <w:color w:val="4C483D"/>
                                <w:sz w:val="28"/>
                              </w:rPr>
                              <w:t>Millena</w:t>
                            </w:r>
                            <w:proofErr w:type="spellEnd"/>
                            <w:r>
                              <w:rPr>
                                <w:color w:val="4C483D"/>
                                <w:sz w:val="28"/>
                              </w:rPr>
                              <w:t xml:space="preserve"> Sales, Rafael Guedes e Taynara Silva</w:t>
                            </w:r>
                          </w:p>
                          <w:p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>Responsável: Daniella de Oliveira Costa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7" o:spid="_x0000_s1026" alt="Caixa de texto que mostra o título e o subtítulo do documento" style="position:absolute;margin-left:1.25pt;margin-top:648.3pt;width:384.05pt;height:107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" filled="f" stroked="f">
                <v:textbox inset="0,0,0,0">
                  <w:txbxContent>
                    <w:p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 xml:space="preserve">Equipe: Ana Cristina, Gabriel Ramos, </w:t>
                      </w:r>
                      <w:proofErr w:type="spellStart"/>
                      <w:r>
                        <w:rPr>
                          <w:color w:val="4C483D"/>
                          <w:sz w:val="28"/>
                        </w:rPr>
                        <w:t>Millena</w:t>
                      </w:r>
                      <w:proofErr w:type="spellEnd"/>
                      <w:r>
                        <w:rPr>
                          <w:color w:val="4C483D"/>
                          <w:sz w:val="28"/>
                        </w:rPr>
                        <w:t xml:space="preserve"> Sales, Rafael Guedes e Taynara Silva</w:t>
                      </w:r>
                    </w:p>
                    <w:p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>Responsável: Daniella de Oliveira Costa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br w:type="page"/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Ficha Técnica</w:t>
      </w:r>
    </w:p>
    <w:p w:rsidR="00290DA3" w:rsidRDefault="0091422C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Equipe Responsável pela Elaboração</w:t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 Cristina</w:t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Gabriel Ramos</w:t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Millena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Sales</w:t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Rafael Guedes </w:t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Taynara Silva</w:t>
      </w:r>
    </w:p>
    <w:p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Versão 1.1 - Itacoatiara,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Outubro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de 2021</w:t>
      </w:r>
    </w:p>
    <w:p w:rsidR="00290DA3" w:rsidRDefault="00290DA3">
      <w:pPr>
        <w:jc w:val="center"/>
        <w:rPr>
          <w:sz w:val="16"/>
          <w:szCs w:val="16"/>
        </w:rPr>
      </w:pPr>
    </w:p>
    <w:p w:rsidR="00290DA3" w:rsidRDefault="0091422C">
      <w:pPr>
        <w:jc w:val="center"/>
        <w:rPr>
          <w:sz w:val="16"/>
          <w:szCs w:val="16"/>
        </w:rPr>
      </w:pPr>
      <w:r>
        <w:rPr>
          <w:sz w:val="16"/>
          <w:szCs w:val="16"/>
        </w:rPr>
        <w:t>REGISTRO DE ALTERAÇÕES</w:t>
      </w:r>
    </w:p>
    <w:tbl>
      <w:tblPr>
        <w:tblStyle w:val="a"/>
        <w:tblW w:w="9812" w:type="dxa"/>
        <w:tblInd w:w="0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000000"/>
          <w:insideV w:val="single" w:sz="4" w:space="0" w:color="BCB8AC"/>
        </w:tblBorders>
        <w:tblLayout w:type="fixed"/>
        <w:tblLook w:val="0400" w:firstRow="0" w:lastRow="0" w:firstColumn="0" w:lastColumn="0" w:noHBand="0" w:noVBand="1"/>
      </w:tblPr>
      <w:tblGrid>
        <w:gridCol w:w="2642"/>
        <w:gridCol w:w="2390"/>
        <w:gridCol w:w="2390"/>
        <w:gridCol w:w="2390"/>
      </w:tblGrid>
      <w:tr w:rsidR="00290DA3">
        <w:trPr>
          <w:trHeight w:val="290"/>
        </w:trPr>
        <w:tc>
          <w:tcPr>
            <w:tcW w:w="2642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Versão</w:t>
            </w:r>
          </w:p>
        </w:tc>
        <w:tc>
          <w:tcPr>
            <w:tcW w:w="2390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Responsável</w:t>
            </w:r>
          </w:p>
        </w:tc>
        <w:tc>
          <w:tcPr>
            <w:tcW w:w="2390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Data</w:t>
            </w:r>
          </w:p>
        </w:tc>
        <w:tc>
          <w:tcPr>
            <w:tcW w:w="2390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Alterações</w:t>
            </w:r>
          </w:p>
        </w:tc>
      </w:tr>
      <w:tr w:rsidR="00290DA3">
        <w:trPr>
          <w:trHeight w:val="973"/>
        </w:trPr>
        <w:tc>
          <w:tcPr>
            <w:tcW w:w="2642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1.0</w:t>
            </w:r>
          </w:p>
        </w:tc>
        <w:tc>
          <w:tcPr>
            <w:tcW w:w="2390" w:type="dxa"/>
          </w:tcPr>
          <w:p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Millena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Sales</w:t>
            </w:r>
          </w:p>
          <w:p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  <w:p w:rsidR="00290DA3" w:rsidRDefault="00290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57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  <w:tc>
          <w:tcPr>
            <w:tcW w:w="2390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04/10/2021</w:t>
            </w:r>
          </w:p>
        </w:tc>
        <w:tc>
          <w:tcPr>
            <w:tcW w:w="2390" w:type="dxa"/>
          </w:tcPr>
          <w:p w:rsidR="00290DA3" w:rsidRDefault="0091422C">
            <w:pPr>
              <w:spacing w:after="0"/>
              <w:jc w:val="both"/>
            </w:pPr>
            <w:r>
              <w:t>Desenvolvimento de introdução, objetivo e requisitos do projeto.</w:t>
            </w:r>
          </w:p>
          <w:p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</w:tr>
      <w:tr w:rsidR="0041023E">
        <w:trPr>
          <w:trHeight w:val="973"/>
        </w:trPr>
        <w:tc>
          <w:tcPr>
            <w:tcW w:w="2642" w:type="dxa"/>
          </w:tcPr>
          <w:p w:rsidR="0041023E" w:rsidRDefault="0041023E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1.1</w:t>
            </w:r>
          </w:p>
        </w:tc>
        <w:tc>
          <w:tcPr>
            <w:tcW w:w="2390" w:type="dxa"/>
          </w:tcPr>
          <w:p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Millena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Sales</w:t>
            </w:r>
          </w:p>
          <w:p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  <w:p w:rsidR="0041023E" w:rsidRDefault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404040"/>
              </w:rPr>
            </w:pPr>
          </w:p>
        </w:tc>
        <w:tc>
          <w:tcPr>
            <w:tcW w:w="2390" w:type="dxa"/>
          </w:tcPr>
          <w:p w:rsidR="0041023E" w:rsidRDefault="0041023E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10/10/2021</w:t>
            </w:r>
          </w:p>
        </w:tc>
        <w:tc>
          <w:tcPr>
            <w:tcW w:w="2390" w:type="dxa"/>
          </w:tcPr>
          <w:p w:rsidR="0041023E" w:rsidRDefault="0041023E">
            <w:pPr>
              <w:spacing w:after="0"/>
              <w:jc w:val="both"/>
            </w:pPr>
            <w:r>
              <w:t>Adição de diagrama de casos de uso, diagrama de classes, modelo conceitual e lógico do banco de dados.</w:t>
            </w:r>
          </w:p>
        </w:tc>
      </w:tr>
    </w:tbl>
    <w:p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ind w:left="578"/>
        <w:jc w:val="both"/>
        <w:rPr>
          <w:rFonts w:ascii="Arial" w:eastAsia="Arial" w:hAnsi="Arial" w:cs="Arial"/>
          <w:color w:val="000000"/>
          <w:sz w:val="14"/>
          <w:szCs w:val="14"/>
          <w:u w:val="single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Dúvidas, críticas e sugestões devem ser encaminhadas por escrito para os seguintes endereços digitais: </w:t>
      </w:r>
      <w:hyperlink r:id="rId9">
        <w:r>
          <w:rPr>
            <w:rFonts w:ascii="Arial" w:eastAsia="Arial" w:hAnsi="Arial" w:cs="Arial"/>
            <w:color w:val="404040"/>
            <w:sz w:val="14"/>
            <w:szCs w:val="14"/>
            <w:u w:val="single"/>
          </w:rPr>
          <w:t>rafaelguedes@ufam.edu.br</w:t>
        </w:r>
      </w:hyperlink>
    </w:p>
    <w:p w:rsidR="00290DA3" w:rsidRDefault="00290DA3">
      <w:pPr>
        <w:tabs>
          <w:tab w:val="center" w:pos="4513"/>
        </w:tabs>
        <w:rPr>
          <w:sz w:val="24"/>
          <w:szCs w:val="24"/>
        </w:rPr>
      </w:pPr>
    </w:p>
    <w:p w:rsidR="00290DA3" w:rsidRDefault="00290DA3">
      <w:pPr>
        <w:tabs>
          <w:tab w:val="center" w:pos="4513"/>
        </w:tabs>
        <w:rPr>
          <w:sz w:val="24"/>
          <w:szCs w:val="24"/>
        </w:rPr>
      </w:pPr>
    </w:p>
    <w:p w:rsidR="00290DA3" w:rsidRDefault="0091422C">
      <w:pPr>
        <w:rPr>
          <w:sz w:val="24"/>
          <w:szCs w:val="24"/>
        </w:rPr>
      </w:pPr>
      <w:r>
        <w:br w:type="page"/>
      </w:r>
    </w:p>
    <w:p w:rsidR="00290DA3" w:rsidRDefault="009142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entury Gothic" w:eastAsia="Century Gothic" w:hAnsi="Century Gothic" w:cs="Century Gothic"/>
          <w:color w:val="DF1010"/>
          <w:sz w:val="32"/>
          <w:szCs w:val="32"/>
        </w:rPr>
      </w:pPr>
      <w:r>
        <w:rPr>
          <w:rFonts w:ascii="Century Gothic" w:eastAsia="Century Gothic" w:hAnsi="Century Gothic" w:cs="Century Gothic"/>
          <w:color w:val="DF1010"/>
          <w:sz w:val="32"/>
          <w:szCs w:val="32"/>
        </w:rPr>
        <w:lastRenderedPageBreak/>
        <w:t>Sumário</w:t>
      </w:r>
    </w:p>
    <w:sdt>
      <w:sdtPr>
        <w:rPr>
          <w:b w:val="0"/>
          <w:sz w:val="20"/>
        </w:rPr>
        <w:id w:val="1156107146"/>
        <w:docPartObj>
          <w:docPartGallery w:val="Table of Contents"/>
          <w:docPartUnique/>
        </w:docPartObj>
      </w:sdtPr>
      <w:sdtEndPr/>
      <w:sdtContent>
        <w:p w:rsidR="00B950E9" w:rsidRDefault="0091422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276615" w:history="1">
            <w:r w:rsidR="00B950E9" w:rsidRPr="003B3004">
              <w:rPr>
                <w:rStyle w:val="Hyperlink"/>
                <w:rFonts w:eastAsia="Century Gothic"/>
                <w:noProof/>
              </w:rPr>
              <w:t>Panorama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_Toc84276615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3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304EE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16" w:history="1">
            <w:r w:rsidR="00B950E9" w:rsidRPr="003B3004">
              <w:rPr>
                <w:rStyle w:val="Hyperlink"/>
                <w:noProof/>
              </w:rPr>
              <w:t>Introdução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_Toc84276616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3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304EE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17" w:history="1">
            <w:r w:rsidR="00B950E9" w:rsidRPr="003B3004">
              <w:rPr>
                <w:rStyle w:val="Hyperlink"/>
                <w:noProof/>
              </w:rPr>
              <w:t>Objetivo Geral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_Toc84276617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3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304EE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18" w:history="1">
            <w:r w:rsidR="00B950E9" w:rsidRPr="003B3004">
              <w:rPr>
                <w:rStyle w:val="Hyperlink"/>
                <w:noProof/>
              </w:rPr>
              <w:t>Objetivos específicos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_Toc84276618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3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304EE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19" w:history="1">
            <w:r w:rsidR="00B950E9" w:rsidRPr="003B3004">
              <w:rPr>
                <w:rStyle w:val="Hyperlink"/>
                <w:noProof/>
              </w:rPr>
              <w:t>Público-Alvo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_Toc84276619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3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304EE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4276620" w:history="1">
            <w:r w:rsidR="00B950E9" w:rsidRPr="003B3004">
              <w:rPr>
                <w:rStyle w:val="Hyperlink"/>
                <w:rFonts w:eastAsia="Century Gothic"/>
                <w:noProof/>
              </w:rPr>
              <w:t>Requisitos Gerais do Sistema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_Toc84276620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4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304EE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21" w:history="1">
            <w:r w:rsidR="00B950E9" w:rsidRPr="003B3004">
              <w:rPr>
                <w:rStyle w:val="Hyperlink"/>
                <w:noProof/>
              </w:rPr>
              <w:t>Requisitos Funcionais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_Toc84276621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4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304EE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22" w:history="1">
            <w:r w:rsidR="00B950E9" w:rsidRPr="003B3004">
              <w:rPr>
                <w:rStyle w:val="Hyperlink"/>
                <w:noProof/>
              </w:rPr>
              <w:t>Requisitos Não Funcionais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_Toc84276622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5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290DA3" w:rsidRDefault="0091422C">
          <w:r>
            <w:fldChar w:fldCharType="end"/>
          </w:r>
        </w:p>
      </w:sdtContent>
    </w:sdt>
    <w:p w:rsidR="00290DA3" w:rsidRDefault="00290DA3">
      <w:pPr>
        <w:tabs>
          <w:tab w:val="center" w:pos="4513"/>
        </w:tabs>
        <w:rPr>
          <w:sz w:val="24"/>
          <w:szCs w:val="24"/>
        </w:rPr>
      </w:pPr>
    </w:p>
    <w:p w:rsidR="00290DA3" w:rsidRDefault="0091422C">
      <w:pPr>
        <w:spacing w:after="160" w:line="259" w:lineRule="auto"/>
        <w:rPr>
          <w:sz w:val="24"/>
          <w:szCs w:val="24"/>
        </w:rPr>
      </w:pPr>
      <w:r>
        <w:br w:type="page"/>
      </w:r>
    </w:p>
    <w:p w:rsidR="00290DA3" w:rsidRDefault="0091422C" w:rsidP="00B950E9">
      <w:pPr>
        <w:pStyle w:val="cabealho1"/>
        <w:rPr>
          <w:rFonts w:eastAsia="Century Gothic"/>
          <w:sz w:val="24"/>
          <w:szCs w:val="24"/>
        </w:rPr>
      </w:pPr>
      <w:bookmarkStart w:id="0" w:name="_Toc84276615"/>
      <w:r>
        <w:rPr>
          <w:rFonts w:eastAsia="Century Gothic"/>
        </w:rPr>
        <w:lastRenderedPageBreak/>
        <w:t>Panorama</w:t>
      </w:r>
      <w:bookmarkEnd w:id="0"/>
    </w:p>
    <w:p w:rsidR="00290DA3" w:rsidRDefault="0091422C" w:rsidP="00B950E9">
      <w:pPr>
        <w:pStyle w:val="cabealho2"/>
      </w:pPr>
      <w:bookmarkStart w:id="1" w:name="_Toc84276616"/>
      <w:r>
        <w:t>Introdução</w:t>
      </w:r>
      <w:bookmarkEnd w:id="1"/>
    </w:p>
    <w:p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Clínicas veterinárias precisam manter o controle de consultas com seus clientes e animais de estimação. Um sistema para fazer tal feito é cada vez mais necessário para otimizar o processo de atendimento nas clínicas veterinárias. Com funcionalidades que vão desde o registro de clientes e animais, até o gerenciamento de consultas, o sistema pode ser muito útil para médicos veterinários e administradores do local, armazenando as informações envolvidas nos processos de consultas por meio de um computador preenchendo formulários organizados.</w:t>
      </w:r>
    </w:p>
    <w:p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Desta forma, este documento apresenta o cenário e requisitos que serão empregadas durante o desenvolvimento de um sistema para clínicas veterinárias. </w:t>
      </w:r>
    </w:p>
    <w:p w:rsidR="00290DA3" w:rsidRDefault="00290DA3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</w:p>
    <w:p w:rsidR="00290DA3" w:rsidRDefault="0091422C" w:rsidP="00B950E9">
      <w:pPr>
        <w:pStyle w:val="cabealho2"/>
      </w:pPr>
      <w:bookmarkStart w:id="2" w:name="_Toc84276617"/>
      <w:r>
        <w:t>Objetivo Geral</w:t>
      </w:r>
      <w:bookmarkEnd w:id="2"/>
    </w:p>
    <w:p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 sistema em Java que auxilie nos atendimentos de clínicas veterinárias.</w:t>
      </w:r>
    </w:p>
    <w:p w:rsidR="00290DA3" w:rsidRDefault="0091422C" w:rsidP="00B950E9">
      <w:pPr>
        <w:pStyle w:val="cabealho2"/>
      </w:pPr>
      <w:bookmarkStart w:id="3" w:name="_Toc84276618"/>
      <w:r>
        <w:t>Objetivos específicos</w:t>
      </w:r>
      <w:bookmarkEnd w:id="3"/>
    </w:p>
    <w:p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Implementar as classes que se fizerem necessárias.</w:t>
      </w:r>
    </w:p>
    <w:p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a interface gráfica para as funcionalidades “Cadastrar animal” e “Simular consulta”.</w:t>
      </w:r>
    </w:p>
    <w:p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 integração do sistema com um servidor de banco de dados.</w:t>
      </w:r>
    </w:p>
    <w:p w:rsidR="00290DA3" w:rsidRDefault="00290DA3">
      <w:pPr>
        <w:spacing w:after="0" w:line="360" w:lineRule="auto"/>
        <w:jc w:val="both"/>
        <w:rPr>
          <w:color w:val="000000"/>
          <w:sz w:val="24"/>
          <w:szCs w:val="24"/>
        </w:rPr>
      </w:pPr>
    </w:p>
    <w:p w:rsidR="00290DA3" w:rsidRDefault="0091422C" w:rsidP="00B950E9">
      <w:pPr>
        <w:pStyle w:val="cabealho2"/>
      </w:pPr>
      <w:bookmarkStart w:id="4" w:name="_Toc84276619"/>
      <w:r>
        <w:t>Público-Alvo</w:t>
      </w:r>
      <w:bookmarkEnd w:id="4"/>
    </w:p>
    <w:p w:rsidR="00290DA3" w:rsidRDefault="0091422C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documento destina-se aos arquitetos de software, engenheiros de software, testadores e usuários classificados como usuários fornecedores, contendo os requisitos gerais do produto a ser implementado.</w:t>
      </w:r>
    </w:p>
    <w:p w:rsidR="00290DA3" w:rsidRDefault="00290DA3">
      <w:pPr>
        <w:spacing w:after="0" w:line="360" w:lineRule="auto"/>
        <w:jc w:val="both"/>
        <w:rPr>
          <w:b/>
          <w:color w:val="000000"/>
          <w:sz w:val="24"/>
          <w:szCs w:val="24"/>
        </w:rPr>
      </w:pPr>
    </w:p>
    <w:p w:rsidR="00290DA3" w:rsidRDefault="0091422C">
      <w:pPr>
        <w:spacing w:after="160" w:line="259" w:lineRule="auto"/>
        <w:rPr>
          <w:color w:val="000000"/>
          <w:sz w:val="24"/>
          <w:szCs w:val="24"/>
        </w:rPr>
      </w:pPr>
      <w:r>
        <w:br w:type="page"/>
      </w:r>
    </w:p>
    <w:p w:rsidR="00290DA3" w:rsidRDefault="0091422C" w:rsidP="00B950E9">
      <w:pPr>
        <w:pStyle w:val="cabealho1"/>
        <w:rPr>
          <w:rFonts w:eastAsia="Century Gothic"/>
        </w:rPr>
      </w:pPr>
      <w:bookmarkStart w:id="5" w:name="_heading=h.tyjcwt" w:colFirst="0" w:colLast="0"/>
      <w:bookmarkStart w:id="6" w:name="_Toc84276620"/>
      <w:bookmarkEnd w:id="5"/>
      <w:r>
        <w:rPr>
          <w:rFonts w:eastAsia="Century Gothic"/>
        </w:rPr>
        <w:lastRenderedPageBreak/>
        <w:t>Requisitos Gerais do Sistema</w:t>
      </w:r>
      <w:bookmarkEnd w:id="6"/>
    </w:p>
    <w:p w:rsidR="00290DA3" w:rsidRDefault="0091422C" w:rsidP="00B950E9">
      <w:pPr>
        <w:pStyle w:val="cabealho2"/>
      </w:pPr>
      <w:bookmarkStart w:id="7" w:name="_Toc84276621"/>
      <w:r>
        <w:t>Requisitos Funcionais</w:t>
      </w:r>
      <w:bookmarkEnd w:id="7"/>
    </w:p>
    <w:tbl>
      <w:tblPr>
        <w:tblStyle w:val="a0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842"/>
      </w:tblGrid>
      <w:tr w:rsidR="00290DA3" w:rsidTr="00F804CE">
        <w:trPr>
          <w:jc w:val="center"/>
        </w:trPr>
        <w:tc>
          <w:tcPr>
            <w:tcW w:w="1555" w:type="dxa"/>
            <w:shd w:val="clear" w:color="auto" w:fill="D9D9D9"/>
          </w:tcPr>
          <w:p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5103" w:type="dxa"/>
            <w:shd w:val="clear" w:color="auto" w:fill="D9D9D9"/>
          </w:tcPr>
          <w:p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842" w:type="dxa"/>
            <w:shd w:val="clear" w:color="auto" w:fill="D9D9D9"/>
          </w:tcPr>
          <w:p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Requisitos Relacionados</w:t>
            </w:r>
          </w:p>
        </w:tc>
      </w:tr>
      <w:tr w:rsidR="00290DA3" w:rsidTr="00F804CE">
        <w:trPr>
          <w:trHeight w:val="723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que o usuário administrador realizar seu cadastro no sistema</w:t>
            </w:r>
          </w:p>
        </w:tc>
        <w:tc>
          <w:tcPr>
            <w:tcW w:w="1842" w:type="dxa"/>
          </w:tcPr>
          <w:p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seu cadastro no sistema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[RF01]</w:t>
            </w:r>
          </w:p>
        </w:tc>
      </w:tr>
      <w:tr w:rsidR="00290DA3" w:rsidTr="00F804CE">
        <w:trPr>
          <w:trHeight w:val="692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Pets.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-</w:t>
            </w:r>
          </w:p>
          <w:p w:rsidR="00290DA3" w:rsidRDefault="00290DA3">
            <w:pPr>
              <w:spacing w:before="280" w:after="119" w:line="240" w:lineRule="auto"/>
              <w:ind w:right="6"/>
              <w:rPr>
                <w:color w:val="000000"/>
                <w:sz w:val="24"/>
                <w:szCs w:val="24"/>
              </w:rPr>
            </w:pP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Pets.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[RF03]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o registro de cliente</w:t>
            </w:r>
          </w:p>
        </w:tc>
        <w:tc>
          <w:tcPr>
            <w:tcW w:w="1842" w:type="dxa"/>
          </w:tcPr>
          <w:p w:rsidR="00290DA3" w:rsidRDefault="00290DA3">
            <w:pPr>
              <w:spacing w:after="119" w:line="240" w:lineRule="auto"/>
              <w:ind w:right="6"/>
              <w:jc w:val="center"/>
            </w:pPr>
          </w:p>
          <w:p w:rsidR="00290DA3" w:rsidRDefault="0091422C">
            <w:pPr>
              <w:spacing w:before="280"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t>-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o registro de clientes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:rsidTr="00F804CE">
        <w:trPr>
          <w:trHeight w:val="786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cadastrar secretária.</w:t>
            </w:r>
          </w:p>
        </w:tc>
        <w:tc>
          <w:tcPr>
            <w:tcW w:w="1842" w:type="dxa"/>
          </w:tcPr>
          <w:p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secretária.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[RF07]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médico.</w:t>
            </w:r>
          </w:p>
        </w:tc>
        <w:tc>
          <w:tcPr>
            <w:tcW w:w="1842" w:type="dxa"/>
          </w:tcPr>
          <w:p w:rsidR="00290DA3" w:rsidRDefault="0091422C">
            <w:pPr>
              <w:tabs>
                <w:tab w:val="left" w:pos="505"/>
              </w:tabs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 e [RF04]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agendar consulta.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a secretaria mante consulta.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a realizar consulta.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 e [RF10]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 w:rsidRPr="0041023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solicitar exames.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[RF12]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passar receita.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[RF04]</w:t>
            </w:r>
          </w:p>
        </w:tc>
      </w:tr>
    </w:tbl>
    <w:p w:rsidR="00290DA3" w:rsidRDefault="0091422C" w:rsidP="00B950E9">
      <w:pPr>
        <w:pStyle w:val="cabealho2"/>
      </w:pPr>
      <w:bookmarkStart w:id="8" w:name="_Toc84276622"/>
      <w:r>
        <w:lastRenderedPageBreak/>
        <w:t>Requisitos Não Funcionais</w:t>
      </w:r>
      <w:bookmarkEnd w:id="8"/>
    </w:p>
    <w:tbl>
      <w:tblPr>
        <w:tblStyle w:val="a1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819"/>
        <w:gridCol w:w="2126"/>
      </w:tblGrid>
      <w:tr w:rsidR="00290DA3" w:rsidTr="00F804CE">
        <w:trPr>
          <w:jc w:val="center"/>
        </w:trPr>
        <w:tc>
          <w:tcPr>
            <w:tcW w:w="1555" w:type="dxa"/>
            <w:shd w:val="clear" w:color="auto" w:fill="D9D9D9"/>
          </w:tcPr>
          <w:p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4819" w:type="dxa"/>
            <w:shd w:val="clear" w:color="auto" w:fill="D9D9D9"/>
          </w:tcPr>
          <w:p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D9D9D9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Categoria</w:t>
            </w:r>
          </w:p>
        </w:tc>
      </w:tr>
      <w:tr w:rsidR="00290DA3" w:rsidTr="00F804CE">
        <w:trPr>
          <w:trHeight w:val="723"/>
          <w:jc w:val="center"/>
        </w:trPr>
        <w:tc>
          <w:tcPr>
            <w:tcW w:w="1555" w:type="dxa"/>
          </w:tcPr>
          <w:p w:rsidR="00290DA3" w:rsidRDefault="004D6B83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F0</w:t>
            </w:r>
            <w:r w:rsidR="0091422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4819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ser implementado para Desktop.</w:t>
            </w:r>
          </w:p>
        </w:tc>
        <w:tc>
          <w:tcPr>
            <w:tcW w:w="2126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4819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deve utilizar criptografia de dados </w:t>
            </w:r>
            <w:proofErr w:type="spellStart"/>
            <w:r>
              <w:rPr>
                <w:color w:val="000000"/>
                <w:sz w:val="24"/>
                <w:szCs w:val="24"/>
              </w:rPr>
              <w:t>BCrypt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para autenticação do usuário Administrador.</w:t>
            </w:r>
          </w:p>
        </w:tc>
        <w:tc>
          <w:tcPr>
            <w:tcW w:w="2126" w:type="dxa"/>
          </w:tcPr>
          <w:p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Segurança</w:t>
            </w:r>
          </w:p>
        </w:tc>
      </w:tr>
      <w:tr w:rsidR="00290DA3" w:rsidTr="00F804CE">
        <w:trPr>
          <w:trHeight w:val="692"/>
          <w:jc w:val="center"/>
        </w:trPr>
        <w:tc>
          <w:tcPr>
            <w:tcW w:w="1555" w:type="dxa"/>
          </w:tcPr>
          <w:p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4819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dispor de design responsivo nas interfaces gráficas.</w:t>
            </w:r>
          </w:p>
        </w:tc>
        <w:tc>
          <w:tcPr>
            <w:tcW w:w="2126" w:type="dxa"/>
          </w:tcPr>
          <w:p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Usabilidade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4819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é acessado através de uma rede intranet.</w:t>
            </w:r>
          </w:p>
        </w:tc>
        <w:tc>
          <w:tcPr>
            <w:tcW w:w="2126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Disponibilidade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bookmarkStart w:id="9" w:name="_GoBack"/>
            <w:bookmarkEnd w:id="9"/>
            <w:r w:rsidR="0091422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4819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nota das receitas e os exames devem ser emitidos em formato de arquivo PDF</w:t>
            </w:r>
          </w:p>
        </w:tc>
        <w:tc>
          <w:tcPr>
            <w:tcW w:w="2126" w:type="dxa"/>
          </w:tcPr>
          <w:p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</w:tbl>
    <w:p w:rsidR="00290DA3" w:rsidRDefault="00290DA3"/>
    <w:p w:rsidR="00290DA3" w:rsidRDefault="00290DA3">
      <w:pPr>
        <w:jc w:val="both"/>
        <w:rPr>
          <w:sz w:val="32"/>
          <w:szCs w:val="32"/>
        </w:rPr>
      </w:pPr>
    </w:p>
    <w:sectPr w:rsidR="00290D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440" w:bottom="1080" w:left="1440" w:header="720" w:footer="57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EE9" w:rsidRDefault="00304EE9">
      <w:pPr>
        <w:spacing w:after="0" w:line="240" w:lineRule="auto"/>
      </w:pPr>
      <w:r>
        <w:separator/>
      </w:r>
    </w:p>
  </w:endnote>
  <w:endnote w:type="continuationSeparator" w:id="0">
    <w:p w:rsidR="00304EE9" w:rsidRDefault="0030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91422C" w:rsidP="00745FF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>Clinicvet</w:t>
    </w:r>
    <w:proofErr w:type="spellEnd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 - Outubro de 2021</w:t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instrText>PAGE</w:instrTex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separate"/>
    </w:r>
    <w:r w:rsidR="004D6B83">
      <w:rPr>
        <w:rFonts w:ascii="Century Gothic" w:eastAsia="Century Gothic" w:hAnsi="Century Gothic" w:cs="Century Gothic"/>
        <w:smallCaps/>
        <w:noProof/>
        <w:color w:val="F24F4F"/>
        <w:sz w:val="16"/>
        <w:szCs w:val="16"/>
      </w:rPr>
      <w:t>3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EE9" w:rsidRDefault="00304EE9">
      <w:pPr>
        <w:spacing w:after="0" w:line="240" w:lineRule="auto"/>
      </w:pPr>
      <w:r>
        <w:separator/>
      </w:r>
    </w:p>
  </w:footnote>
  <w:footnote w:type="continuationSeparator" w:id="0">
    <w:p w:rsidR="00304EE9" w:rsidRDefault="0030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594"/>
    <w:multiLevelType w:val="multilevel"/>
    <w:tmpl w:val="B6CE69BC"/>
    <w:lvl w:ilvl="0">
      <w:start w:val="1"/>
      <w:numFmt w:val="upperRoman"/>
      <w:pStyle w:val="Sumrio1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55152"/>
    <w:multiLevelType w:val="multilevel"/>
    <w:tmpl w:val="07F0072A"/>
    <w:lvl w:ilvl="0">
      <w:start w:val="1"/>
      <w:numFmt w:val="bullet"/>
      <w:pStyle w:val="ndic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A3"/>
    <w:rsid w:val="00283F49"/>
    <w:rsid w:val="00290DA3"/>
    <w:rsid w:val="00304EE9"/>
    <w:rsid w:val="0041023E"/>
    <w:rsid w:val="004D6B83"/>
    <w:rsid w:val="00510306"/>
    <w:rsid w:val="00745FF9"/>
    <w:rsid w:val="0091422C"/>
    <w:rsid w:val="00B950E9"/>
    <w:rsid w:val="00BF67AD"/>
    <w:rsid w:val="00F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98BA"/>
  <w15:docId w15:val="{C0E989AB-121D-4473-B4D8-5868A68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4C483D" w:themeColor="text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qFormat/>
    <w:rPr>
      <w:color w:val="4C483D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link w:val="SubttuloChar"/>
    <w:pPr>
      <w:spacing w:after="0" w:line="240" w:lineRule="auto"/>
    </w:pPr>
    <w:rPr>
      <w:sz w:val="32"/>
      <w:szCs w:val="32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uiPriority w:val="39"/>
    <w:unhideWhenUsed/>
    <w:qFormat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00"/>
    </w:pPr>
  </w:style>
  <w:style w:type="table" w:styleId="GradeMdia1-nfase1">
    <w:name w:val="Medium Grid 1 Accent 1"/>
    <w:basedOn w:val="Tabelanormal"/>
    <w:uiPriority w:val="41"/>
    <w:qFormat/>
    <w:pPr>
      <w:spacing w:after="0" w:line="240" w:lineRule="auto"/>
    </w:pPr>
    <w:rPr>
      <w:rFonts w:eastAsiaTheme="minorHAnsi" w:cstheme="minorHAnsi"/>
      <w:sz w:val="22"/>
      <w:szCs w:val="22"/>
      <w:lang w:val="en-US" w:eastAsia="en-US"/>
    </w:rPr>
    <w:tblPr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  <w:insideV w:val="single" w:sz="8" w:space="0" w:color="F57B7B" w:themeColor="accent1" w:themeTint="BF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qFormat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  <w:rPr>
      <w:color w:val="4C483D" w:themeColor="text2"/>
    </w:rPr>
  </w:style>
  <w:style w:type="table" w:customStyle="1" w:styleId="Gradedatabela">
    <w:name w:val="Grade da tabela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qFormat/>
    <w:pPr>
      <w:spacing w:line="14" w:lineRule="exact"/>
    </w:pPr>
  </w:style>
  <w:style w:type="paragraph" w:customStyle="1" w:styleId="cabealho0">
    <w:name w:val="cabeçalho"/>
    <w:basedOn w:val="Normal"/>
    <w:link w:val="Caracteresdocabealho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0"/>
    <w:uiPriority w:val="99"/>
    <w:qFormat/>
  </w:style>
  <w:style w:type="paragraph" w:customStyle="1" w:styleId="rodap0">
    <w:name w:val="rodapé"/>
    <w:basedOn w:val="Normal"/>
    <w:link w:val="Caracteresdorodap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0"/>
    <w:uiPriority w:val="99"/>
    <w:qFormat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qFormat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qFormat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uiPriority w:val="39"/>
    <w:unhideWhenUsed/>
    <w:qFormat/>
    <w:pPr>
      <w:numPr>
        <w:numId w:val="2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customStyle="1" w:styleId="Caracteresdocabealho3">
    <w:name w:val="Caracteres do cabeçalho 3"/>
    <w:basedOn w:val="Fontepargpadro"/>
    <w:link w:val="cabealho3"/>
    <w:uiPriority w:val="9"/>
    <w:qFormat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qFormat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qFormat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qFormat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qFormat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qFormat/>
    <w:pPr>
      <w:spacing w:before="60" w:after="60" w:line="240" w:lineRule="auto"/>
    </w:pPr>
    <w:tblPr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kern w:val="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p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qFormat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qFormat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qFormat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extoNormal">
    <w:name w:val="Texto Normal"/>
    <w:qFormat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Sumrio-Captulo">
    <w:name w:val="Sumário - Capítulo"/>
    <w:qFormat/>
    <w:pPr>
      <w:spacing w:after="480" w:line="240" w:lineRule="auto"/>
      <w:jc w:val="right"/>
    </w:pPr>
    <w:rPr>
      <w:rFonts w:ascii="Arial" w:eastAsia="Times New Roman" w:hAnsi="Arial" w:cs="Times New Roman"/>
      <w:b/>
      <w:sz w:val="40"/>
    </w:rPr>
  </w:style>
  <w:style w:type="paragraph" w:customStyle="1" w:styleId="Ttulo-Item">
    <w:name w:val="Título - Item"/>
    <w:next w:val="TextoNormal"/>
    <w:qFormat/>
    <w:pPr>
      <w:spacing w:before="60" w:after="0" w:line="240" w:lineRule="auto"/>
    </w:pPr>
    <w:rPr>
      <w:rFonts w:ascii="Arial" w:eastAsia="Times New Roman" w:hAnsi="Arial" w:cs="Times New Roman"/>
      <w:b/>
    </w:rPr>
  </w:style>
  <w:style w:type="paragraph" w:customStyle="1" w:styleId="Item">
    <w:name w:val="Item"/>
    <w:qFormat/>
    <w:pPr>
      <w:spacing w:after="0" w:line="240" w:lineRule="auto"/>
      <w:ind w:left="576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6"/>
    <w:unhideWhenUsed/>
    <w:qFormat/>
    <w:pPr>
      <w:ind w:left="720"/>
      <w:contextualSpacing/>
    </w:p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26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customStyle="1" w:styleId="Standarduser">
    <w:name w:val="Standard (user)"/>
    <w:rsid w:val="0022026D"/>
    <w:pPr>
      <w:suppressAutoHyphens/>
      <w:autoSpaceDN w:val="0"/>
      <w:spacing w:after="0" w:line="240" w:lineRule="auto"/>
      <w:textAlignment w:val="baseline"/>
    </w:pPr>
    <w:rPr>
      <w:rFonts w:eastAsia="F" w:cs="F"/>
      <w:kern w:val="3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156968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9F3"/>
    <w:pPr>
      <w:spacing w:line="259" w:lineRule="auto"/>
      <w:outlineLvl w:val="9"/>
    </w:pPr>
  </w:style>
  <w:style w:type="character" w:customStyle="1" w:styleId="fontstyle01">
    <w:name w:val="fontstyle01"/>
    <w:basedOn w:val="Fontepargpadro"/>
    <w:rsid w:val="00A73E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a">
    <w:basedOn w:val="TableNormal"/>
    <w:pPr>
      <w:spacing w:before="60" w:after="6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CDBDB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faelguedes@ufam.edu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15Kn4+GmM18adHxjWNF+QS/Fmg==">AMUW2mW+IziDPwoPMASNH1ZBRUAVaRqxFS0LT/02oo6lB5ng3/jNy9/MYRkEVuGfBOfxqvSYTaeF6OFj8dpeXxKX5CpBvHoAtXfXZsERsFadiBSGDxKehGxdF1tODDODpqn15IB6jDQKJkK21IZkXtR/EpQ4Fnft+hzEsendkMyeeEq75tOYBLM/y1cpyenL4nYnyMW8piuF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713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</dc:creator>
  <cp:lastModifiedBy>Rafael Guedes</cp:lastModifiedBy>
  <cp:revision>8</cp:revision>
  <dcterms:created xsi:type="dcterms:W3CDTF">2021-10-04T15:36:00Z</dcterms:created>
  <dcterms:modified xsi:type="dcterms:W3CDTF">2021-10-13T21:26:00Z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KSOProductBuildVer">
    <vt:lpwstr>1033-11.1.0.9080</vt:lpwstr>
  </property>
</Properties>
</file>