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FA93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14:paraId="75F7AE4B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14:paraId="39E66BBB" w14:textId="77777777"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14:paraId="57BFC1C5" w14:textId="77777777" w:rsidR="00290DA3" w:rsidRDefault="00290DA3">
      <w:pPr>
        <w:jc w:val="both"/>
        <w:rPr>
          <w:sz w:val="24"/>
          <w:szCs w:val="24"/>
        </w:rPr>
      </w:pPr>
    </w:p>
    <w:p w14:paraId="72797E6D" w14:textId="77777777" w:rsidR="00510306" w:rsidRDefault="00510306">
      <w:pPr>
        <w:jc w:val="both"/>
        <w:rPr>
          <w:sz w:val="24"/>
          <w:szCs w:val="24"/>
        </w:rPr>
      </w:pPr>
    </w:p>
    <w:p w14:paraId="39F40FF6" w14:textId="77777777" w:rsidR="00510306" w:rsidRDefault="00510306">
      <w:pPr>
        <w:jc w:val="both"/>
        <w:rPr>
          <w:sz w:val="24"/>
          <w:szCs w:val="24"/>
        </w:rPr>
      </w:pPr>
    </w:p>
    <w:p w14:paraId="63152DA7" w14:textId="77777777"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D77EEDA" wp14:editId="4D12C935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53EFA" w14:textId="77777777"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proofErr w:type="spellStart"/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</w:t>
      </w:r>
      <w:proofErr w:type="spellEnd"/>
      <w:r>
        <w:rPr>
          <w:rFonts w:ascii="Century Gothic" w:eastAsia="Century Gothic" w:hAnsi="Century Gothic" w:cs="Century Gothic"/>
          <w:color w:val="F24F4F"/>
          <w:sz w:val="52"/>
          <w:szCs w:val="52"/>
        </w:rPr>
        <w:t xml:space="preserve"> - Saúde Animal</w:t>
      </w:r>
    </w:p>
    <w:p w14:paraId="18CDD876" w14:textId="77777777" w:rsidR="00290DA3" w:rsidRDefault="00290DA3">
      <w:pPr>
        <w:jc w:val="both"/>
        <w:rPr>
          <w:sz w:val="24"/>
          <w:szCs w:val="24"/>
        </w:rPr>
      </w:pPr>
    </w:p>
    <w:p w14:paraId="2BF5DFF7" w14:textId="77777777" w:rsidR="00290DA3" w:rsidRDefault="00290DA3">
      <w:pPr>
        <w:jc w:val="both"/>
        <w:rPr>
          <w:sz w:val="24"/>
          <w:szCs w:val="24"/>
        </w:rPr>
      </w:pPr>
    </w:p>
    <w:p w14:paraId="129DC9F2" w14:textId="77777777" w:rsidR="00290DA3" w:rsidRDefault="00290DA3">
      <w:pPr>
        <w:jc w:val="both"/>
        <w:rPr>
          <w:sz w:val="24"/>
          <w:szCs w:val="24"/>
        </w:rPr>
      </w:pPr>
    </w:p>
    <w:p w14:paraId="4A58F9C4" w14:textId="77777777" w:rsidR="00290DA3" w:rsidRDefault="00290DA3">
      <w:pPr>
        <w:jc w:val="both"/>
        <w:rPr>
          <w:sz w:val="24"/>
          <w:szCs w:val="24"/>
        </w:rPr>
      </w:pPr>
    </w:p>
    <w:p w14:paraId="5272BE87" w14:textId="77777777" w:rsidR="00290DA3" w:rsidRDefault="00290DA3">
      <w:pPr>
        <w:jc w:val="both"/>
        <w:rPr>
          <w:sz w:val="24"/>
          <w:szCs w:val="24"/>
        </w:rPr>
      </w:pPr>
    </w:p>
    <w:p w14:paraId="17041138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BDE6F2" wp14:editId="6451B2F2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7328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 xml:space="preserve">Equipe: Ana Cristina, Gabriel Ramos, </w:t>
                            </w:r>
                            <w:proofErr w:type="spellStart"/>
                            <w:r>
                              <w:rPr>
                                <w:color w:val="4C483D"/>
                                <w:sz w:val="28"/>
                              </w:rPr>
                              <w:t>Millena</w:t>
                            </w:r>
                            <w:proofErr w:type="spellEnd"/>
                            <w:r>
                              <w:rPr>
                                <w:color w:val="4C483D"/>
                                <w:sz w:val="28"/>
                              </w:rPr>
                              <w:t xml:space="preserve"> Sales, Rafael Guedes e Taynara Silva</w:t>
                            </w:r>
                          </w:p>
                          <w:p w14:paraId="7C19DD19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DE6F2"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14:paraId="51B7328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 xml:space="preserve">Equipe: Ana Cristina, Gabriel Ramos, </w:t>
                      </w:r>
                      <w:proofErr w:type="spellStart"/>
                      <w:r>
                        <w:rPr>
                          <w:color w:val="4C483D"/>
                          <w:sz w:val="28"/>
                        </w:rPr>
                        <w:t>Millena</w:t>
                      </w:r>
                      <w:proofErr w:type="spellEnd"/>
                      <w:r>
                        <w:rPr>
                          <w:color w:val="4C483D"/>
                          <w:sz w:val="28"/>
                        </w:rPr>
                        <w:t xml:space="preserve"> Sales, Rafael Guedes e Taynara Silva</w:t>
                      </w:r>
                    </w:p>
                    <w:p w14:paraId="7C19DD19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14:paraId="12155276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14:paraId="5709266C" w14:textId="77777777"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14:paraId="1513E7DC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14:paraId="37B2A89B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14:paraId="5BFB194D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Millena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Sales</w:t>
      </w:r>
    </w:p>
    <w:p w14:paraId="4B067464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14:paraId="51ABFCDD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14:paraId="4E1090A3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899BB2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626FDBD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0E12216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7E58B85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264BE0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1.1 - Itacoatiara,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Outubro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2021</w:t>
      </w:r>
    </w:p>
    <w:p w14:paraId="1439B30F" w14:textId="77777777" w:rsidR="00290DA3" w:rsidRDefault="00290DA3">
      <w:pPr>
        <w:jc w:val="center"/>
        <w:rPr>
          <w:sz w:val="16"/>
          <w:szCs w:val="16"/>
        </w:rPr>
      </w:pPr>
    </w:p>
    <w:p w14:paraId="04970279" w14:textId="77777777"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 w14:paraId="464B2CD3" w14:textId="77777777">
        <w:trPr>
          <w:trHeight w:val="290"/>
        </w:trPr>
        <w:tc>
          <w:tcPr>
            <w:tcW w:w="2642" w:type="dxa"/>
          </w:tcPr>
          <w:p w14:paraId="30467C07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14:paraId="1B10E87E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14:paraId="72B3FC57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14:paraId="7DE49C40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 w14:paraId="0986D6C8" w14:textId="77777777">
        <w:trPr>
          <w:trHeight w:val="973"/>
        </w:trPr>
        <w:tc>
          <w:tcPr>
            <w:tcW w:w="2642" w:type="dxa"/>
          </w:tcPr>
          <w:p w14:paraId="4D0371F1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14:paraId="18371BD8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1533F986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05F84B2C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21688105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412A72D6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1484434D" w14:textId="77777777" w:rsidR="00290DA3" w:rsidRDefault="00290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57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16A65C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  <w:tc>
          <w:tcPr>
            <w:tcW w:w="2390" w:type="dxa"/>
          </w:tcPr>
          <w:p w14:paraId="4CF8D28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14:paraId="00B1DE0A" w14:textId="77777777"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14:paraId="429FDA4F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  <w:tr w:rsidR="0041023E" w14:paraId="2235151F" w14:textId="77777777">
        <w:trPr>
          <w:trHeight w:val="973"/>
        </w:trPr>
        <w:tc>
          <w:tcPr>
            <w:tcW w:w="2642" w:type="dxa"/>
          </w:tcPr>
          <w:p w14:paraId="14EA5993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1.1</w:t>
            </w:r>
          </w:p>
        </w:tc>
        <w:tc>
          <w:tcPr>
            <w:tcW w:w="2390" w:type="dxa"/>
          </w:tcPr>
          <w:p w14:paraId="7D7B289A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78D191BB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1AD0A175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50CEB5FB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25284C08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15F98D53" w14:textId="77777777" w:rsidR="0041023E" w:rsidRDefault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404040"/>
              </w:rPr>
            </w:pPr>
          </w:p>
        </w:tc>
        <w:tc>
          <w:tcPr>
            <w:tcW w:w="2390" w:type="dxa"/>
          </w:tcPr>
          <w:p w14:paraId="21AF6865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10/10/2021</w:t>
            </w:r>
          </w:p>
        </w:tc>
        <w:tc>
          <w:tcPr>
            <w:tcW w:w="2390" w:type="dxa"/>
          </w:tcPr>
          <w:p w14:paraId="6144A9DB" w14:textId="77777777" w:rsidR="0041023E" w:rsidRDefault="0041023E">
            <w:pPr>
              <w:spacing w:after="0"/>
              <w:jc w:val="both"/>
            </w:pPr>
            <w:r>
              <w:t>Adição de diagrama de casos de uso, diagrama de classes, modelo conceitual e lógico do banco de dados.</w:t>
            </w:r>
          </w:p>
        </w:tc>
      </w:tr>
    </w:tbl>
    <w:p w14:paraId="69780294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14:paraId="3C07CA12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11DFFA5F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5894BC38" w14:textId="77777777" w:rsidR="00290DA3" w:rsidRDefault="0091422C">
      <w:pPr>
        <w:rPr>
          <w:sz w:val="24"/>
          <w:szCs w:val="24"/>
        </w:rPr>
      </w:pPr>
      <w:r>
        <w:br w:type="page"/>
      </w:r>
    </w:p>
    <w:p w14:paraId="5D05828A" w14:textId="77777777"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14:paraId="23376E2D" w14:textId="139E1C52" w:rsidR="00863DD7" w:rsidRDefault="0091422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68228" w:history="1">
            <w:r w:rsidR="00863DD7" w:rsidRPr="00361DAA">
              <w:rPr>
                <w:rStyle w:val="Hyperlink"/>
                <w:rFonts w:eastAsia="Century Gothic"/>
                <w:noProof/>
              </w:rPr>
              <w:t>Panorama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_Toc88668228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208A7AEF" w14:textId="20F1136A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29" w:history="1">
            <w:r w:rsidR="00863DD7" w:rsidRPr="00361DAA">
              <w:rPr>
                <w:rStyle w:val="Hyperlink"/>
                <w:noProof/>
              </w:rPr>
              <w:t>Introdução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_Toc88668229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7B9AE8BB" w14:textId="60AF0578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0" w:history="1">
            <w:r w:rsidR="00863DD7" w:rsidRPr="00361DAA">
              <w:rPr>
                <w:rStyle w:val="Hyperlink"/>
                <w:noProof/>
              </w:rPr>
              <w:t>Objetivo Geral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_Toc88668230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00DF39D6" w14:textId="46B06AE3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1" w:history="1">
            <w:r w:rsidR="00863DD7" w:rsidRPr="00361DAA">
              <w:rPr>
                <w:rStyle w:val="Hyperlink"/>
                <w:noProof/>
              </w:rPr>
              <w:t>Objetivos específicos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_Toc88668231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0EBA6970" w14:textId="6B72AE41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2" w:history="1">
            <w:r w:rsidR="00863DD7" w:rsidRPr="00361DAA">
              <w:rPr>
                <w:rStyle w:val="Hyperlink"/>
                <w:noProof/>
              </w:rPr>
              <w:t>Público-Alvo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_Toc88668232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3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206BA4FD" w14:textId="29353D01" w:rsidR="00863DD7" w:rsidRDefault="00876BEE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68233" w:history="1">
            <w:r w:rsidR="00863DD7" w:rsidRPr="00361DAA">
              <w:rPr>
                <w:rStyle w:val="Hyperlink"/>
                <w:rFonts w:eastAsia="Century Gothic"/>
                <w:noProof/>
              </w:rPr>
              <w:t>Requisitos Gerais do Sistema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_Toc88668233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4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5CA53ED6" w14:textId="6A91636D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4" w:history="1">
            <w:r w:rsidR="00863DD7" w:rsidRPr="00361DAA">
              <w:rPr>
                <w:rStyle w:val="Hyperlink"/>
                <w:noProof/>
              </w:rPr>
              <w:t>Requisitos Funcionais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_Toc88668234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4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4A686D6C" w14:textId="3C324D00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5" w:history="1">
            <w:r w:rsidR="00863DD7" w:rsidRPr="00361DAA">
              <w:rPr>
                <w:rStyle w:val="Hyperlink"/>
                <w:noProof/>
              </w:rPr>
              <w:t>Requisitos Não Funcionais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_Toc88668235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5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233AA9F1" w14:textId="7F698879" w:rsidR="00863DD7" w:rsidRDefault="00876BEE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68236" w:history="1">
            <w:r w:rsidR="00863DD7" w:rsidRPr="00361DAA">
              <w:rPr>
                <w:rStyle w:val="Hyperlink"/>
                <w:noProof/>
              </w:rPr>
              <w:t>Regras de Negócio</w:t>
            </w:r>
            <w:r w:rsidR="00863DD7">
              <w:rPr>
                <w:noProof/>
                <w:webHidden/>
              </w:rPr>
              <w:tab/>
            </w:r>
            <w:r w:rsidR="00863DD7">
              <w:rPr>
                <w:noProof/>
                <w:webHidden/>
              </w:rPr>
              <w:fldChar w:fldCharType="begin"/>
            </w:r>
            <w:r w:rsidR="00863DD7">
              <w:rPr>
                <w:noProof/>
                <w:webHidden/>
              </w:rPr>
              <w:instrText xml:space="preserve"> PAGEREF _Toc88668236 \h </w:instrText>
            </w:r>
            <w:r w:rsidR="00863DD7">
              <w:rPr>
                <w:noProof/>
                <w:webHidden/>
              </w:rPr>
            </w:r>
            <w:r w:rsidR="00863DD7">
              <w:rPr>
                <w:noProof/>
                <w:webHidden/>
              </w:rPr>
              <w:fldChar w:fldCharType="separate"/>
            </w:r>
            <w:r w:rsidR="00863DD7">
              <w:rPr>
                <w:noProof/>
                <w:webHidden/>
              </w:rPr>
              <w:t>5</w:t>
            </w:r>
            <w:r w:rsidR="00863DD7">
              <w:rPr>
                <w:noProof/>
                <w:webHidden/>
              </w:rPr>
              <w:fldChar w:fldCharType="end"/>
            </w:r>
          </w:hyperlink>
        </w:p>
        <w:p w14:paraId="2495FCE0" w14:textId="1C9656FF" w:rsidR="00290DA3" w:rsidRDefault="0091422C">
          <w:r>
            <w:fldChar w:fldCharType="end"/>
          </w:r>
          <w:r w:rsidR="00A2639F">
            <w:tab/>
          </w:r>
          <w:r w:rsidR="00A2639F">
            <w:tab/>
          </w:r>
        </w:p>
      </w:sdtContent>
    </w:sdt>
    <w:p w14:paraId="2912F245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56E51330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14:paraId="2D1DF546" w14:textId="77777777"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0" w:name="_Toc88668228"/>
      <w:r>
        <w:rPr>
          <w:rFonts w:eastAsia="Century Gothic"/>
        </w:rPr>
        <w:lastRenderedPageBreak/>
        <w:t>Panorama</w:t>
      </w:r>
      <w:bookmarkEnd w:id="0"/>
    </w:p>
    <w:p w14:paraId="71575A4A" w14:textId="77777777" w:rsidR="00290DA3" w:rsidRDefault="0091422C" w:rsidP="00B950E9">
      <w:pPr>
        <w:pStyle w:val="cabealho2"/>
      </w:pPr>
      <w:bookmarkStart w:id="1" w:name="_Toc88668229"/>
      <w:r>
        <w:t>Introdução</w:t>
      </w:r>
      <w:bookmarkEnd w:id="1"/>
    </w:p>
    <w:p w14:paraId="3F2FBD3F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14:paraId="257BF72D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14:paraId="1FC6324C" w14:textId="77777777"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14:paraId="118442E3" w14:textId="77777777" w:rsidR="00290DA3" w:rsidRDefault="0091422C" w:rsidP="00B950E9">
      <w:pPr>
        <w:pStyle w:val="cabealho2"/>
      </w:pPr>
      <w:bookmarkStart w:id="2" w:name="_Toc88668230"/>
      <w:r>
        <w:t>Objetivo Geral</w:t>
      </w:r>
      <w:bookmarkEnd w:id="2"/>
    </w:p>
    <w:p w14:paraId="1A06B790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14:paraId="0EBCD287" w14:textId="77777777" w:rsidR="00290DA3" w:rsidRDefault="0091422C" w:rsidP="00B950E9">
      <w:pPr>
        <w:pStyle w:val="cabealho2"/>
      </w:pPr>
      <w:bookmarkStart w:id="3" w:name="_Toc88668231"/>
      <w:r>
        <w:t>Objetivos específicos</w:t>
      </w:r>
      <w:bookmarkEnd w:id="3"/>
    </w:p>
    <w:p w14:paraId="7CE535E5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14:paraId="00517C85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14:paraId="5122A433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14:paraId="390226F9" w14:textId="77777777"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229DFCA5" w14:textId="77777777" w:rsidR="00290DA3" w:rsidRDefault="0091422C" w:rsidP="00B950E9">
      <w:pPr>
        <w:pStyle w:val="cabealho2"/>
      </w:pPr>
      <w:bookmarkStart w:id="4" w:name="_Toc88668232"/>
      <w:r>
        <w:t>Público-Alvo</w:t>
      </w:r>
      <w:bookmarkEnd w:id="4"/>
    </w:p>
    <w:p w14:paraId="21F205C8" w14:textId="77777777"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14:paraId="5CD49A34" w14:textId="77777777"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632CA0D8" w14:textId="77777777"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14:paraId="42236426" w14:textId="77777777" w:rsidR="00290DA3" w:rsidRDefault="0091422C" w:rsidP="00B950E9">
      <w:pPr>
        <w:pStyle w:val="cabealho1"/>
        <w:rPr>
          <w:rFonts w:eastAsia="Century Gothic"/>
        </w:rPr>
      </w:pPr>
      <w:bookmarkStart w:id="5" w:name="_heading=h.tyjcwt" w:colFirst="0" w:colLast="0"/>
      <w:bookmarkStart w:id="6" w:name="_Toc88668233"/>
      <w:bookmarkEnd w:id="5"/>
      <w:r>
        <w:rPr>
          <w:rFonts w:eastAsia="Century Gothic"/>
        </w:rPr>
        <w:lastRenderedPageBreak/>
        <w:t>Requisitos Gerais do Sistema</w:t>
      </w:r>
      <w:bookmarkEnd w:id="6"/>
    </w:p>
    <w:p w14:paraId="62C5CBF0" w14:textId="77777777" w:rsidR="00290DA3" w:rsidRDefault="0091422C" w:rsidP="00B950E9">
      <w:pPr>
        <w:pStyle w:val="cabealho2"/>
      </w:pPr>
      <w:bookmarkStart w:id="7" w:name="_Toc88668234"/>
      <w:r>
        <w:t>Requisitos Funcionais</w:t>
      </w:r>
      <w:bookmarkEnd w:id="7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14:paraId="50BE055C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592D90A0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14:paraId="44122D2E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14:paraId="085C1C80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14:paraId="238E6F36" w14:textId="77777777" w:rsidTr="00F804CE">
        <w:trPr>
          <w:trHeight w:val="723"/>
          <w:jc w:val="center"/>
        </w:trPr>
        <w:tc>
          <w:tcPr>
            <w:tcW w:w="1555" w:type="dxa"/>
          </w:tcPr>
          <w:p w14:paraId="24E0705E" w14:textId="77777777" w:rsidR="00290DA3" w:rsidRDefault="0041023E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514386BC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14:paraId="2694CA2B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351C8E5E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16B8BD14" w14:textId="77777777" w:rsidTr="00F804CE">
        <w:trPr>
          <w:trHeight w:val="865"/>
          <w:jc w:val="center"/>
        </w:trPr>
        <w:tc>
          <w:tcPr>
            <w:tcW w:w="1555" w:type="dxa"/>
          </w:tcPr>
          <w:p w14:paraId="2A4D33E6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14:paraId="6ECCCAC1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14:paraId="418B43E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14:paraId="29E03430" w14:textId="77777777" w:rsidTr="00F804CE">
        <w:trPr>
          <w:trHeight w:val="692"/>
          <w:jc w:val="center"/>
        </w:trPr>
        <w:tc>
          <w:tcPr>
            <w:tcW w:w="1555" w:type="dxa"/>
          </w:tcPr>
          <w:p w14:paraId="483A58AB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14:paraId="01687F0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14:paraId="20DCE58A" w14:textId="77777777"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14:paraId="555E9DFF" w14:textId="77777777"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14:paraId="501EF43F" w14:textId="77777777" w:rsidTr="00F804CE">
        <w:trPr>
          <w:trHeight w:val="865"/>
          <w:jc w:val="center"/>
        </w:trPr>
        <w:tc>
          <w:tcPr>
            <w:tcW w:w="1555" w:type="dxa"/>
          </w:tcPr>
          <w:p w14:paraId="193EF0DA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14:paraId="1EAAA5C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14:paraId="13A58654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14:paraId="30D101D5" w14:textId="77777777" w:rsidTr="00F804CE">
        <w:trPr>
          <w:trHeight w:val="865"/>
          <w:jc w:val="center"/>
        </w:trPr>
        <w:tc>
          <w:tcPr>
            <w:tcW w:w="1555" w:type="dxa"/>
          </w:tcPr>
          <w:p w14:paraId="4E8CE369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14:paraId="0DFD1AC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14:paraId="41F8D96C" w14:textId="77777777" w:rsidR="00290DA3" w:rsidRDefault="00290DA3">
            <w:pPr>
              <w:spacing w:after="119" w:line="240" w:lineRule="auto"/>
              <w:ind w:right="6"/>
              <w:jc w:val="center"/>
            </w:pPr>
          </w:p>
          <w:p w14:paraId="02B9E69F" w14:textId="77777777"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14:paraId="2269485D" w14:textId="77777777" w:rsidTr="00F804CE">
        <w:trPr>
          <w:trHeight w:val="865"/>
          <w:jc w:val="center"/>
        </w:trPr>
        <w:tc>
          <w:tcPr>
            <w:tcW w:w="1555" w:type="dxa"/>
          </w:tcPr>
          <w:p w14:paraId="5D40185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14:paraId="7EF2381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14:paraId="2D5EA19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519D6BB9" w14:textId="77777777" w:rsidTr="00F804CE">
        <w:trPr>
          <w:trHeight w:val="786"/>
          <w:jc w:val="center"/>
        </w:trPr>
        <w:tc>
          <w:tcPr>
            <w:tcW w:w="1555" w:type="dxa"/>
          </w:tcPr>
          <w:p w14:paraId="3C09E7F6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14:paraId="6314897A" w14:textId="1CCDB5C0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permitir o cadastrar </w:t>
            </w:r>
            <w:r w:rsidR="00EE5797">
              <w:rPr>
                <w:color w:val="000000"/>
                <w:sz w:val="24"/>
                <w:szCs w:val="24"/>
              </w:rPr>
              <w:t>atendente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25EB079B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448F8991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2DFAEE21" w14:textId="77777777" w:rsidTr="00F804CE">
        <w:trPr>
          <w:trHeight w:val="865"/>
          <w:jc w:val="center"/>
        </w:trPr>
        <w:tc>
          <w:tcPr>
            <w:tcW w:w="1555" w:type="dxa"/>
          </w:tcPr>
          <w:p w14:paraId="1F3A6F33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14:paraId="1FC8CCF3" w14:textId="7724016D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permitir o administrador manter </w:t>
            </w:r>
            <w:r w:rsidR="00EE5797">
              <w:rPr>
                <w:color w:val="000000"/>
                <w:sz w:val="24"/>
                <w:szCs w:val="24"/>
              </w:rPr>
              <w:t>atendente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756B3C7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14:paraId="473231B8" w14:textId="77777777" w:rsidTr="00F804CE">
        <w:trPr>
          <w:trHeight w:val="865"/>
          <w:jc w:val="center"/>
        </w:trPr>
        <w:tc>
          <w:tcPr>
            <w:tcW w:w="1555" w:type="dxa"/>
          </w:tcPr>
          <w:p w14:paraId="0E8E46A0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14:paraId="03382B6A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14:paraId="1CE63955" w14:textId="77777777"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14:paraId="085E4913" w14:textId="77777777" w:rsidTr="00F804CE">
        <w:trPr>
          <w:trHeight w:val="865"/>
          <w:jc w:val="center"/>
        </w:trPr>
        <w:tc>
          <w:tcPr>
            <w:tcW w:w="1555" w:type="dxa"/>
          </w:tcPr>
          <w:p w14:paraId="6BAA476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7E81C89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14:paraId="53F8BC5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0C6FA0F8" w14:textId="77777777" w:rsidTr="00F804CE">
        <w:trPr>
          <w:trHeight w:val="865"/>
          <w:jc w:val="center"/>
        </w:trPr>
        <w:tc>
          <w:tcPr>
            <w:tcW w:w="1555" w:type="dxa"/>
          </w:tcPr>
          <w:p w14:paraId="24260DD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62EE6DFD" w14:textId="40161C5E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permitir a </w:t>
            </w:r>
            <w:r w:rsidR="00EE5797">
              <w:rPr>
                <w:color w:val="000000"/>
                <w:sz w:val="24"/>
                <w:szCs w:val="24"/>
              </w:rPr>
              <w:t xml:space="preserve">atendente </w:t>
            </w:r>
            <w:r>
              <w:rPr>
                <w:color w:val="000000"/>
                <w:sz w:val="24"/>
                <w:szCs w:val="24"/>
              </w:rPr>
              <w:t>mante consulta.</w:t>
            </w:r>
          </w:p>
        </w:tc>
        <w:tc>
          <w:tcPr>
            <w:tcW w:w="1842" w:type="dxa"/>
          </w:tcPr>
          <w:p w14:paraId="6FFE5E2C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14:paraId="05581A42" w14:textId="77777777" w:rsidTr="00F804CE">
        <w:trPr>
          <w:trHeight w:val="865"/>
          <w:jc w:val="center"/>
        </w:trPr>
        <w:tc>
          <w:tcPr>
            <w:tcW w:w="1555" w:type="dxa"/>
          </w:tcPr>
          <w:p w14:paraId="317EFB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6F87DF12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14:paraId="4A85AD59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14:paraId="2BA44FC1" w14:textId="77777777" w:rsidTr="00F804CE">
        <w:trPr>
          <w:trHeight w:val="865"/>
          <w:jc w:val="center"/>
        </w:trPr>
        <w:tc>
          <w:tcPr>
            <w:tcW w:w="1555" w:type="dxa"/>
          </w:tcPr>
          <w:p w14:paraId="1FF4112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 w:rsidRPr="0041023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71438B7D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14:paraId="474B37B1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14:paraId="492E5300" w14:textId="77777777" w:rsidTr="00F804CE">
        <w:trPr>
          <w:trHeight w:val="865"/>
          <w:jc w:val="center"/>
        </w:trPr>
        <w:tc>
          <w:tcPr>
            <w:tcW w:w="1555" w:type="dxa"/>
          </w:tcPr>
          <w:p w14:paraId="59945968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2B36D0C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14:paraId="70F3847B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14:paraId="11330BA2" w14:textId="77777777" w:rsidR="00290DA3" w:rsidRDefault="0091422C" w:rsidP="00B950E9">
      <w:pPr>
        <w:pStyle w:val="cabealho2"/>
      </w:pPr>
      <w:bookmarkStart w:id="8" w:name="_Toc88668235"/>
      <w:r>
        <w:lastRenderedPageBreak/>
        <w:t>Requisitos Não Funcionais</w:t>
      </w:r>
      <w:bookmarkEnd w:id="8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14:paraId="192A843C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6E51F727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14:paraId="598380F0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14:paraId="24F65513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14:paraId="183A3970" w14:textId="77777777" w:rsidTr="00F804CE">
        <w:trPr>
          <w:trHeight w:val="723"/>
          <w:jc w:val="center"/>
        </w:trPr>
        <w:tc>
          <w:tcPr>
            <w:tcW w:w="1555" w:type="dxa"/>
          </w:tcPr>
          <w:p w14:paraId="0F1FAC78" w14:textId="77777777" w:rsidR="00290DA3" w:rsidRDefault="004D6B8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14:paraId="4D2833B0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14:paraId="1A53B45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14:paraId="5A6A2EC4" w14:textId="77777777" w:rsidTr="00F804CE">
        <w:trPr>
          <w:trHeight w:val="865"/>
          <w:jc w:val="center"/>
        </w:trPr>
        <w:tc>
          <w:tcPr>
            <w:tcW w:w="1555" w:type="dxa"/>
          </w:tcPr>
          <w:p w14:paraId="0CBA2A46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14:paraId="5CF475D4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utilizar criptografia de dados </w:t>
            </w:r>
            <w:proofErr w:type="spellStart"/>
            <w:r>
              <w:rPr>
                <w:color w:val="000000"/>
                <w:sz w:val="24"/>
                <w:szCs w:val="24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autenticação do usuário Administrador.</w:t>
            </w:r>
          </w:p>
        </w:tc>
        <w:tc>
          <w:tcPr>
            <w:tcW w:w="2126" w:type="dxa"/>
          </w:tcPr>
          <w:p w14:paraId="29591AE9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14:paraId="2FC00700" w14:textId="77777777" w:rsidTr="00F804CE">
        <w:trPr>
          <w:trHeight w:val="692"/>
          <w:jc w:val="center"/>
        </w:trPr>
        <w:tc>
          <w:tcPr>
            <w:tcW w:w="1555" w:type="dxa"/>
          </w:tcPr>
          <w:p w14:paraId="3690F20A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14:paraId="71A2457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14:paraId="7950E722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14:paraId="1A785ACF" w14:textId="77777777" w:rsidTr="00F804CE">
        <w:trPr>
          <w:trHeight w:val="865"/>
          <w:jc w:val="center"/>
        </w:trPr>
        <w:tc>
          <w:tcPr>
            <w:tcW w:w="1555" w:type="dxa"/>
          </w:tcPr>
          <w:p w14:paraId="74D96A61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14:paraId="53D31435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14:paraId="63BB109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14:paraId="12EBC85B" w14:textId="77777777" w:rsidTr="00F804CE">
        <w:trPr>
          <w:trHeight w:val="865"/>
          <w:jc w:val="center"/>
        </w:trPr>
        <w:tc>
          <w:tcPr>
            <w:tcW w:w="1555" w:type="dxa"/>
          </w:tcPr>
          <w:p w14:paraId="16406489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14:paraId="3F5D8B2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14:paraId="02AF1CAD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14:paraId="7A7204AD" w14:textId="77777777" w:rsidR="00290DA3" w:rsidRDefault="00290DA3"/>
    <w:p w14:paraId="13756C75" w14:textId="17AEEF14" w:rsidR="005730E0" w:rsidRDefault="005730E0" w:rsidP="005730E0">
      <w:pPr>
        <w:pStyle w:val="cabealho2"/>
      </w:pPr>
      <w:bookmarkStart w:id="9" w:name="_Toc88668236"/>
      <w:r>
        <w:t>Regras de Neg</w:t>
      </w:r>
      <w:r w:rsidR="00A2639F">
        <w:t>ó</w:t>
      </w:r>
      <w:r>
        <w:t>cio</w:t>
      </w:r>
      <w:bookmarkEnd w:id="9"/>
    </w:p>
    <w:tbl>
      <w:tblPr>
        <w:tblStyle w:val="a1"/>
        <w:tblW w:w="83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7"/>
        <w:gridCol w:w="5953"/>
      </w:tblGrid>
      <w:tr w:rsidR="005730E0" w14:paraId="07D81EA4" w14:textId="77777777" w:rsidTr="009D47D9">
        <w:trPr>
          <w:jc w:val="center"/>
        </w:trPr>
        <w:tc>
          <w:tcPr>
            <w:tcW w:w="2417" w:type="dxa"/>
            <w:shd w:val="clear" w:color="auto" w:fill="D9D9D9"/>
          </w:tcPr>
          <w:p w14:paraId="1ACE7F07" w14:textId="77777777" w:rsidR="005730E0" w:rsidRDefault="005730E0" w:rsidP="00EE11C3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953" w:type="dxa"/>
            <w:shd w:val="clear" w:color="auto" w:fill="D9D9D9"/>
          </w:tcPr>
          <w:p w14:paraId="7EEBDDB2" w14:textId="77777777" w:rsidR="005730E0" w:rsidRDefault="005730E0" w:rsidP="00EE11C3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5730E0" w14:paraId="0AC8D024" w14:textId="77777777" w:rsidTr="009D47D9">
        <w:trPr>
          <w:trHeight w:val="723"/>
          <w:jc w:val="center"/>
        </w:trPr>
        <w:tc>
          <w:tcPr>
            <w:tcW w:w="2417" w:type="dxa"/>
          </w:tcPr>
          <w:p w14:paraId="091C342D" w14:textId="1CC4D1AB" w:rsidR="005730E0" w:rsidRDefault="005730E0" w:rsidP="00EE11C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RN001</w:t>
            </w:r>
          </w:p>
        </w:tc>
        <w:tc>
          <w:tcPr>
            <w:tcW w:w="5953" w:type="dxa"/>
          </w:tcPr>
          <w:p w14:paraId="1A0A5779" w14:textId="50473D47" w:rsidR="005730E0" w:rsidRDefault="005730E0" w:rsidP="00EE11C3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dono do animal não poderá ser alterado uma vez que o animal for cadastrado e vinculado ao dono.</w:t>
            </w:r>
          </w:p>
        </w:tc>
      </w:tr>
    </w:tbl>
    <w:p w14:paraId="03680D34" w14:textId="77777777" w:rsidR="005730E0" w:rsidRDefault="005730E0" w:rsidP="005730E0"/>
    <w:p w14:paraId="032A6BD8" w14:textId="77777777" w:rsidR="00290DA3" w:rsidRDefault="00290DA3">
      <w:pPr>
        <w:jc w:val="both"/>
        <w:rPr>
          <w:sz w:val="32"/>
          <w:szCs w:val="32"/>
        </w:rPr>
      </w:pPr>
    </w:p>
    <w:sectPr w:rsidR="00290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2D39" w14:textId="77777777" w:rsidR="00876BEE" w:rsidRDefault="00876BEE">
      <w:pPr>
        <w:spacing w:after="0" w:line="240" w:lineRule="auto"/>
      </w:pPr>
      <w:r>
        <w:separator/>
      </w:r>
    </w:p>
  </w:endnote>
  <w:endnote w:type="continuationSeparator" w:id="0">
    <w:p w14:paraId="1E4EB4C2" w14:textId="77777777" w:rsidR="00876BEE" w:rsidRDefault="0087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DDC5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0F32" w14:textId="77777777"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4D6B83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3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BB78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BA6F" w14:textId="77777777" w:rsidR="00876BEE" w:rsidRDefault="00876BEE">
      <w:pPr>
        <w:spacing w:after="0" w:line="240" w:lineRule="auto"/>
      </w:pPr>
      <w:r>
        <w:separator/>
      </w:r>
    </w:p>
  </w:footnote>
  <w:footnote w:type="continuationSeparator" w:id="0">
    <w:p w14:paraId="1898CD6E" w14:textId="77777777" w:rsidR="00876BEE" w:rsidRDefault="0087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65ED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244A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6217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A3"/>
    <w:rsid w:val="00283F49"/>
    <w:rsid w:val="00290DA3"/>
    <w:rsid w:val="00304EE9"/>
    <w:rsid w:val="0041023E"/>
    <w:rsid w:val="004A068C"/>
    <w:rsid w:val="004D6B83"/>
    <w:rsid w:val="00510306"/>
    <w:rsid w:val="005730E0"/>
    <w:rsid w:val="00745FF9"/>
    <w:rsid w:val="00863DD7"/>
    <w:rsid w:val="00876BEE"/>
    <w:rsid w:val="0091422C"/>
    <w:rsid w:val="009D47D9"/>
    <w:rsid w:val="00A2639F"/>
    <w:rsid w:val="00B950E9"/>
    <w:rsid w:val="00BB347D"/>
    <w:rsid w:val="00BF67AD"/>
    <w:rsid w:val="00C9252E"/>
    <w:rsid w:val="00EE5797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1C8F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Taynara Costa</cp:lastModifiedBy>
  <cp:revision>14</cp:revision>
  <dcterms:created xsi:type="dcterms:W3CDTF">2021-10-04T15:36:00Z</dcterms:created>
  <dcterms:modified xsi:type="dcterms:W3CDTF">2021-11-24T22:43:00Z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