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Tabela de Preços para Serviços WordPress</w:t>
      </w:r>
    </w:p>
    <w:p>
      <w:pPr>
        <w:jc w:val="left"/>
      </w:pPr>
      <w:r>
        <w:t>Esta tabela apresenta valores estimados para serviços relacionados à criação, manutenção e personalização de sites em WordPress. Os preços podem variar conforme a complexidade e os requisitos específicos de cada projeto.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Serviço</w:t>
            </w:r>
          </w:p>
        </w:tc>
        <w:tc>
          <w:tcPr>
            <w:tcW w:type="dxa" w:w="2880"/>
          </w:tcPr>
          <w:p>
            <w:r>
              <w:t>Descrição</w:t>
            </w:r>
          </w:p>
        </w:tc>
        <w:tc>
          <w:tcPr>
            <w:tcW w:type="dxa" w:w="2880"/>
          </w:tcPr>
          <w:p>
            <w:r>
              <w:t>Faixa de Preço (R$)</w:t>
            </w:r>
          </w:p>
        </w:tc>
      </w:tr>
      <w:tr>
        <w:tc>
          <w:tcPr>
            <w:tcW w:type="dxa" w:w="2880"/>
          </w:tcPr>
          <w:p>
            <w:r>
              <w:t>Pequenos Ajustes (por tarefa)</w:t>
            </w:r>
          </w:p>
        </w:tc>
        <w:tc>
          <w:tcPr>
            <w:tcW w:type="dxa" w:w="2880"/>
          </w:tcPr>
          <w:p>
            <w:r>
              <w:t>Troca de texto, imagens ou cores</w:t>
            </w:r>
          </w:p>
        </w:tc>
        <w:tc>
          <w:tcPr>
            <w:tcW w:type="dxa" w:w="2880"/>
          </w:tcPr>
          <w:p>
            <w:r>
              <w:t>R$ 30 – R$ 80</w:t>
            </w:r>
          </w:p>
        </w:tc>
      </w:tr>
      <w:tr>
        <w:tc>
          <w:tcPr>
            <w:tcW w:type="dxa" w:w="2880"/>
          </w:tcPr>
          <w:p>
            <w:r>
              <w:t>Ajustes em CSS/Design</w:t>
            </w:r>
          </w:p>
        </w:tc>
        <w:tc>
          <w:tcPr>
            <w:tcW w:type="dxa" w:w="2880"/>
          </w:tcPr>
          <w:p>
            <w:r>
              <w:t>Correção de alinhamento, cores, fontes</w:t>
            </w:r>
          </w:p>
        </w:tc>
        <w:tc>
          <w:tcPr>
            <w:tcW w:type="dxa" w:w="2880"/>
          </w:tcPr>
          <w:p>
            <w:r>
              <w:t>R$ 50 – R$ 200</w:t>
            </w:r>
          </w:p>
        </w:tc>
      </w:tr>
      <w:tr>
        <w:tc>
          <w:tcPr>
            <w:tcW w:type="dxa" w:w="2880"/>
          </w:tcPr>
          <w:p>
            <w:r>
              <w:t>Adição de Elementos Simples</w:t>
            </w:r>
          </w:p>
        </w:tc>
        <w:tc>
          <w:tcPr>
            <w:tcW w:type="dxa" w:w="2880"/>
          </w:tcPr>
          <w:p>
            <w:r>
              <w:t>Botão, ícone, bloco (ex.: formulário)</w:t>
            </w:r>
          </w:p>
        </w:tc>
        <w:tc>
          <w:tcPr>
            <w:tcW w:type="dxa" w:w="2880"/>
          </w:tcPr>
          <w:p>
            <w:r>
              <w:t>R$ 80 – R$ 250</w:t>
            </w:r>
          </w:p>
        </w:tc>
      </w:tr>
      <w:tr>
        <w:tc>
          <w:tcPr>
            <w:tcW w:type="dxa" w:w="2880"/>
          </w:tcPr>
          <w:p>
            <w:r>
              <w:t>Consultoria (por hora)</w:t>
            </w:r>
          </w:p>
        </w:tc>
        <w:tc>
          <w:tcPr>
            <w:tcW w:type="dxa" w:w="2880"/>
          </w:tcPr>
          <w:p>
            <w:r>
              <w:t>Análise de projeto, SEO, otimização</w:t>
            </w:r>
          </w:p>
        </w:tc>
        <w:tc>
          <w:tcPr>
            <w:tcW w:type="dxa" w:w="2880"/>
          </w:tcPr>
          <w:p>
            <w:r>
              <w:t>R$ 100 – R$ 300/hora</w:t>
            </w:r>
          </w:p>
        </w:tc>
      </w:tr>
      <w:tr>
        <w:tc>
          <w:tcPr>
            <w:tcW w:type="dxa" w:w="2880"/>
          </w:tcPr>
          <w:p>
            <w:r>
              <w:t>Consultoria (pacote fechado)</w:t>
            </w:r>
          </w:p>
        </w:tc>
        <w:tc>
          <w:tcPr>
            <w:tcW w:type="dxa" w:w="2880"/>
          </w:tcPr>
          <w:p>
            <w:r>
              <w:t>Auditoria completa + plano de ação</w:t>
            </w:r>
          </w:p>
        </w:tc>
        <w:tc>
          <w:tcPr>
            <w:tcW w:type="dxa" w:w="2880"/>
          </w:tcPr>
          <w:p>
            <w:r>
              <w:t>R$ 800 – R$ 3.000</w:t>
            </w:r>
          </w:p>
        </w:tc>
      </w:tr>
      <w:tr>
        <w:tc>
          <w:tcPr>
            <w:tcW w:type="dxa" w:w="2880"/>
          </w:tcPr>
          <w:p>
            <w:r>
              <w:t>Configuração Inicial WordPress</w:t>
            </w:r>
          </w:p>
        </w:tc>
        <w:tc>
          <w:tcPr>
            <w:tcW w:type="dxa" w:w="2880"/>
          </w:tcPr>
          <w:p>
            <w:r>
              <w:t>Instalação, temas, plugins básicos, segurança</w:t>
            </w:r>
          </w:p>
        </w:tc>
        <w:tc>
          <w:tcPr>
            <w:tcW w:type="dxa" w:w="2880"/>
          </w:tcPr>
          <w:p>
            <w:r>
              <w:t>R$ 500 – R$ 1.500</w:t>
            </w:r>
          </w:p>
        </w:tc>
      </w:tr>
      <w:tr>
        <w:tc>
          <w:tcPr>
            <w:tcW w:type="dxa" w:w="2880"/>
          </w:tcPr>
          <w:p>
            <w:r>
              <w:t>Landing Page Simples</w:t>
            </w:r>
          </w:p>
        </w:tc>
        <w:tc>
          <w:tcPr>
            <w:tcW w:type="dxa" w:w="2880"/>
          </w:tcPr>
          <w:p>
            <w:r>
              <w:t>Template pré-pronto + personalização básica</w:t>
            </w:r>
          </w:p>
        </w:tc>
        <w:tc>
          <w:tcPr>
            <w:tcW w:type="dxa" w:w="2880"/>
          </w:tcPr>
          <w:p>
            <w:r>
              <w:t>R$ 500 – R$ 1.500</w:t>
            </w:r>
          </w:p>
        </w:tc>
      </w:tr>
      <w:tr>
        <w:tc>
          <w:tcPr>
            <w:tcW w:type="dxa" w:w="2880"/>
          </w:tcPr>
          <w:p>
            <w:r>
              <w:t>Landing Page Personalizada</w:t>
            </w:r>
          </w:p>
        </w:tc>
        <w:tc>
          <w:tcPr>
            <w:tcW w:type="dxa" w:w="2880"/>
          </w:tcPr>
          <w:p>
            <w:r>
              <w:t>Design único, elementos customizados</w:t>
            </w:r>
          </w:p>
        </w:tc>
        <w:tc>
          <w:tcPr>
            <w:tcW w:type="dxa" w:w="2880"/>
          </w:tcPr>
          <w:p>
            <w:r>
              <w:t>R$ 1.500 – R$ 5.000</w:t>
            </w:r>
          </w:p>
        </w:tc>
      </w:tr>
      <w:tr>
        <w:tc>
          <w:tcPr>
            <w:tcW w:type="dxa" w:w="2880"/>
          </w:tcPr>
          <w:p>
            <w:r>
              <w:t>Landing Page + Integrações</w:t>
            </w:r>
          </w:p>
        </w:tc>
        <w:tc>
          <w:tcPr>
            <w:tcW w:type="dxa" w:w="2880"/>
          </w:tcPr>
          <w:p>
            <w:r>
              <w:t>WhatsApp, RD Station, Mailchimp, pagamentos</w:t>
            </w:r>
          </w:p>
        </w:tc>
        <w:tc>
          <w:tcPr>
            <w:tcW w:type="dxa" w:w="2880"/>
          </w:tcPr>
          <w:p>
            <w:r>
              <w:t>R$ 2.000 – R$ 6.000</w:t>
            </w:r>
          </w:p>
        </w:tc>
      </w:tr>
      <w:tr>
        <w:tc>
          <w:tcPr>
            <w:tcW w:type="dxa" w:w="2880"/>
          </w:tcPr>
          <w:p>
            <w:r>
              <w:t>Site Institucional Básico</w:t>
            </w:r>
          </w:p>
        </w:tc>
        <w:tc>
          <w:tcPr>
            <w:tcW w:type="dxa" w:w="2880"/>
          </w:tcPr>
          <w:p>
            <w:r>
              <w:t>5-7 páginas (template premium + conteúdo padrão)</w:t>
            </w:r>
          </w:p>
        </w:tc>
        <w:tc>
          <w:tcPr>
            <w:tcW w:type="dxa" w:w="2880"/>
          </w:tcPr>
          <w:p>
            <w:r>
              <w:t>R$ 2.000 – R$ 6.000</w:t>
            </w:r>
          </w:p>
        </w:tc>
      </w:tr>
      <w:tr>
        <w:tc>
          <w:tcPr>
            <w:tcW w:type="dxa" w:w="2880"/>
          </w:tcPr>
          <w:p>
            <w:r>
              <w:t>Site Personalizado</w:t>
            </w:r>
          </w:p>
        </w:tc>
        <w:tc>
          <w:tcPr>
            <w:tcW w:type="dxa" w:w="2880"/>
          </w:tcPr>
          <w:p>
            <w:r>
              <w:t>Design exclusivo, funcionalidades sob medida</w:t>
            </w:r>
          </w:p>
        </w:tc>
        <w:tc>
          <w:tcPr>
            <w:tcW w:type="dxa" w:w="2880"/>
          </w:tcPr>
          <w:p>
            <w:r>
              <w:t>R$ 6.000 – R$ 15.000</w:t>
            </w:r>
          </w:p>
        </w:tc>
      </w:tr>
      <w:tr>
        <w:tc>
          <w:tcPr>
            <w:tcW w:type="dxa" w:w="2880"/>
          </w:tcPr>
          <w:p>
            <w:r>
              <w:t>Site Avançado</w:t>
            </w:r>
          </w:p>
        </w:tc>
        <w:tc>
          <w:tcPr>
            <w:tcW w:type="dxa" w:w="2880"/>
          </w:tcPr>
          <w:p>
            <w:r>
              <w:t>E-commerce, áreas de membros, multilíngue, APIs</w:t>
            </w:r>
          </w:p>
        </w:tc>
        <w:tc>
          <w:tcPr>
            <w:tcW w:type="dxa" w:w="2880"/>
          </w:tcPr>
          <w:p>
            <w:r>
              <w:t>R$ 10.000 – R$ 30.000+</w:t>
            </w:r>
          </w:p>
        </w:tc>
      </w:tr>
      <w:tr>
        <w:tc>
          <w:tcPr>
            <w:tcW w:type="dxa" w:w="2880"/>
          </w:tcPr>
          <w:p>
            <w:r>
              <w:t>Manutenção Mensal</w:t>
            </w:r>
          </w:p>
        </w:tc>
        <w:tc>
          <w:tcPr>
            <w:tcW w:type="dxa" w:w="2880"/>
          </w:tcPr>
          <w:p>
            <w:r>
              <w:t>Ajustes, atualizações, backups (3-5h/mês)</w:t>
            </w:r>
          </w:p>
        </w:tc>
        <w:tc>
          <w:tcPr>
            <w:tcW w:type="dxa" w:w="2880"/>
          </w:tcPr>
          <w:p>
            <w:r>
              <w:t>R$ 300 – R$ 1.500/mês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