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748C" w14:textId="77777777" w:rsidR="00777D3C" w:rsidRPr="009B3D3C" w:rsidRDefault="00A33818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2EC574A0" wp14:editId="2EC574A1">
            <wp:extent cx="4130513" cy="216713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513" cy="2167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5748D" w14:textId="77777777" w:rsidR="00777D3C" w:rsidRDefault="00A33818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TEMPLATE DE DOCUMENTO DE DEFINIÇÃO DE ARQUITETURA </w:t>
      </w:r>
    </w:p>
    <w:p w14:paraId="2EC5748E" w14:textId="77777777" w:rsidR="00777D3C" w:rsidRDefault="00A33818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(ADAPTADO DO TOGAF)</w:t>
      </w:r>
    </w:p>
    <w:p w14:paraId="2EC5748F" w14:textId="77777777" w:rsidR="00777D3C" w:rsidRDefault="00A33818">
      <w:pPr>
        <w:pStyle w:val="Ttulo2"/>
        <w:keepNext w:val="0"/>
        <w:keepLines w:val="0"/>
        <w:spacing w:before="0" w:after="80" w:line="240" w:lineRule="auto"/>
        <w:jc w:val="center"/>
        <w:rPr>
          <w:b/>
          <w:sz w:val="26"/>
          <w:szCs w:val="26"/>
        </w:rPr>
      </w:pPr>
      <w:bookmarkStart w:id="0" w:name="_v1nvcjf9ccuc" w:colFirst="0" w:colLast="0"/>
      <w:bookmarkEnd w:id="0"/>
      <w:r>
        <w:rPr>
          <w:b/>
          <w:sz w:val="26"/>
          <w:szCs w:val="26"/>
        </w:rPr>
        <w:t xml:space="preserve">Prof. </w:t>
      </w:r>
      <w:proofErr w:type="spellStart"/>
      <w:r>
        <w:rPr>
          <w:b/>
          <w:sz w:val="26"/>
          <w:szCs w:val="26"/>
        </w:rPr>
        <w:t>Andre</w:t>
      </w:r>
      <w:proofErr w:type="spellEnd"/>
      <w:r>
        <w:rPr>
          <w:b/>
          <w:sz w:val="26"/>
          <w:szCs w:val="26"/>
        </w:rPr>
        <w:t xml:space="preserve"> Victor</w:t>
      </w:r>
    </w:p>
    <w:bookmarkStart w:id="1" w:name="_shoht4cy1zak" w:colFirst="0" w:colLast="0"/>
    <w:bookmarkEnd w:id="1"/>
    <w:p w14:paraId="2EC57493" w14:textId="7B8F06F0" w:rsidR="00777D3C" w:rsidRPr="00061672" w:rsidRDefault="00A33818" w:rsidP="00061672">
      <w:pPr>
        <w:pStyle w:val="Ttulo2"/>
        <w:keepNext w:val="0"/>
        <w:keepLines w:val="0"/>
        <w:spacing w:before="0" w:after="80" w:line="240" w:lineRule="auto"/>
        <w:jc w:val="center"/>
        <w:rPr>
          <w:b/>
          <w:sz w:val="26"/>
          <w:szCs w:val="26"/>
          <w:u w:val="single"/>
        </w:rPr>
      </w:pPr>
      <w:r>
        <w:fldChar w:fldCharType="begin"/>
      </w:r>
      <w:r>
        <w:instrText>HYPERLINK "mailto:andre.victor@prof.infnet.edu.br" \h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</w:rPr>
        <w:t>andre.victor@prof.infnet.edu.br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407E18AA" w14:textId="77777777" w:rsidR="00F9385F" w:rsidRDefault="00A33818" w:rsidP="00F9385F">
      <w:pPr>
        <w:pStyle w:val="Ttulo"/>
        <w:jc w:val="center"/>
      </w:pPr>
      <w:bookmarkStart w:id="2" w:name="_sdjdce2lc1wh" w:colFirst="0" w:colLast="0"/>
      <w:bookmarkEnd w:id="2"/>
      <w:r>
        <w:t>Documento de Definição de Arquitetura</w:t>
      </w:r>
    </w:p>
    <w:p w14:paraId="4D09BDED" w14:textId="77777777" w:rsidR="00F9385F" w:rsidRPr="00F9385F" w:rsidRDefault="00F9385F" w:rsidP="00F9385F"/>
    <w:p w14:paraId="2EC57496" w14:textId="457AB33C" w:rsidR="00777D3C" w:rsidRPr="00F9385F" w:rsidRDefault="00A33818" w:rsidP="00A33818">
      <w:pPr>
        <w:pStyle w:val="Ttulo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9385F">
        <w:rPr>
          <w:sz w:val="40"/>
          <w:szCs w:val="40"/>
        </w:rPr>
        <w:t>Direcionadores estratégicos</w:t>
      </w:r>
    </w:p>
    <w:p w14:paraId="6164B6E3" w14:textId="77777777" w:rsidR="00D64EFF" w:rsidRPr="00194FF9" w:rsidRDefault="003F1157" w:rsidP="00D64E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194FF9">
        <w:rPr>
          <w:rFonts w:eastAsia="Times New Roman"/>
          <w:b/>
          <w:bCs/>
          <w:sz w:val="24"/>
          <w:szCs w:val="24"/>
        </w:rPr>
        <w:t>Modelo Operacional: Centralização</w:t>
      </w:r>
    </w:p>
    <w:p w14:paraId="40EAE913" w14:textId="46144C3E" w:rsidR="00466398" w:rsidRPr="002B3CE1" w:rsidRDefault="00466398" w:rsidP="00466398">
      <w:pPr>
        <w:spacing w:after="160" w:line="278" w:lineRule="auto"/>
        <w:ind w:firstLine="360"/>
        <w:rPr>
          <w:sz w:val="24"/>
          <w:szCs w:val="24"/>
        </w:rPr>
      </w:pPr>
      <w:r w:rsidRPr="002B3CE1">
        <w:rPr>
          <w:sz w:val="24"/>
          <w:szCs w:val="24"/>
        </w:rPr>
        <w:t>Integrar e padronizar as operações da Venda Geral e da Zé Pequeno Eletro para evitar duplicidades, otimizar recursos e criar uma operação mais eficiente.</w:t>
      </w:r>
      <w:r w:rsidR="00B110B9" w:rsidRPr="00194FF9">
        <w:rPr>
          <w:sz w:val="24"/>
          <w:szCs w:val="24"/>
        </w:rPr>
        <w:t xml:space="preserve"> </w:t>
      </w:r>
      <w:r w:rsidR="00981032">
        <w:rPr>
          <w:sz w:val="24"/>
          <w:szCs w:val="24"/>
        </w:rPr>
        <w:t xml:space="preserve">Visando economia em licenças </w:t>
      </w:r>
      <w:r w:rsidR="00E71D0B">
        <w:rPr>
          <w:sz w:val="24"/>
          <w:szCs w:val="24"/>
        </w:rPr>
        <w:t>e softwares duplicados.</w:t>
      </w:r>
    </w:p>
    <w:p w14:paraId="5A5B252F" w14:textId="77777777" w:rsidR="00A42624" w:rsidRPr="00194FF9" w:rsidRDefault="003F1157" w:rsidP="00A42624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194FF9">
        <w:rPr>
          <w:rFonts w:eastAsia="Times New Roman"/>
          <w:b/>
          <w:bCs/>
          <w:sz w:val="24"/>
          <w:szCs w:val="24"/>
        </w:rPr>
        <w:t xml:space="preserve">Desenvolvimento Interno ou COTS </w:t>
      </w:r>
    </w:p>
    <w:p w14:paraId="5AFF6DEF" w14:textId="0907284E" w:rsidR="004043B4" w:rsidRPr="00194FF9" w:rsidRDefault="009A73E3" w:rsidP="009A73E3">
      <w:pPr>
        <w:spacing w:before="100" w:beforeAutospacing="1" w:after="100" w:afterAutospacing="1" w:line="240" w:lineRule="auto"/>
        <w:ind w:firstLine="360"/>
        <w:rPr>
          <w:rFonts w:eastAsia="Times New Roman"/>
          <w:sz w:val="24"/>
          <w:szCs w:val="24"/>
        </w:rPr>
      </w:pPr>
      <w:r w:rsidRPr="00194FF9">
        <w:rPr>
          <w:rFonts w:eastAsia="Times New Roman"/>
          <w:sz w:val="24"/>
          <w:szCs w:val="24"/>
        </w:rPr>
        <w:t>Priorizar a adoção de soluções comerciais prontas para uso para reduzir tempo e custos, desenvolvendo internamente apenas onde for necessário para vantagem competitiva.</w:t>
      </w:r>
      <w:r w:rsidRPr="00194FF9">
        <w:rPr>
          <w:rFonts w:eastAsia="Times New Roman"/>
          <w:b/>
          <w:bCs/>
          <w:sz w:val="24"/>
          <w:szCs w:val="24"/>
        </w:rPr>
        <w:t xml:space="preserve"> </w:t>
      </w:r>
      <w:r w:rsidR="002D072B" w:rsidRPr="00194FF9">
        <w:rPr>
          <w:rFonts w:eastAsia="Times New Roman"/>
          <w:sz w:val="24"/>
          <w:szCs w:val="24"/>
        </w:rPr>
        <w:t xml:space="preserve">Porém em sistemas desenvolvidos internos como o sistema de </w:t>
      </w:r>
      <w:r w:rsidR="009B0D3E" w:rsidRPr="00194FF9">
        <w:rPr>
          <w:rFonts w:eastAsia="Times New Roman"/>
          <w:sz w:val="24"/>
          <w:szCs w:val="24"/>
        </w:rPr>
        <w:t xml:space="preserve">venda de cupons, pegar suas informações e aplicar ao </w:t>
      </w:r>
      <w:r w:rsidR="002F20E4" w:rsidRPr="00194FF9">
        <w:rPr>
          <w:rFonts w:eastAsia="Times New Roman"/>
          <w:sz w:val="24"/>
          <w:szCs w:val="24"/>
        </w:rPr>
        <w:t xml:space="preserve">sistema </w:t>
      </w:r>
      <w:r w:rsidR="00194FF9" w:rsidRPr="00E71D0B">
        <w:rPr>
          <w:rFonts w:eastAsia="Times New Roman"/>
          <w:sz w:val="24"/>
          <w:szCs w:val="24"/>
        </w:rPr>
        <w:t>e-commerce</w:t>
      </w:r>
      <w:r w:rsidR="00194FF9" w:rsidRPr="00194FF9">
        <w:rPr>
          <w:rFonts w:eastAsia="Times New Roman"/>
          <w:sz w:val="24"/>
          <w:szCs w:val="24"/>
        </w:rPr>
        <w:t xml:space="preserve"> </w:t>
      </w:r>
      <w:r w:rsidR="002F20E4" w:rsidRPr="00194FF9">
        <w:rPr>
          <w:rFonts w:eastAsia="Times New Roman"/>
          <w:sz w:val="24"/>
          <w:szCs w:val="24"/>
        </w:rPr>
        <w:t>vindo da empresa zé pequeno, pois muitas vezes a gestão de cupons digitais podem ser mais</w:t>
      </w:r>
      <w:r w:rsidR="00EA7998" w:rsidRPr="00194FF9">
        <w:rPr>
          <w:rFonts w:eastAsia="Times New Roman"/>
          <w:sz w:val="24"/>
          <w:szCs w:val="24"/>
        </w:rPr>
        <w:t xml:space="preserve"> fáceis de transferir para o sistema novo</w:t>
      </w:r>
      <w:r w:rsidR="00E71D0B">
        <w:rPr>
          <w:rFonts w:eastAsia="Times New Roman"/>
          <w:sz w:val="24"/>
          <w:szCs w:val="24"/>
        </w:rPr>
        <w:t xml:space="preserve"> doque a estrutura dos produtos físicos.</w:t>
      </w:r>
    </w:p>
    <w:p w14:paraId="1D29960E" w14:textId="06ADF793" w:rsidR="003F1157" w:rsidRPr="00194FF9" w:rsidRDefault="009A73E3" w:rsidP="004043B4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194FF9">
        <w:rPr>
          <w:rFonts w:eastAsia="Times New Roman"/>
          <w:b/>
          <w:bCs/>
          <w:sz w:val="24"/>
          <w:szCs w:val="24"/>
        </w:rPr>
        <w:t>Foco</w:t>
      </w:r>
      <w:r w:rsidR="003F1157" w:rsidRPr="00194FF9">
        <w:rPr>
          <w:rFonts w:eastAsia="Times New Roman"/>
          <w:b/>
          <w:bCs/>
          <w:sz w:val="24"/>
          <w:szCs w:val="24"/>
        </w:rPr>
        <w:t xml:space="preserve"> na Integração de Sistemas</w:t>
      </w:r>
    </w:p>
    <w:p w14:paraId="5F6E5846" w14:textId="4121B173" w:rsidR="003F1157" w:rsidRPr="00194FF9" w:rsidRDefault="003F1157" w:rsidP="00D64EFF">
      <w:pPr>
        <w:spacing w:before="100" w:beforeAutospacing="1" w:after="100" w:afterAutospacing="1" w:line="240" w:lineRule="auto"/>
        <w:ind w:firstLine="360"/>
        <w:rPr>
          <w:rFonts w:eastAsia="Times New Roman"/>
          <w:sz w:val="24"/>
          <w:szCs w:val="24"/>
        </w:rPr>
      </w:pPr>
      <w:r w:rsidRPr="00194FF9">
        <w:rPr>
          <w:rFonts w:eastAsia="Times New Roman"/>
          <w:sz w:val="24"/>
          <w:szCs w:val="24"/>
        </w:rPr>
        <w:t>Unificar sistemas de CRM, ERP, e-commerce e logística para criar uma experiência coesa e eficiente para o cliente.</w:t>
      </w:r>
      <w:r w:rsidR="005D7F54">
        <w:rPr>
          <w:rFonts w:eastAsia="Times New Roman"/>
          <w:sz w:val="24"/>
          <w:szCs w:val="24"/>
        </w:rPr>
        <w:t xml:space="preserve"> Ajudará principalmente na parte de gestão dos dados, pois vindos de uma única fonte, a </w:t>
      </w:r>
      <w:r w:rsidR="00315D3F">
        <w:rPr>
          <w:rFonts w:eastAsia="Times New Roman"/>
          <w:sz w:val="24"/>
          <w:szCs w:val="24"/>
        </w:rPr>
        <w:t>gestão será de resposta mais ágil e rápida.</w:t>
      </w:r>
    </w:p>
    <w:p w14:paraId="2EC57498" w14:textId="1240E0FE" w:rsidR="00777D3C" w:rsidRDefault="00A33818" w:rsidP="00A33818">
      <w:pPr>
        <w:pStyle w:val="Ttulo1"/>
        <w:numPr>
          <w:ilvl w:val="0"/>
          <w:numId w:val="19"/>
        </w:numPr>
      </w:pPr>
      <w:r>
        <w:lastRenderedPageBreak/>
        <w:t xml:space="preserve"> Arquitetura Atual </w:t>
      </w:r>
    </w:p>
    <w:p w14:paraId="0D251829" w14:textId="77777777" w:rsidR="00CF1D45" w:rsidRPr="00CF1D45" w:rsidRDefault="00CF1D45" w:rsidP="00CF1D45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Componentes de Negócio</w:t>
      </w:r>
    </w:p>
    <w:p w14:paraId="631C8D85" w14:textId="77777777" w:rsidR="00CF1D45" w:rsidRPr="00CF1D45" w:rsidRDefault="00CF1D45" w:rsidP="00CF1D4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Estratégia</w:t>
      </w:r>
    </w:p>
    <w:p w14:paraId="596E2319" w14:textId="77777777" w:rsidR="00CF1D45" w:rsidRPr="0091045F" w:rsidRDefault="00CF1D45" w:rsidP="00CF1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Realizar Planejamento Estratégico</w:t>
      </w:r>
    </w:p>
    <w:p w14:paraId="59F8A906" w14:textId="388D177D" w:rsidR="0091045F" w:rsidRDefault="0091045F" w:rsidP="0091045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drawing>
          <wp:inline distT="0" distB="0" distL="0" distR="0" wp14:anchorId="3BC9B3E8" wp14:editId="4ED6047F">
            <wp:extent cx="3857625" cy="4087839"/>
            <wp:effectExtent l="0" t="0" r="0" b="8255"/>
            <wp:docPr id="94713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04" cy="411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5B61" w14:textId="77777777" w:rsidR="00627F66" w:rsidRDefault="00627F66" w:rsidP="0091045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</w:p>
    <w:p w14:paraId="0093CAC6" w14:textId="77777777" w:rsidR="00627F66" w:rsidRDefault="00627F66" w:rsidP="0091045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</w:p>
    <w:p w14:paraId="0A1700D6" w14:textId="77777777" w:rsidR="00627F66" w:rsidRDefault="00627F66" w:rsidP="0091045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</w:p>
    <w:p w14:paraId="3EB4D88A" w14:textId="77777777" w:rsidR="00627F66" w:rsidRDefault="00627F66" w:rsidP="0091045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</w:p>
    <w:p w14:paraId="54816BED" w14:textId="77777777" w:rsidR="00627F66" w:rsidRDefault="00627F66" w:rsidP="0091045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</w:p>
    <w:p w14:paraId="6568C6A2" w14:textId="77777777" w:rsidR="00627F66" w:rsidRDefault="00627F66" w:rsidP="0091045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</w:p>
    <w:p w14:paraId="2ED26298" w14:textId="77777777" w:rsidR="00627F66" w:rsidRPr="00CF1D45" w:rsidRDefault="00627F66" w:rsidP="0091045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</w:p>
    <w:p w14:paraId="7145529E" w14:textId="77777777" w:rsidR="00CF1D45" w:rsidRPr="000B5E20" w:rsidRDefault="00CF1D45" w:rsidP="00CF1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lastRenderedPageBreak/>
        <w:t>Planejar Ações de Marketing</w:t>
      </w:r>
    </w:p>
    <w:p w14:paraId="54E58C68" w14:textId="70ABBB04" w:rsidR="000B5E20" w:rsidRPr="00D27A67" w:rsidRDefault="00D8138A" w:rsidP="00627F66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drawing>
          <wp:inline distT="0" distB="0" distL="0" distR="0" wp14:anchorId="65DB5E9D" wp14:editId="213D1526">
            <wp:extent cx="4933950" cy="2561859"/>
            <wp:effectExtent l="0" t="0" r="0" b="0"/>
            <wp:docPr id="16020288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87" cy="256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FBD3" w14:textId="77777777" w:rsidR="00D27A67" w:rsidRPr="00CF1D45" w:rsidRDefault="00D27A67" w:rsidP="00D27A67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</w:p>
    <w:p w14:paraId="0B7F5DC1" w14:textId="77777777" w:rsidR="00CF1D45" w:rsidRPr="00CF1D45" w:rsidRDefault="00CF1D45" w:rsidP="00CF1D4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Core Business</w:t>
      </w:r>
    </w:p>
    <w:p w14:paraId="303C6D63" w14:textId="77777777" w:rsidR="00CF1D45" w:rsidRPr="00AD078F" w:rsidRDefault="00CF1D45" w:rsidP="00CF1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Estabelecer Parcerias</w:t>
      </w:r>
    </w:p>
    <w:p w14:paraId="3FEE5AFA" w14:textId="001B1998" w:rsidR="00AD078F" w:rsidRPr="00CF1D45" w:rsidRDefault="00D31026" w:rsidP="00627F66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drawing>
          <wp:inline distT="0" distB="0" distL="0" distR="0" wp14:anchorId="1919AD5E" wp14:editId="1C49C928">
            <wp:extent cx="3905250" cy="4059151"/>
            <wp:effectExtent l="0" t="0" r="0" b="0"/>
            <wp:docPr id="87742486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733" cy="406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3241" w14:textId="77777777" w:rsidR="00CF1D45" w:rsidRPr="00860359" w:rsidRDefault="00CF1D45" w:rsidP="00CF1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lastRenderedPageBreak/>
        <w:t>Gerir Relacionamento com Consumidores</w:t>
      </w:r>
    </w:p>
    <w:p w14:paraId="10957A4F" w14:textId="611868AA" w:rsidR="00860359" w:rsidRPr="00CF1D45" w:rsidRDefault="00627F66" w:rsidP="00627F66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69ED42C" wp14:editId="54492298">
            <wp:extent cx="5713730" cy="3962400"/>
            <wp:effectExtent l="0" t="0" r="1270" b="0"/>
            <wp:docPr id="318267740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67740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798" cy="397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9F6F" w14:textId="77777777" w:rsidR="00CF1D45" w:rsidRPr="00ED0C2C" w:rsidRDefault="00CF1D45" w:rsidP="00CF1D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Vender Cupons</w:t>
      </w:r>
    </w:p>
    <w:p w14:paraId="22577B7D" w14:textId="73E51536" w:rsidR="00ED0C2C" w:rsidRPr="00627F66" w:rsidRDefault="0067180C" w:rsidP="0067180C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drawing>
          <wp:inline distT="0" distB="0" distL="0" distR="0" wp14:anchorId="3C135CD7" wp14:editId="2BEEFA09">
            <wp:extent cx="4780822" cy="3245485"/>
            <wp:effectExtent l="0" t="0" r="1270" b="0"/>
            <wp:docPr id="151495850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03" cy="32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4A96" w14:textId="77777777" w:rsidR="00CF1D45" w:rsidRPr="00CF1D45" w:rsidRDefault="00CF1D45" w:rsidP="00CF1D4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lastRenderedPageBreak/>
        <w:t>Suporte</w:t>
      </w:r>
    </w:p>
    <w:p w14:paraId="694A66CF" w14:textId="77777777" w:rsidR="00CF1D45" w:rsidRPr="00A413E5" w:rsidRDefault="00CF1D45" w:rsidP="00CF1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Gerir Finanças</w:t>
      </w:r>
    </w:p>
    <w:p w14:paraId="4C96FA6C" w14:textId="150CF6BE" w:rsidR="00A413E5" w:rsidRPr="00CF1D45" w:rsidRDefault="00570C8D" w:rsidP="00570C8D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drawing>
          <wp:inline distT="0" distB="0" distL="0" distR="0" wp14:anchorId="4C48FD93" wp14:editId="39491F23">
            <wp:extent cx="5057775" cy="3060644"/>
            <wp:effectExtent l="0" t="0" r="0" b="6985"/>
            <wp:docPr id="189787839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07" cy="306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F906" w14:textId="77777777" w:rsidR="00CF1D45" w:rsidRPr="00570C8D" w:rsidRDefault="00CF1D45" w:rsidP="00CF1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Gerir Contratos</w:t>
      </w:r>
    </w:p>
    <w:p w14:paraId="3532AF03" w14:textId="1A083772" w:rsidR="00570C8D" w:rsidRDefault="00E57F52" w:rsidP="00570C8D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2B6A1333" wp14:editId="6D6ECB5C">
            <wp:extent cx="4229100" cy="3520560"/>
            <wp:effectExtent l="0" t="0" r="0" b="3810"/>
            <wp:docPr id="77381073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05" cy="35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23DD" w14:textId="77777777" w:rsidR="00570C8D" w:rsidRPr="00CF1D45" w:rsidRDefault="00570C8D" w:rsidP="00E70B6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14:paraId="558D3A3B" w14:textId="77777777" w:rsidR="00CF1D45" w:rsidRPr="002323DE" w:rsidRDefault="00CF1D45" w:rsidP="00CF1D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lastRenderedPageBreak/>
        <w:t>Provisionar Soluções de TI</w:t>
      </w:r>
    </w:p>
    <w:p w14:paraId="509B6A95" w14:textId="2791B93C" w:rsidR="002323DE" w:rsidRPr="00570C8D" w:rsidRDefault="002522BE" w:rsidP="002522BE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drawing>
          <wp:inline distT="0" distB="0" distL="0" distR="0" wp14:anchorId="14287A54" wp14:editId="3A3893FA">
            <wp:extent cx="5943600" cy="2400300"/>
            <wp:effectExtent l="0" t="0" r="0" b="0"/>
            <wp:docPr id="147212847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C923" w14:textId="77777777" w:rsidR="00570C8D" w:rsidRPr="00CF1D45" w:rsidRDefault="00570C8D" w:rsidP="00570C8D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</w:p>
    <w:p w14:paraId="25FFCD3D" w14:textId="77777777" w:rsidR="00CF1D45" w:rsidRPr="00CF1D45" w:rsidRDefault="00CF1D45" w:rsidP="00CF1D45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Componentes de Dados e Sistemas Vigentes</w:t>
      </w:r>
    </w:p>
    <w:p w14:paraId="617174E6" w14:textId="77777777" w:rsidR="00CF1D45" w:rsidRPr="00CF1D45" w:rsidRDefault="00CF1D45" w:rsidP="00CF1D4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Venda Geral</w:t>
      </w:r>
    </w:p>
    <w:p w14:paraId="589E904B" w14:textId="77777777" w:rsidR="00CF1D45" w:rsidRPr="00CF1D45" w:rsidRDefault="00CF1D45" w:rsidP="00CF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CRM</w:t>
      </w:r>
    </w:p>
    <w:p w14:paraId="561266EF" w14:textId="77777777" w:rsidR="00CF1D45" w:rsidRPr="00CF1D45" w:rsidRDefault="00CF1D45" w:rsidP="00CF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sz w:val="24"/>
          <w:szCs w:val="24"/>
        </w:rPr>
        <w:t>Sistema de Gerenciamento de Relacionamento com o Cliente.</w:t>
      </w:r>
    </w:p>
    <w:p w14:paraId="1B03C8ED" w14:textId="77777777" w:rsidR="00CF1D45" w:rsidRPr="00CF1D45" w:rsidRDefault="00CF1D45" w:rsidP="00CF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ERP</w:t>
      </w:r>
    </w:p>
    <w:p w14:paraId="7B3FE75D" w14:textId="77777777" w:rsidR="00CF1D45" w:rsidRPr="00CF1D45" w:rsidRDefault="00CF1D45" w:rsidP="00CF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sz w:val="24"/>
          <w:szCs w:val="24"/>
        </w:rPr>
        <w:t>Sistema de Planejamento de Recursos Empresariais com módulos de contratos e financeiro.</w:t>
      </w:r>
    </w:p>
    <w:p w14:paraId="5D9BCE9F" w14:textId="77777777" w:rsidR="00CF1D45" w:rsidRPr="00CF1D45" w:rsidRDefault="00CF1D45" w:rsidP="00CF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Sistema de Gerenciamento de Projetos</w:t>
      </w:r>
    </w:p>
    <w:p w14:paraId="3D52A312" w14:textId="77777777" w:rsidR="00CF1D45" w:rsidRPr="00CF1D45" w:rsidRDefault="00CF1D45" w:rsidP="00CF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sz w:val="24"/>
          <w:szCs w:val="24"/>
        </w:rPr>
        <w:t>Desenvolvido internamente.</w:t>
      </w:r>
    </w:p>
    <w:p w14:paraId="2646C64D" w14:textId="77777777" w:rsidR="00CF1D45" w:rsidRPr="00CF1D45" w:rsidRDefault="00CF1D45" w:rsidP="00CF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Sistema de Venda de Cupons</w:t>
      </w:r>
    </w:p>
    <w:p w14:paraId="04324CDF" w14:textId="77777777" w:rsidR="00CF1D45" w:rsidRPr="00CF1D45" w:rsidRDefault="00CF1D45" w:rsidP="00CF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sz w:val="24"/>
          <w:szCs w:val="24"/>
        </w:rPr>
        <w:t>Plataforma de e-commerce.</w:t>
      </w:r>
    </w:p>
    <w:p w14:paraId="18BBB2C6" w14:textId="77777777" w:rsidR="00CF1D45" w:rsidRPr="00CF1D45" w:rsidRDefault="00CF1D45" w:rsidP="00CF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Sistema de Registro e Acompanhamento de Negociação de Contratos</w:t>
      </w:r>
    </w:p>
    <w:p w14:paraId="73C60C66" w14:textId="77777777" w:rsidR="00CF1D45" w:rsidRPr="00CF1D45" w:rsidRDefault="00CF1D45" w:rsidP="00CF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sz w:val="24"/>
          <w:szCs w:val="24"/>
        </w:rPr>
        <w:t>Desenvolvido internamente.</w:t>
      </w:r>
    </w:p>
    <w:p w14:paraId="0FD6A749" w14:textId="77777777" w:rsidR="00CF1D45" w:rsidRPr="00CF1D45" w:rsidRDefault="00CF1D45" w:rsidP="00CF1D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 xml:space="preserve">Google </w:t>
      </w:r>
      <w:proofErr w:type="spellStart"/>
      <w:r w:rsidRPr="00CF1D45">
        <w:rPr>
          <w:rFonts w:eastAsia="Times New Roman"/>
          <w:b/>
          <w:bCs/>
          <w:sz w:val="24"/>
          <w:szCs w:val="24"/>
        </w:rPr>
        <w:t>Ads</w:t>
      </w:r>
      <w:proofErr w:type="spellEnd"/>
    </w:p>
    <w:p w14:paraId="38DC434F" w14:textId="77777777" w:rsidR="00CF1D45" w:rsidRPr="00CF1D45" w:rsidRDefault="00CF1D45" w:rsidP="00CF1D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sz w:val="24"/>
          <w:szCs w:val="24"/>
        </w:rPr>
        <w:t>Patrocínio de links nos sites de busca.</w:t>
      </w:r>
    </w:p>
    <w:p w14:paraId="750EF27B" w14:textId="77777777" w:rsidR="00CF1D45" w:rsidRPr="00CF1D45" w:rsidRDefault="00CF1D45" w:rsidP="00CF1D4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Problemas Identificados</w:t>
      </w:r>
    </w:p>
    <w:p w14:paraId="59794F25" w14:textId="77777777" w:rsidR="00CF1D45" w:rsidRPr="00CF1D45" w:rsidRDefault="00CF1D45" w:rsidP="00CF1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Gaps de Sistemas</w:t>
      </w:r>
    </w:p>
    <w:p w14:paraId="1DDE1F07" w14:textId="77777777" w:rsidR="00CF1D45" w:rsidRPr="00CF1D45" w:rsidRDefault="00CF1D45" w:rsidP="00314823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  <w:r w:rsidRPr="00CF1D45">
        <w:rPr>
          <w:rFonts w:eastAsia="Times New Roman"/>
          <w:sz w:val="24"/>
          <w:szCs w:val="24"/>
        </w:rPr>
        <w:t>Falta de integração entre os sistemas de Venda Geral e Zé Pequeno Eletro.</w:t>
      </w:r>
    </w:p>
    <w:p w14:paraId="6D590830" w14:textId="77777777" w:rsidR="00CF1D45" w:rsidRPr="00CF1D45" w:rsidRDefault="00CF1D45" w:rsidP="00CF1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t>Sobreposição de Sistemas</w:t>
      </w:r>
    </w:p>
    <w:p w14:paraId="0B9BFF91" w14:textId="77777777" w:rsidR="00CF1D45" w:rsidRPr="00CF1D45" w:rsidRDefault="00CF1D45" w:rsidP="00314823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  <w:r w:rsidRPr="00CF1D45">
        <w:rPr>
          <w:rFonts w:eastAsia="Times New Roman"/>
          <w:sz w:val="24"/>
          <w:szCs w:val="24"/>
        </w:rPr>
        <w:t>Sistemas redundantes para funções similares entre as duas empresas.</w:t>
      </w:r>
    </w:p>
    <w:p w14:paraId="7AA82754" w14:textId="77777777" w:rsidR="00CF1D45" w:rsidRPr="00CF1D45" w:rsidRDefault="00CF1D45" w:rsidP="00CF1D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F1D45">
        <w:rPr>
          <w:rFonts w:eastAsia="Times New Roman"/>
          <w:b/>
          <w:bCs/>
          <w:sz w:val="24"/>
          <w:szCs w:val="24"/>
        </w:rPr>
        <w:lastRenderedPageBreak/>
        <w:t>Oportunidades de Integração</w:t>
      </w:r>
    </w:p>
    <w:p w14:paraId="3DBBC51E" w14:textId="1CCFE461" w:rsidR="002A771A" w:rsidRDefault="00CF1D45" w:rsidP="00314823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  <w:r w:rsidRPr="00CF1D45">
        <w:rPr>
          <w:rFonts w:eastAsia="Times New Roman"/>
          <w:sz w:val="24"/>
          <w:szCs w:val="24"/>
        </w:rPr>
        <w:t>Unificação dos sistemas de CRM, ERP e e-commerce.</w:t>
      </w:r>
    </w:p>
    <w:p w14:paraId="37AAF553" w14:textId="365148A2" w:rsidR="002A771A" w:rsidRPr="00ED6ADB" w:rsidRDefault="002A771A" w:rsidP="002A771A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Venda de produtos físicos</w:t>
      </w:r>
    </w:p>
    <w:p w14:paraId="1C3DEF8C" w14:textId="7D755F7C" w:rsidR="00ED6ADB" w:rsidRPr="002A771A" w:rsidRDefault="00ED6ADB" w:rsidP="00314823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Como o sistema do Venda Geral </w:t>
      </w:r>
      <w:r w:rsidR="00314823">
        <w:rPr>
          <w:rFonts w:eastAsia="Times New Roman"/>
          <w:sz w:val="24"/>
          <w:szCs w:val="24"/>
        </w:rPr>
        <w:t>está</w:t>
      </w:r>
      <w:r>
        <w:rPr>
          <w:rFonts w:eastAsia="Times New Roman"/>
          <w:sz w:val="24"/>
          <w:szCs w:val="24"/>
        </w:rPr>
        <w:t xml:space="preserve"> acostumado a vendas e </w:t>
      </w:r>
      <w:r w:rsidR="00314823">
        <w:rPr>
          <w:rFonts w:eastAsia="Times New Roman"/>
          <w:sz w:val="24"/>
          <w:szCs w:val="24"/>
        </w:rPr>
        <w:t>entrega</w:t>
      </w:r>
      <w:r>
        <w:rPr>
          <w:rFonts w:eastAsia="Times New Roman"/>
          <w:sz w:val="24"/>
          <w:szCs w:val="24"/>
        </w:rPr>
        <w:t xml:space="preserve"> de produtos </w:t>
      </w:r>
      <w:r w:rsidR="00314823">
        <w:rPr>
          <w:rFonts w:eastAsia="Times New Roman"/>
          <w:sz w:val="24"/>
          <w:szCs w:val="24"/>
        </w:rPr>
        <w:t>digitais</w:t>
      </w:r>
      <w:r>
        <w:rPr>
          <w:rFonts w:eastAsia="Times New Roman"/>
          <w:sz w:val="24"/>
          <w:szCs w:val="24"/>
        </w:rPr>
        <w:t xml:space="preserve">, na minha visão um dos principais desafios será a venda de produtos físicos e controle de estoque dos produtos. Pois sendo assim será uma mudança de </w:t>
      </w:r>
      <w:r w:rsidR="00314823">
        <w:rPr>
          <w:rFonts w:eastAsia="Times New Roman"/>
          <w:sz w:val="24"/>
          <w:szCs w:val="24"/>
        </w:rPr>
        <w:t>negócio da empresa.</w:t>
      </w:r>
    </w:p>
    <w:p w14:paraId="2EC5749A" w14:textId="32A078AD" w:rsidR="00777D3C" w:rsidRDefault="00A33818" w:rsidP="00A33818">
      <w:pPr>
        <w:pStyle w:val="Ttulo1"/>
        <w:numPr>
          <w:ilvl w:val="0"/>
          <w:numId w:val="19"/>
        </w:numPr>
        <w:jc w:val="both"/>
      </w:pPr>
      <w:r>
        <w:t>Arquitetura Futura</w:t>
      </w:r>
    </w:p>
    <w:p w14:paraId="085EA11C" w14:textId="77777777" w:rsidR="0042133F" w:rsidRPr="0042133F" w:rsidRDefault="0042133F" w:rsidP="0042133F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4"/>
          <w:szCs w:val="24"/>
        </w:rPr>
      </w:pPr>
      <w:bookmarkStart w:id="3" w:name="_ioz2siiqk3c9" w:colFirst="0" w:colLast="0"/>
      <w:bookmarkEnd w:id="3"/>
      <w:r w:rsidRPr="0042133F">
        <w:rPr>
          <w:rFonts w:eastAsia="Times New Roman"/>
          <w:b/>
          <w:bCs/>
          <w:sz w:val="24"/>
          <w:szCs w:val="24"/>
        </w:rPr>
        <w:t>Componentes de Negócio</w:t>
      </w:r>
    </w:p>
    <w:p w14:paraId="31575CE1" w14:textId="77777777" w:rsidR="0042133F" w:rsidRPr="0042133F" w:rsidRDefault="0042133F" w:rsidP="004213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Estratégia</w:t>
      </w:r>
    </w:p>
    <w:p w14:paraId="7F92F5EE" w14:textId="77777777" w:rsidR="0042133F" w:rsidRPr="003E3ADE" w:rsidRDefault="0042133F" w:rsidP="004213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Realizar Planejamento Estratégico Integrado</w:t>
      </w:r>
    </w:p>
    <w:p w14:paraId="43F1B5A1" w14:textId="77777777" w:rsidR="0042133F" w:rsidRPr="003E3ADE" w:rsidRDefault="0042133F" w:rsidP="004213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Planejar Ações de Marketing Unificadas</w:t>
      </w:r>
    </w:p>
    <w:p w14:paraId="2AD1B93B" w14:textId="77777777" w:rsidR="0042133F" w:rsidRPr="0042133F" w:rsidRDefault="0042133F" w:rsidP="004213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Core Business</w:t>
      </w:r>
    </w:p>
    <w:p w14:paraId="4ABBDACF" w14:textId="77777777" w:rsidR="0042133F" w:rsidRPr="003E3ADE" w:rsidRDefault="0042133F" w:rsidP="00421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Estabelecer e Gerir Parcerias Comerciais</w:t>
      </w:r>
    </w:p>
    <w:p w14:paraId="23C610E4" w14:textId="77777777" w:rsidR="0042133F" w:rsidRPr="003E3ADE" w:rsidRDefault="0042133F" w:rsidP="00421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Gerir Relacionamento com Consumidores e Clientes</w:t>
      </w:r>
    </w:p>
    <w:p w14:paraId="0082BE91" w14:textId="77777777" w:rsidR="0042133F" w:rsidRPr="003E3ADE" w:rsidRDefault="0042133F" w:rsidP="00421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Venda de Cupons e Produtos Físicos</w:t>
      </w:r>
    </w:p>
    <w:p w14:paraId="32D57BF2" w14:textId="77777777" w:rsidR="0042133F" w:rsidRPr="003E3ADE" w:rsidRDefault="0042133F" w:rsidP="004213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Implementar Campanhas de Marketing</w:t>
      </w:r>
    </w:p>
    <w:p w14:paraId="4300C064" w14:textId="77777777" w:rsidR="0042133F" w:rsidRPr="0042133F" w:rsidRDefault="0042133F" w:rsidP="004213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Suporte</w:t>
      </w:r>
    </w:p>
    <w:p w14:paraId="0EE19AA1" w14:textId="77777777" w:rsidR="0042133F" w:rsidRPr="003E3ADE" w:rsidRDefault="0042133F" w:rsidP="00421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Gerir Finanças e Contabilidade</w:t>
      </w:r>
    </w:p>
    <w:p w14:paraId="7FF5C9A2" w14:textId="77777777" w:rsidR="0042133F" w:rsidRPr="003E3ADE" w:rsidRDefault="0042133F" w:rsidP="00421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Gerir Contratos Unificados</w:t>
      </w:r>
    </w:p>
    <w:p w14:paraId="13454012" w14:textId="77777777" w:rsidR="0042133F" w:rsidRPr="003E3ADE" w:rsidRDefault="0042133F" w:rsidP="00421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Prover Assessoria Jurídica Centralizada</w:t>
      </w:r>
    </w:p>
    <w:p w14:paraId="62B79B86" w14:textId="77777777" w:rsidR="0042133F" w:rsidRPr="003E3ADE" w:rsidRDefault="0042133F" w:rsidP="004213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3E3ADE">
        <w:rPr>
          <w:rFonts w:eastAsia="Times New Roman"/>
          <w:sz w:val="24"/>
          <w:szCs w:val="24"/>
        </w:rPr>
        <w:t>Provisionar Soluções de TI Integradas</w:t>
      </w:r>
    </w:p>
    <w:p w14:paraId="355A8E3C" w14:textId="77777777" w:rsidR="005427A7" w:rsidRPr="0042133F" w:rsidRDefault="005427A7" w:rsidP="005427A7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</w:p>
    <w:p w14:paraId="38D64B3B" w14:textId="77777777" w:rsidR="0042133F" w:rsidRPr="0042133F" w:rsidRDefault="0042133F" w:rsidP="0042133F">
      <w:pPr>
        <w:spacing w:before="100" w:beforeAutospacing="1" w:after="100" w:afterAutospacing="1" w:line="240" w:lineRule="auto"/>
        <w:outlineLvl w:val="4"/>
        <w:rPr>
          <w:rFonts w:eastAsia="Times New Roman"/>
          <w:b/>
          <w:bCs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Componentes de Dados e Sistemas</w:t>
      </w:r>
    </w:p>
    <w:p w14:paraId="1010F153" w14:textId="77777777" w:rsidR="0042133F" w:rsidRPr="0042133F" w:rsidRDefault="0042133F" w:rsidP="004213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Sistemas Unificados</w:t>
      </w:r>
    </w:p>
    <w:p w14:paraId="7506BD4A" w14:textId="77777777" w:rsidR="0042133F" w:rsidRPr="0042133F" w:rsidRDefault="0042133F" w:rsidP="004213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CRM Unificado</w:t>
      </w:r>
    </w:p>
    <w:p w14:paraId="1E98AC4E" w14:textId="3E37D789" w:rsidR="0042133F" w:rsidRPr="0042133F" w:rsidRDefault="0042133F" w:rsidP="004213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Gestão centralizada do relacionamento com clientes</w:t>
      </w:r>
      <w:r w:rsidR="005427A7">
        <w:rPr>
          <w:rFonts w:eastAsia="Times New Roman"/>
          <w:sz w:val="24"/>
          <w:szCs w:val="24"/>
        </w:rPr>
        <w:t xml:space="preserve"> adotando a centralização no </w:t>
      </w:r>
      <w:r w:rsidR="000624CC">
        <w:rPr>
          <w:rFonts w:eastAsia="Times New Roman"/>
          <w:sz w:val="24"/>
          <w:szCs w:val="24"/>
        </w:rPr>
        <w:t>sistema</w:t>
      </w:r>
      <w:r w:rsidR="005427A7">
        <w:rPr>
          <w:rFonts w:eastAsia="Times New Roman"/>
          <w:sz w:val="24"/>
          <w:szCs w:val="24"/>
        </w:rPr>
        <w:t xml:space="preserve"> onde houver mais </w:t>
      </w:r>
      <w:r w:rsidR="000624CC">
        <w:rPr>
          <w:rFonts w:eastAsia="Times New Roman"/>
          <w:sz w:val="24"/>
          <w:szCs w:val="24"/>
        </w:rPr>
        <w:t>clientes ativos</w:t>
      </w:r>
      <w:r w:rsidRPr="0042133F">
        <w:rPr>
          <w:rFonts w:eastAsia="Times New Roman"/>
          <w:sz w:val="24"/>
          <w:szCs w:val="24"/>
        </w:rPr>
        <w:t>.</w:t>
      </w:r>
    </w:p>
    <w:p w14:paraId="6216FFE1" w14:textId="77777777" w:rsidR="0042133F" w:rsidRPr="0042133F" w:rsidRDefault="0042133F" w:rsidP="004213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ERP Integrado</w:t>
      </w:r>
    </w:p>
    <w:p w14:paraId="276348E2" w14:textId="7C2B5779" w:rsidR="0042133F" w:rsidRPr="0042133F" w:rsidRDefault="0042133F" w:rsidP="004213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 xml:space="preserve">Sistema de ERP unificado com módulos de contratos, </w:t>
      </w:r>
      <w:r w:rsidR="003E3ADE" w:rsidRPr="0042133F">
        <w:rPr>
          <w:rFonts w:eastAsia="Times New Roman"/>
          <w:sz w:val="24"/>
          <w:szCs w:val="24"/>
        </w:rPr>
        <w:t>financeiro e contabilidade</w:t>
      </w:r>
      <w:r w:rsidRPr="0042133F">
        <w:rPr>
          <w:rFonts w:eastAsia="Times New Roman"/>
          <w:sz w:val="24"/>
          <w:szCs w:val="24"/>
        </w:rPr>
        <w:t>.</w:t>
      </w:r>
      <w:r w:rsidR="000624CC">
        <w:rPr>
          <w:rFonts w:eastAsia="Times New Roman"/>
          <w:sz w:val="24"/>
          <w:szCs w:val="24"/>
        </w:rPr>
        <w:t xml:space="preserve"> Facilitando a gestão financeira</w:t>
      </w:r>
      <w:r w:rsidR="0060581F">
        <w:rPr>
          <w:rFonts w:eastAsia="Times New Roman"/>
          <w:sz w:val="24"/>
          <w:szCs w:val="24"/>
        </w:rPr>
        <w:t>.</w:t>
      </w:r>
    </w:p>
    <w:p w14:paraId="26EFE064" w14:textId="77777777" w:rsidR="0042133F" w:rsidRPr="0042133F" w:rsidRDefault="0042133F" w:rsidP="004213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lastRenderedPageBreak/>
        <w:t>Sistema de E-commerce</w:t>
      </w:r>
    </w:p>
    <w:p w14:paraId="5B803172" w14:textId="0325759B" w:rsidR="0042133F" w:rsidRPr="0042133F" w:rsidRDefault="0042133F" w:rsidP="004213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Plataforma unificada para venda de cupons e produtos físicos</w:t>
      </w:r>
      <w:r w:rsidR="00D1081A">
        <w:rPr>
          <w:rFonts w:eastAsia="Times New Roman"/>
          <w:sz w:val="24"/>
          <w:szCs w:val="24"/>
        </w:rPr>
        <w:t>, adaptando a estrutura de negócio visando atender tanto digitalmente (entrega de cupons) como a entrega física (eletrodomésticos).</w:t>
      </w:r>
    </w:p>
    <w:p w14:paraId="5FF5C970" w14:textId="5C9DEA81" w:rsidR="0042133F" w:rsidRPr="0042133F" w:rsidRDefault="0042133F" w:rsidP="004213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WMS</w:t>
      </w:r>
    </w:p>
    <w:p w14:paraId="733DC485" w14:textId="78BF058B" w:rsidR="0042133F" w:rsidRPr="0042133F" w:rsidRDefault="0042133F" w:rsidP="004213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Sistema de gestão de estoques integrado.</w:t>
      </w:r>
      <w:r w:rsidR="00FD2DBC">
        <w:rPr>
          <w:rFonts w:eastAsia="Times New Roman"/>
          <w:sz w:val="24"/>
          <w:szCs w:val="24"/>
        </w:rPr>
        <w:t xml:space="preserve"> Focando mais nos itens de entrega física</w:t>
      </w:r>
    </w:p>
    <w:p w14:paraId="23A925AB" w14:textId="0A7342EA" w:rsidR="0042133F" w:rsidRPr="0042133F" w:rsidRDefault="0042133F" w:rsidP="004213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Sistema de Logística</w:t>
      </w:r>
    </w:p>
    <w:p w14:paraId="1DF27F67" w14:textId="7768B257" w:rsidR="00FD2DBC" w:rsidRPr="00FD2DBC" w:rsidRDefault="0042133F" w:rsidP="00FD2D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Sistema de gestão de logística e transporte.</w:t>
      </w:r>
    </w:p>
    <w:p w14:paraId="53DD629B" w14:textId="59721B1D" w:rsidR="0042133F" w:rsidRDefault="004D77DF" w:rsidP="004213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noProof/>
          <w:sz w:val="24"/>
          <w:szCs w:val="24"/>
        </w:rPr>
        <w:drawing>
          <wp:inline distT="0" distB="0" distL="0" distR="0" wp14:anchorId="2CF47C17" wp14:editId="3A72995B">
            <wp:extent cx="5934075" cy="4953000"/>
            <wp:effectExtent l="0" t="0" r="9525" b="0"/>
            <wp:docPr id="42113412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4904" w14:textId="7195F0E4" w:rsidR="004D77DF" w:rsidRPr="004D77DF" w:rsidRDefault="004D77DF" w:rsidP="004D77DF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 foco maior ficou na regra de suporte, pois como será necessário integrações e modificações em sistemas, precisamos adotar várias regras de integração e </w:t>
      </w:r>
      <w:r w:rsidR="000E1946">
        <w:rPr>
          <w:rFonts w:eastAsia="Times New Roman"/>
          <w:sz w:val="24"/>
          <w:szCs w:val="24"/>
        </w:rPr>
        <w:t>garantir o funcionamento dos sistemas como um todo.</w:t>
      </w:r>
    </w:p>
    <w:p w14:paraId="2EC5749C" w14:textId="6F704AFA" w:rsidR="00777D3C" w:rsidRDefault="00A33818" w:rsidP="00A33818">
      <w:pPr>
        <w:pStyle w:val="Ttulo1"/>
        <w:numPr>
          <w:ilvl w:val="0"/>
          <w:numId w:val="19"/>
        </w:numPr>
      </w:pPr>
      <w:r>
        <w:lastRenderedPageBreak/>
        <w:t xml:space="preserve"> Análise de Gaps</w:t>
      </w:r>
    </w:p>
    <w:p w14:paraId="363811FE" w14:textId="77777777" w:rsidR="0042133F" w:rsidRPr="0042133F" w:rsidRDefault="0042133F" w:rsidP="004213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bookmarkStart w:id="4" w:name="_6xy2xm5kzynd" w:colFirst="0" w:colLast="0"/>
      <w:bookmarkEnd w:id="4"/>
      <w:r w:rsidRPr="0042133F">
        <w:rPr>
          <w:rFonts w:eastAsia="Times New Roman"/>
          <w:b/>
          <w:bCs/>
          <w:sz w:val="24"/>
          <w:szCs w:val="24"/>
        </w:rPr>
        <w:t>Diferenças Principais</w:t>
      </w:r>
    </w:p>
    <w:p w14:paraId="20172008" w14:textId="77777777" w:rsidR="0042133F" w:rsidRPr="0042133F" w:rsidRDefault="0042133F" w:rsidP="004213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Novos Componentes</w:t>
      </w:r>
    </w:p>
    <w:p w14:paraId="323495D2" w14:textId="06E0217C" w:rsidR="0042133F" w:rsidRPr="0042133F" w:rsidRDefault="0042133F" w:rsidP="004213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CRM Unificado, ERP Integrado, Sistema de E-commerce Unificado, WMS, S</w:t>
      </w:r>
      <w:r w:rsidR="00FD2DBC">
        <w:rPr>
          <w:rFonts w:eastAsia="Times New Roman"/>
          <w:sz w:val="24"/>
          <w:szCs w:val="24"/>
        </w:rPr>
        <w:t xml:space="preserve">istema de </w:t>
      </w:r>
      <w:r w:rsidR="00FD2DBC" w:rsidRPr="0042133F">
        <w:rPr>
          <w:rFonts w:eastAsia="Times New Roman"/>
          <w:sz w:val="24"/>
          <w:szCs w:val="24"/>
        </w:rPr>
        <w:t>L</w:t>
      </w:r>
      <w:r w:rsidR="00FD2DBC">
        <w:rPr>
          <w:rFonts w:eastAsia="Times New Roman"/>
          <w:sz w:val="24"/>
          <w:szCs w:val="24"/>
        </w:rPr>
        <w:t>ogística</w:t>
      </w:r>
      <w:r w:rsidRPr="0042133F">
        <w:rPr>
          <w:rFonts w:eastAsia="Times New Roman"/>
          <w:sz w:val="24"/>
          <w:szCs w:val="24"/>
        </w:rPr>
        <w:t>.</w:t>
      </w:r>
    </w:p>
    <w:p w14:paraId="266454A2" w14:textId="77777777" w:rsidR="0042133F" w:rsidRPr="0042133F" w:rsidRDefault="0042133F" w:rsidP="004213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Componentes Adaptados</w:t>
      </w:r>
    </w:p>
    <w:p w14:paraId="720F9F4B" w14:textId="7B2F5BDE" w:rsidR="0042133F" w:rsidRPr="0042133F" w:rsidRDefault="0042133F" w:rsidP="004213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Atualização e integração dos sistemas internos da Venda Geral e Zé Pequeno Eletro.</w:t>
      </w:r>
      <w:r w:rsidR="006557E5">
        <w:rPr>
          <w:rFonts w:eastAsia="Times New Roman"/>
          <w:sz w:val="24"/>
          <w:szCs w:val="24"/>
        </w:rPr>
        <w:t xml:space="preserve"> Trazendo uma regra de </w:t>
      </w:r>
      <w:r w:rsidR="0025738A">
        <w:rPr>
          <w:rFonts w:eastAsia="Times New Roman"/>
          <w:sz w:val="24"/>
          <w:szCs w:val="24"/>
        </w:rPr>
        <w:t>negócio</w:t>
      </w:r>
      <w:r w:rsidR="006557E5">
        <w:rPr>
          <w:rFonts w:eastAsia="Times New Roman"/>
          <w:sz w:val="24"/>
          <w:szCs w:val="24"/>
        </w:rPr>
        <w:t xml:space="preserve"> nova que seria a venda de produtos físicos, mudando </w:t>
      </w:r>
      <w:r w:rsidR="002746CC">
        <w:rPr>
          <w:rFonts w:eastAsia="Times New Roman"/>
          <w:sz w:val="24"/>
          <w:szCs w:val="24"/>
        </w:rPr>
        <w:t xml:space="preserve">muito as </w:t>
      </w:r>
      <w:r w:rsidR="0025738A">
        <w:rPr>
          <w:rFonts w:eastAsia="Times New Roman"/>
          <w:sz w:val="24"/>
          <w:szCs w:val="24"/>
        </w:rPr>
        <w:t>políticas</w:t>
      </w:r>
      <w:r w:rsidR="002746CC">
        <w:rPr>
          <w:rFonts w:eastAsia="Times New Roman"/>
          <w:sz w:val="24"/>
          <w:szCs w:val="24"/>
        </w:rPr>
        <w:t xml:space="preserve"> da empresa como um todo.</w:t>
      </w:r>
    </w:p>
    <w:p w14:paraId="5C5EF548" w14:textId="77777777" w:rsidR="0042133F" w:rsidRPr="0042133F" w:rsidRDefault="0042133F" w:rsidP="004213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Componentes Removidos</w:t>
      </w:r>
    </w:p>
    <w:p w14:paraId="41F4C0DE" w14:textId="10593EA2" w:rsidR="0042133F" w:rsidRPr="0042133F" w:rsidRDefault="0042133F" w:rsidP="004213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Sistemas redundantes</w:t>
      </w:r>
      <w:r w:rsidR="0025738A">
        <w:rPr>
          <w:rFonts w:eastAsia="Times New Roman"/>
          <w:sz w:val="24"/>
          <w:szCs w:val="24"/>
        </w:rPr>
        <w:t>, duplicados</w:t>
      </w:r>
      <w:r w:rsidRPr="0042133F">
        <w:rPr>
          <w:rFonts w:eastAsia="Times New Roman"/>
          <w:sz w:val="24"/>
          <w:szCs w:val="24"/>
        </w:rPr>
        <w:t xml:space="preserve"> e não integrados.</w:t>
      </w:r>
    </w:p>
    <w:p w14:paraId="6597EC33" w14:textId="77777777" w:rsidR="0042133F" w:rsidRPr="0042133F" w:rsidRDefault="0042133F" w:rsidP="004213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Componentes Inalterados</w:t>
      </w:r>
    </w:p>
    <w:p w14:paraId="104D3B6B" w14:textId="6493D1C7" w:rsidR="0042133F" w:rsidRPr="0042133F" w:rsidRDefault="0042133F" w:rsidP="004213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Sistemas de marketing e publicidade online (</w:t>
      </w:r>
      <w:proofErr w:type="spellStart"/>
      <w:r w:rsidRPr="0042133F">
        <w:rPr>
          <w:rFonts w:eastAsia="Times New Roman"/>
          <w:sz w:val="24"/>
          <w:szCs w:val="24"/>
        </w:rPr>
        <w:t>ex</w:t>
      </w:r>
      <w:proofErr w:type="spellEnd"/>
      <w:r w:rsidRPr="0042133F">
        <w:rPr>
          <w:rFonts w:eastAsia="Times New Roman"/>
          <w:sz w:val="24"/>
          <w:szCs w:val="24"/>
        </w:rPr>
        <w:t xml:space="preserve">: Google </w:t>
      </w:r>
      <w:proofErr w:type="spellStart"/>
      <w:r w:rsidRPr="0042133F">
        <w:rPr>
          <w:rFonts w:eastAsia="Times New Roman"/>
          <w:sz w:val="24"/>
          <w:szCs w:val="24"/>
        </w:rPr>
        <w:t>Ads</w:t>
      </w:r>
      <w:proofErr w:type="spellEnd"/>
      <w:r w:rsidRPr="0042133F">
        <w:rPr>
          <w:rFonts w:eastAsia="Times New Roman"/>
          <w:sz w:val="24"/>
          <w:szCs w:val="24"/>
        </w:rPr>
        <w:t>).</w:t>
      </w:r>
    </w:p>
    <w:p w14:paraId="7DED3802" w14:textId="77777777" w:rsidR="0042133F" w:rsidRPr="0042133F" w:rsidRDefault="0042133F" w:rsidP="004213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Interfaces Necessárias</w:t>
      </w:r>
    </w:p>
    <w:p w14:paraId="108A9127" w14:textId="77777777" w:rsidR="0042133F" w:rsidRPr="0042133F" w:rsidRDefault="0042133F" w:rsidP="004213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Integração CRM</w:t>
      </w:r>
    </w:p>
    <w:p w14:paraId="2EEF325A" w14:textId="77777777" w:rsidR="0042133F" w:rsidRPr="0042133F" w:rsidRDefault="0042133F" w:rsidP="004213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Integração dos dados de clientes e histórico de compras.</w:t>
      </w:r>
    </w:p>
    <w:p w14:paraId="296B6E7A" w14:textId="77777777" w:rsidR="0042133F" w:rsidRPr="0042133F" w:rsidRDefault="0042133F" w:rsidP="004213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Integração ERP</w:t>
      </w:r>
    </w:p>
    <w:p w14:paraId="197A189D" w14:textId="77777777" w:rsidR="0042133F" w:rsidRPr="0042133F" w:rsidRDefault="0042133F" w:rsidP="004213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Unificação de dados financeiros e de contratos.</w:t>
      </w:r>
    </w:p>
    <w:p w14:paraId="7C0EEDC9" w14:textId="77777777" w:rsidR="0042133F" w:rsidRPr="0042133F" w:rsidRDefault="0042133F" w:rsidP="004213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Integração E-commerce</w:t>
      </w:r>
    </w:p>
    <w:p w14:paraId="63C54568" w14:textId="63FCD3AD" w:rsidR="0042133F" w:rsidRPr="0042133F" w:rsidRDefault="0042133F" w:rsidP="004213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sz w:val="24"/>
          <w:szCs w:val="24"/>
        </w:rPr>
        <w:t>Plataforma única para gerenciar vendas de cupons e produtos físicos.</w:t>
      </w:r>
      <w:r w:rsidR="00B753CC">
        <w:rPr>
          <w:rFonts w:eastAsia="Times New Roman"/>
          <w:sz w:val="24"/>
          <w:szCs w:val="24"/>
        </w:rPr>
        <w:t xml:space="preserve"> Adotando regras de entrega, despacho e rastreamento de encomendas.</w:t>
      </w:r>
    </w:p>
    <w:p w14:paraId="22049DB2" w14:textId="77777777" w:rsidR="0042133F" w:rsidRPr="0042133F" w:rsidRDefault="0042133F" w:rsidP="0042133F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2133F">
        <w:rPr>
          <w:rFonts w:eastAsia="Times New Roman"/>
          <w:b/>
          <w:bCs/>
          <w:sz w:val="24"/>
          <w:szCs w:val="24"/>
        </w:rPr>
        <w:t>Justificativa</w:t>
      </w:r>
    </w:p>
    <w:p w14:paraId="26227342" w14:textId="7B5E5669" w:rsidR="0042133F" w:rsidRPr="00B753CC" w:rsidRDefault="0042133F" w:rsidP="00421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B753CC">
        <w:rPr>
          <w:rFonts w:eastAsia="Times New Roman"/>
          <w:sz w:val="24"/>
          <w:szCs w:val="24"/>
        </w:rPr>
        <w:t>A centralização e unificação dos sistemas aumentam a eficiência operacional e reduzem custos, alinhando-se com os direcionadores estratégicos de centralização.</w:t>
      </w:r>
      <w:r w:rsidR="00B753CC" w:rsidRPr="00B753CC">
        <w:rPr>
          <w:rFonts w:eastAsia="Times New Roman"/>
          <w:sz w:val="24"/>
          <w:szCs w:val="24"/>
        </w:rPr>
        <w:t xml:space="preserve"> </w:t>
      </w:r>
      <w:r w:rsidR="00B753CC">
        <w:rPr>
          <w:rFonts w:eastAsia="Times New Roman"/>
          <w:sz w:val="24"/>
          <w:szCs w:val="24"/>
        </w:rPr>
        <w:t xml:space="preserve">Podendo ser </w:t>
      </w:r>
      <w:r w:rsidR="00A168AE">
        <w:rPr>
          <w:rFonts w:eastAsia="Times New Roman"/>
          <w:sz w:val="24"/>
          <w:szCs w:val="24"/>
        </w:rPr>
        <w:t xml:space="preserve">mais complexo e mais demorado, porém </w:t>
      </w:r>
      <w:r w:rsidR="00594981">
        <w:rPr>
          <w:rFonts w:eastAsia="Times New Roman"/>
          <w:sz w:val="24"/>
          <w:szCs w:val="24"/>
        </w:rPr>
        <w:t>o final do projeto existe</w:t>
      </w:r>
      <w:r w:rsidR="00A168AE">
        <w:rPr>
          <w:rFonts w:eastAsia="Times New Roman"/>
          <w:sz w:val="24"/>
          <w:szCs w:val="24"/>
        </w:rPr>
        <w:t xml:space="preserve"> muitas chances de </w:t>
      </w:r>
      <w:r w:rsidR="00A60405">
        <w:rPr>
          <w:rFonts w:eastAsia="Times New Roman"/>
          <w:sz w:val="24"/>
          <w:szCs w:val="24"/>
        </w:rPr>
        <w:t>se tornar algo de custo</w:t>
      </w:r>
      <w:r w:rsidR="00594981">
        <w:rPr>
          <w:rFonts w:eastAsia="Times New Roman"/>
          <w:sz w:val="24"/>
          <w:szCs w:val="24"/>
        </w:rPr>
        <w:t xml:space="preserve"> menor</w:t>
      </w:r>
      <w:r w:rsidR="00A60405">
        <w:rPr>
          <w:rFonts w:eastAsia="Times New Roman"/>
          <w:sz w:val="24"/>
          <w:szCs w:val="24"/>
        </w:rPr>
        <w:t xml:space="preserve"> e benefício muito maior.</w:t>
      </w:r>
    </w:p>
    <w:p w14:paraId="2EC5749E" w14:textId="41F94F22" w:rsidR="00777D3C" w:rsidRDefault="00A33818" w:rsidP="00A33818">
      <w:pPr>
        <w:pStyle w:val="Ttulo1"/>
        <w:numPr>
          <w:ilvl w:val="0"/>
          <w:numId w:val="19"/>
        </w:numPr>
      </w:pPr>
      <w:r>
        <w:t xml:space="preserve"> </w:t>
      </w:r>
      <w:proofErr w:type="spellStart"/>
      <w:r>
        <w:t>Roadmap</w:t>
      </w:r>
      <w:proofErr w:type="spellEnd"/>
      <w:r>
        <w:t xml:space="preserve"> de Arquitetura</w:t>
      </w:r>
    </w:p>
    <w:p w14:paraId="17B4933A" w14:textId="77777777" w:rsidR="00A135E5" w:rsidRPr="00A135E5" w:rsidRDefault="00A135E5" w:rsidP="00A135E5">
      <w:pPr>
        <w:ind w:firstLine="720"/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Ações e Projetos Principais</w:t>
      </w:r>
    </w:p>
    <w:p w14:paraId="0580C4A8" w14:textId="77777777" w:rsidR="00A135E5" w:rsidRPr="00A135E5" w:rsidRDefault="00A135E5" w:rsidP="00A135E5">
      <w:pPr>
        <w:numPr>
          <w:ilvl w:val="0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Avaliação e Seleção de COTS</w:t>
      </w:r>
    </w:p>
    <w:p w14:paraId="3805176E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Tempo Estimado:</w:t>
      </w:r>
      <w:r w:rsidRPr="00A135E5">
        <w:rPr>
          <w:sz w:val="24"/>
          <w:szCs w:val="24"/>
        </w:rPr>
        <w:t xml:space="preserve"> 3 meses</w:t>
      </w:r>
    </w:p>
    <w:p w14:paraId="3660ABDB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Justificativa:</w:t>
      </w:r>
      <w:r w:rsidRPr="00A135E5">
        <w:rPr>
          <w:sz w:val="24"/>
          <w:szCs w:val="24"/>
        </w:rPr>
        <w:t xml:space="preserve"> Selecionar soluções comerciais prontas para uso que atendam às necessidades de integração.</w:t>
      </w:r>
    </w:p>
    <w:p w14:paraId="35ADC2AE" w14:textId="77777777" w:rsidR="00A135E5" w:rsidRPr="00A135E5" w:rsidRDefault="00A135E5" w:rsidP="00A135E5">
      <w:pPr>
        <w:numPr>
          <w:ilvl w:val="0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Migração para Soluções em Nuvem</w:t>
      </w:r>
    </w:p>
    <w:p w14:paraId="66126A0C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Tempo Estimado:</w:t>
      </w:r>
      <w:r w:rsidRPr="00A135E5">
        <w:rPr>
          <w:sz w:val="24"/>
          <w:szCs w:val="24"/>
        </w:rPr>
        <w:t xml:space="preserve"> 6 meses</w:t>
      </w:r>
    </w:p>
    <w:p w14:paraId="6B7B2A38" w14:textId="3E82D36F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lastRenderedPageBreak/>
        <w:t>Justificativa:</w:t>
      </w:r>
      <w:r w:rsidRPr="00A135E5">
        <w:rPr>
          <w:sz w:val="24"/>
          <w:szCs w:val="24"/>
        </w:rPr>
        <w:t xml:space="preserve"> Aumentar escalabilidade e acessibilidade, reduzindo custos de infraestrutura.</w:t>
      </w:r>
      <w:r w:rsidR="00147CAA">
        <w:rPr>
          <w:sz w:val="24"/>
          <w:szCs w:val="24"/>
        </w:rPr>
        <w:t xml:space="preserve"> Melhorando assim sua integração </w:t>
      </w:r>
      <w:r w:rsidR="00926D13">
        <w:rPr>
          <w:sz w:val="24"/>
          <w:szCs w:val="24"/>
        </w:rPr>
        <w:t>partindo todos da nuvem.</w:t>
      </w:r>
    </w:p>
    <w:p w14:paraId="6F0F9AB4" w14:textId="77777777" w:rsidR="00A135E5" w:rsidRPr="00A135E5" w:rsidRDefault="00A135E5" w:rsidP="00A135E5">
      <w:pPr>
        <w:numPr>
          <w:ilvl w:val="0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Integração de Sistemas de CRM</w:t>
      </w:r>
    </w:p>
    <w:p w14:paraId="44AEEF0A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Tempo Estimado:</w:t>
      </w:r>
      <w:r w:rsidRPr="00A135E5">
        <w:rPr>
          <w:sz w:val="24"/>
          <w:szCs w:val="24"/>
        </w:rPr>
        <w:t xml:space="preserve"> 4 meses</w:t>
      </w:r>
    </w:p>
    <w:p w14:paraId="06153205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Justificativa:</w:t>
      </w:r>
      <w:r w:rsidRPr="00A135E5">
        <w:rPr>
          <w:sz w:val="24"/>
          <w:szCs w:val="24"/>
        </w:rPr>
        <w:t xml:space="preserve"> Unificar a gestão de relacionamento com clientes.</w:t>
      </w:r>
    </w:p>
    <w:p w14:paraId="762CA60E" w14:textId="77777777" w:rsidR="00A135E5" w:rsidRPr="00A135E5" w:rsidRDefault="00A135E5" w:rsidP="00A135E5">
      <w:pPr>
        <w:numPr>
          <w:ilvl w:val="0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Implementação do ERP Integrado</w:t>
      </w:r>
    </w:p>
    <w:p w14:paraId="29EB68CA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Tempo Estimado:</w:t>
      </w:r>
      <w:r w:rsidRPr="00A135E5">
        <w:rPr>
          <w:sz w:val="24"/>
          <w:szCs w:val="24"/>
        </w:rPr>
        <w:t xml:space="preserve"> 6 meses</w:t>
      </w:r>
    </w:p>
    <w:p w14:paraId="471FD10B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Justificativa:</w:t>
      </w:r>
      <w:r w:rsidRPr="00A135E5">
        <w:rPr>
          <w:sz w:val="24"/>
          <w:szCs w:val="24"/>
        </w:rPr>
        <w:t xml:space="preserve"> Centralizar a gestão financeira e de contratos.</w:t>
      </w:r>
    </w:p>
    <w:p w14:paraId="2AA36DA9" w14:textId="77777777" w:rsidR="00A135E5" w:rsidRPr="00A135E5" w:rsidRDefault="00A135E5" w:rsidP="00A135E5">
      <w:pPr>
        <w:numPr>
          <w:ilvl w:val="0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Desenvolvimento e Implementação do Sistema de E-commerce Unificado</w:t>
      </w:r>
    </w:p>
    <w:p w14:paraId="5AB2BDFD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Tempo Estimado:</w:t>
      </w:r>
      <w:r w:rsidRPr="00A135E5">
        <w:rPr>
          <w:sz w:val="24"/>
          <w:szCs w:val="24"/>
        </w:rPr>
        <w:t xml:space="preserve"> 5 meses</w:t>
      </w:r>
    </w:p>
    <w:p w14:paraId="162F8BB3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Justificativa:</w:t>
      </w:r>
      <w:r w:rsidRPr="00A135E5">
        <w:rPr>
          <w:sz w:val="24"/>
          <w:szCs w:val="24"/>
        </w:rPr>
        <w:t xml:space="preserve"> Facilitar a venda de cupons e produtos físicos em uma única plataforma.</w:t>
      </w:r>
    </w:p>
    <w:p w14:paraId="390EFE03" w14:textId="20D5FD6F" w:rsidR="00A135E5" w:rsidRPr="00A135E5" w:rsidRDefault="00A135E5" w:rsidP="00A135E5">
      <w:pPr>
        <w:numPr>
          <w:ilvl w:val="0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Implementação do WMS e S</w:t>
      </w:r>
      <w:r w:rsidR="003E3ADE">
        <w:rPr>
          <w:b/>
          <w:bCs/>
          <w:sz w:val="24"/>
          <w:szCs w:val="24"/>
        </w:rPr>
        <w:t xml:space="preserve">istema de </w:t>
      </w:r>
      <w:r w:rsidRPr="00A135E5">
        <w:rPr>
          <w:b/>
          <w:bCs/>
          <w:sz w:val="24"/>
          <w:szCs w:val="24"/>
        </w:rPr>
        <w:t>L</w:t>
      </w:r>
      <w:r w:rsidR="003E3ADE">
        <w:rPr>
          <w:b/>
          <w:bCs/>
          <w:sz w:val="24"/>
          <w:szCs w:val="24"/>
        </w:rPr>
        <w:t>ogística.</w:t>
      </w:r>
    </w:p>
    <w:p w14:paraId="0F338479" w14:textId="77777777" w:rsidR="00A135E5" w:rsidRP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Tempo Estimado:</w:t>
      </w:r>
      <w:r w:rsidRPr="00A135E5">
        <w:rPr>
          <w:sz w:val="24"/>
          <w:szCs w:val="24"/>
        </w:rPr>
        <w:t xml:space="preserve"> 4 meses</w:t>
      </w:r>
    </w:p>
    <w:p w14:paraId="466DBF18" w14:textId="77777777" w:rsidR="00A135E5" w:rsidRDefault="00A135E5" w:rsidP="00A135E5">
      <w:pPr>
        <w:numPr>
          <w:ilvl w:val="1"/>
          <w:numId w:val="15"/>
        </w:numPr>
        <w:jc w:val="both"/>
        <w:rPr>
          <w:sz w:val="24"/>
          <w:szCs w:val="24"/>
        </w:rPr>
      </w:pPr>
      <w:r w:rsidRPr="00A135E5">
        <w:rPr>
          <w:b/>
          <w:bCs/>
          <w:sz w:val="24"/>
          <w:szCs w:val="24"/>
        </w:rPr>
        <w:t>Justificativa:</w:t>
      </w:r>
      <w:r w:rsidRPr="00A135E5">
        <w:rPr>
          <w:sz w:val="24"/>
          <w:szCs w:val="24"/>
        </w:rPr>
        <w:t xml:space="preserve"> Integrar a gestão de estoques e logística.</w:t>
      </w:r>
    </w:p>
    <w:p w14:paraId="05A79F44" w14:textId="77777777" w:rsidR="001B10A1" w:rsidRDefault="001B10A1" w:rsidP="001B10A1">
      <w:pPr>
        <w:ind w:left="1440"/>
        <w:jc w:val="both"/>
        <w:rPr>
          <w:b/>
          <w:bCs/>
          <w:sz w:val="24"/>
          <w:szCs w:val="24"/>
        </w:rPr>
      </w:pPr>
    </w:p>
    <w:p w14:paraId="2AE219E2" w14:textId="05C5535B" w:rsidR="001B10A1" w:rsidRDefault="00E00402" w:rsidP="00C32003">
      <w:pPr>
        <w:ind w:left="1440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361EF0" wp14:editId="5B89B81C">
            <wp:extent cx="3523869" cy="3025788"/>
            <wp:effectExtent l="0" t="0" r="635" b="3175"/>
            <wp:docPr id="84062162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81" cy="302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93E1" w14:textId="77777777" w:rsidR="003E3ADE" w:rsidRPr="00A135E5" w:rsidRDefault="003E3ADE" w:rsidP="003E3ADE">
      <w:pPr>
        <w:ind w:left="1440"/>
        <w:jc w:val="both"/>
        <w:rPr>
          <w:sz w:val="24"/>
          <w:szCs w:val="24"/>
        </w:rPr>
      </w:pPr>
    </w:p>
    <w:p w14:paraId="2EC5749F" w14:textId="42BCEC04" w:rsidR="00777D3C" w:rsidRDefault="00253047" w:rsidP="00253047">
      <w:pPr>
        <w:ind w:firstLine="720"/>
        <w:jc w:val="both"/>
        <w:rPr>
          <w:sz w:val="24"/>
          <w:szCs w:val="24"/>
        </w:rPr>
      </w:pPr>
      <w:r w:rsidRPr="00253047">
        <w:rPr>
          <w:sz w:val="24"/>
          <w:szCs w:val="24"/>
        </w:rPr>
        <w:t>Este Documento de Definição de Arquitetura (DDA) explica as estratégias e ações necessárias para unir e centralizar as operações da Venda Geral e da Zé Pequeno Eletro. O objetivo é tornar as operações mais eficientes e usar melhor os recursos disponíveis. Este documento descreve cada passo do processo de fusão, mostrando como uma abordagem integrada pode ajudar a obter os melhores resultados da união entre as duas empresas.</w:t>
      </w:r>
    </w:p>
    <w:p w14:paraId="4A44EEB4" w14:textId="77777777" w:rsidR="00926D13" w:rsidRDefault="00926D13" w:rsidP="00926D13">
      <w:pPr>
        <w:jc w:val="both"/>
        <w:rPr>
          <w:sz w:val="24"/>
          <w:szCs w:val="24"/>
        </w:rPr>
      </w:pPr>
    </w:p>
    <w:p w14:paraId="2B5FB44A" w14:textId="65B890ED" w:rsidR="00926D13" w:rsidRDefault="00926D13" w:rsidP="00926D1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Repositório do GitHub com os demais documentos:</w:t>
      </w:r>
    </w:p>
    <w:p w14:paraId="6327D310" w14:textId="127DA1CE" w:rsidR="00926D13" w:rsidRPr="00926D13" w:rsidRDefault="009B3D3C" w:rsidP="00926D13">
      <w:pPr>
        <w:jc w:val="both"/>
        <w:rPr>
          <w:sz w:val="24"/>
          <w:szCs w:val="24"/>
        </w:rPr>
      </w:pPr>
      <w:hyperlink r:id="rId16" w:history="1">
        <w:r w:rsidRPr="009B3D3C">
          <w:rPr>
            <w:rStyle w:val="Hyperlink"/>
            <w:sz w:val="24"/>
            <w:szCs w:val="24"/>
          </w:rPr>
          <w:t>https://github.com/RafaelLeiteFernandes/Arq_</w:t>
        </w:r>
        <w:r w:rsidRPr="009B3D3C">
          <w:rPr>
            <w:rStyle w:val="Hyperlink"/>
            <w:sz w:val="24"/>
            <w:szCs w:val="24"/>
          </w:rPr>
          <w:t>C</w:t>
        </w:r>
        <w:r w:rsidRPr="009B3D3C">
          <w:rPr>
            <w:rStyle w:val="Hyperlink"/>
            <w:sz w:val="24"/>
            <w:szCs w:val="24"/>
          </w:rPr>
          <w:t>orporativa_DDA</w:t>
        </w:r>
      </w:hyperlink>
    </w:p>
    <w:sectPr w:rsidR="00926D13" w:rsidRPr="00926D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4036"/>
    <w:multiLevelType w:val="multilevel"/>
    <w:tmpl w:val="212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0668"/>
    <w:multiLevelType w:val="multilevel"/>
    <w:tmpl w:val="D77C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71D0"/>
    <w:multiLevelType w:val="multilevel"/>
    <w:tmpl w:val="1458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8179E"/>
    <w:multiLevelType w:val="multilevel"/>
    <w:tmpl w:val="A010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A66B2"/>
    <w:multiLevelType w:val="multilevel"/>
    <w:tmpl w:val="077E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B4CF1"/>
    <w:multiLevelType w:val="multilevel"/>
    <w:tmpl w:val="08F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D3841"/>
    <w:multiLevelType w:val="multilevel"/>
    <w:tmpl w:val="BD3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374CE"/>
    <w:multiLevelType w:val="hybridMultilevel"/>
    <w:tmpl w:val="CADCD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30C02"/>
    <w:multiLevelType w:val="multilevel"/>
    <w:tmpl w:val="BFC2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96D4B"/>
    <w:multiLevelType w:val="multilevel"/>
    <w:tmpl w:val="527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40FA3"/>
    <w:multiLevelType w:val="multilevel"/>
    <w:tmpl w:val="0308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B1A8E"/>
    <w:multiLevelType w:val="multilevel"/>
    <w:tmpl w:val="C14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A191A"/>
    <w:multiLevelType w:val="multilevel"/>
    <w:tmpl w:val="E7FC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40620"/>
    <w:multiLevelType w:val="multilevel"/>
    <w:tmpl w:val="0222476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4" w15:restartNumberingAfterBreak="0">
    <w:nsid w:val="68FF47AA"/>
    <w:multiLevelType w:val="multilevel"/>
    <w:tmpl w:val="0E6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4D7385"/>
    <w:multiLevelType w:val="multilevel"/>
    <w:tmpl w:val="241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B2316"/>
    <w:multiLevelType w:val="hybridMultilevel"/>
    <w:tmpl w:val="865A89D2"/>
    <w:lvl w:ilvl="0" w:tplc="40682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D1BD5"/>
    <w:multiLevelType w:val="multilevel"/>
    <w:tmpl w:val="DB50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B6942"/>
    <w:multiLevelType w:val="multilevel"/>
    <w:tmpl w:val="02224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097427">
    <w:abstractNumId w:val="13"/>
  </w:num>
  <w:num w:numId="2" w16cid:durableId="450823616">
    <w:abstractNumId w:val="6"/>
  </w:num>
  <w:num w:numId="3" w16cid:durableId="672031051">
    <w:abstractNumId w:val="14"/>
  </w:num>
  <w:num w:numId="4" w16cid:durableId="60299707">
    <w:abstractNumId w:val="5"/>
  </w:num>
  <w:num w:numId="5" w16cid:durableId="1409108225">
    <w:abstractNumId w:val="9"/>
  </w:num>
  <w:num w:numId="6" w16cid:durableId="1502887197">
    <w:abstractNumId w:val="12"/>
  </w:num>
  <w:num w:numId="7" w16cid:durableId="1813908704">
    <w:abstractNumId w:val="4"/>
  </w:num>
  <w:num w:numId="8" w16cid:durableId="926306136">
    <w:abstractNumId w:val="15"/>
  </w:num>
  <w:num w:numId="9" w16cid:durableId="92437132">
    <w:abstractNumId w:val="3"/>
  </w:num>
  <w:num w:numId="10" w16cid:durableId="1757895497">
    <w:abstractNumId w:val="2"/>
  </w:num>
  <w:num w:numId="11" w16cid:durableId="1573466171">
    <w:abstractNumId w:val="8"/>
  </w:num>
  <w:num w:numId="12" w16cid:durableId="797840128">
    <w:abstractNumId w:val="11"/>
  </w:num>
  <w:num w:numId="13" w16cid:durableId="1776250346">
    <w:abstractNumId w:val="0"/>
  </w:num>
  <w:num w:numId="14" w16cid:durableId="1347102246">
    <w:abstractNumId w:val="17"/>
  </w:num>
  <w:num w:numId="15" w16cid:durableId="721027703">
    <w:abstractNumId w:val="10"/>
  </w:num>
  <w:num w:numId="16" w16cid:durableId="1229267512">
    <w:abstractNumId w:val="18"/>
  </w:num>
  <w:num w:numId="17" w16cid:durableId="715199500">
    <w:abstractNumId w:val="7"/>
  </w:num>
  <w:num w:numId="18" w16cid:durableId="1982727055">
    <w:abstractNumId w:val="1"/>
  </w:num>
  <w:num w:numId="19" w16cid:durableId="7230644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D3C"/>
    <w:rsid w:val="00061672"/>
    <w:rsid w:val="000624CC"/>
    <w:rsid w:val="000B5E20"/>
    <w:rsid w:val="000E1946"/>
    <w:rsid w:val="00147CAA"/>
    <w:rsid w:val="00194FF9"/>
    <w:rsid w:val="001B10A1"/>
    <w:rsid w:val="002323DE"/>
    <w:rsid w:val="002522BE"/>
    <w:rsid w:val="00253047"/>
    <w:rsid w:val="0025738A"/>
    <w:rsid w:val="002746CC"/>
    <w:rsid w:val="002A771A"/>
    <w:rsid w:val="002D072B"/>
    <w:rsid w:val="002D3321"/>
    <w:rsid w:val="002F20E4"/>
    <w:rsid w:val="0030443C"/>
    <w:rsid w:val="00314823"/>
    <w:rsid w:val="00315D3F"/>
    <w:rsid w:val="00320A56"/>
    <w:rsid w:val="003E3ADE"/>
    <w:rsid w:val="003F1157"/>
    <w:rsid w:val="004043B4"/>
    <w:rsid w:val="004122D7"/>
    <w:rsid w:val="0042133F"/>
    <w:rsid w:val="00466398"/>
    <w:rsid w:val="004A6F19"/>
    <w:rsid w:val="004D77DF"/>
    <w:rsid w:val="00536CAA"/>
    <w:rsid w:val="005427A7"/>
    <w:rsid w:val="00570C8D"/>
    <w:rsid w:val="00594981"/>
    <w:rsid w:val="005B3FA3"/>
    <w:rsid w:val="005D0F08"/>
    <w:rsid w:val="005D7F54"/>
    <w:rsid w:val="005E7E97"/>
    <w:rsid w:val="0060581F"/>
    <w:rsid w:val="00617276"/>
    <w:rsid w:val="00627F66"/>
    <w:rsid w:val="006557E5"/>
    <w:rsid w:val="0067180C"/>
    <w:rsid w:val="007309E4"/>
    <w:rsid w:val="00777D3C"/>
    <w:rsid w:val="007D3657"/>
    <w:rsid w:val="00860359"/>
    <w:rsid w:val="0091045F"/>
    <w:rsid w:val="00926D13"/>
    <w:rsid w:val="0097194B"/>
    <w:rsid w:val="00981032"/>
    <w:rsid w:val="009A73E3"/>
    <w:rsid w:val="009B0D3E"/>
    <w:rsid w:val="009B3D3C"/>
    <w:rsid w:val="00A135E5"/>
    <w:rsid w:val="00A168AE"/>
    <w:rsid w:val="00A33818"/>
    <w:rsid w:val="00A413E5"/>
    <w:rsid w:val="00A42624"/>
    <w:rsid w:val="00A60405"/>
    <w:rsid w:val="00AA6ABB"/>
    <w:rsid w:val="00AD078F"/>
    <w:rsid w:val="00B110B9"/>
    <w:rsid w:val="00B71F79"/>
    <w:rsid w:val="00B753CC"/>
    <w:rsid w:val="00C32003"/>
    <w:rsid w:val="00C43E03"/>
    <w:rsid w:val="00C552B5"/>
    <w:rsid w:val="00CF1D45"/>
    <w:rsid w:val="00D1081A"/>
    <w:rsid w:val="00D27A67"/>
    <w:rsid w:val="00D31026"/>
    <w:rsid w:val="00D64EFF"/>
    <w:rsid w:val="00D8138A"/>
    <w:rsid w:val="00D900CC"/>
    <w:rsid w:val="00DC28A6"/>
    <w:rsid w:val="00E00402"/>
    <w:rsid w:val="00E57F52"/>
    <w:rsid w:val="00E65B02"/>
    <w:rsid w:val="00E70B65"/>
    <w:rsid w:val="00E71D0B"/>
    <w:rsid w:val="00EA7998"/>
    <w:rsid w:val="00ED0C2C"/>
    <w:rsid w:val="00ED6ADB"/>
    <w:rsid w:val="00F9385F"/>
    <w:rsid w:val="00FB6D6F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748C"/>
  <w15:docId w15:val="{CEBB4837-44EA-48B4-80FE-FFC532D0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F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F1157"/>
    <w:rPr>
      <w:b/>
      <w:bCs/>
    </w:rPr>
  </w:style>
  <w:style w:type="paragraph" w:styleId="PargrafodaLista">
    <w:name w:val="List Paragraph"/>
    <w:basedOn w:val="Normal"/>
    <w:uiPriority w:val="34"/>
    <w:qFormat/>
    <w:rsid w:val="004A6F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3D3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3D3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3D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faelLeiteFernandes/Arq_Corporativa_DD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11</Pages>
  <Words>1045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Leite Fernandes</cp:lastModifiedBy>
  <cp:revision>88</cp:revision>
  <dcterms:created xsi:type="dcterms:W3CDTF">2024-07-20T18:39:00Z</dcterms:created>
  <dcterms:modified xsi:type="dcterms:W3CDTF">2024-07-23T00:55:00Z</dcterms:modified>
</cp:coreProperties>
</file>