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5A6F" w14:textId="77777777" w:rsidR="00CC0BA8" w:rsidRDefault="00000000" w:rsidP="002D2E9C">
      <w:r>
        <w:rPr>
          <w:noProof/>
        </w:rPr>
        <mc:AlternateContent>
          <mc:Choice Requires="wpg">
            <w:drawing>
              <wp:inline distT="0" distB="0" distL="0" distR="0" wp14:anchorId="6EA4E4AD" wp14:editId="46E5A208">
                <wp:extent cx="6301105" cy="3476625"/>
                <wp:effectExtent l="0" t="0" r="4445" b="9525"/>
                <wp:docPr id="1" name="Imagen 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a"/>
                        <pic:cNvPicPr>
                          <a:picLocks noChangeAspect="1"/>
                        </pic:cNvPicPr>
                      </pic:nvPicPr>
                      <pic:blipFill rotWithShape="1">
                        <a:blip r:embed="rId11"/>
                        <a:stretch/>
                      </pic:blipFill>
                      <pic:spPr bwMode="auto">
                        <a:xfrm>
                          <a:off x="0" y="0"/>
                          <a:ext cx="6301105" cy="347662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6.15pt;height:273.75pt;mso-wrap-distance-left:0.00pt;mso-wrap-distance-top:0.00pt;mso-wrap-distance-right:0.00pt;mso-wrap-distance-bottom:0.00pt;z-index:1;" stroked="f">
                <v:imagedata r:id="rId15" o:title=""/>
                <o:lock v:ext="edit" rotation="t"/>
              </v:shape>
            </w:pict>
          </mc:Fallback>
        </mc:AlternateContent>
      </w:r>
      <w:r>
        <w:br/>
      </w:r>
      <w:r>
        <w:rPr>
          <w:noProof/>
        </w:rPr>
        <mc:AlternateContent>
          <mc:Choice Requires="wpg">
            <w:drawing>
              <wp:anchor distT="0" distB="0" distL="114300" distR="114300" simplePos="0" relativeHeight="251676672" behindDoc="0" locked="0" layoutInCell="1" allowOverlap="1" wp14:anchorId="7285D702" wp14:editId="13965A38">
                <wp:simplePos x="0" y="0"/>
                <wp:positionH relativeFrom="column">
                  <wp:posOffset>-419986</wp:posOffset>
                </wp:positionH>
                <wp:positionV relativeFrom="paragraph">
                  <wp:posOffset>-893135</wp:posOffset>
                </wp:positionV>
                <wp:extent cx="2066290" cy="560705"/>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pic:cNvPicPr>
                          <a:picLocks noChangeAspect="1"/>
                        </pic:cNvPicPr>
                      </pic:nvPicPr>
                      <pic:blipFill rotWithShape="1">
                        <a:blip r:embed="rId16"/>
                        <a:stretch/>
                      </pic:blipFill>
                      <pic:spPr bwMode="auto">
                        <a:xfrm>
                          <a:off x="0" y="0"/>
                          <a:ext cx="2066290" cy="560705"/>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76672;o:allowoverlap:true;o:allowincell:true;mso-position-horizontal-relative:text;margin-left:-33.07pt;mso-position-horizontal:absolute;mso-position-vertical-relative:text;margin-top:-70.33pt;mso-position-vertical:absolute;width:162.70pt;height:44.15pt;mso-wrap-distance-left:9.00pt;mso-wrap-distance-top:0.00pt;mso-wrap-distance-right:9.00pt;mso-wrap-distance-bottom:0.00pt;z-index:1;" stroked="false">
                <v:imagedata r:id="rId17" o:title=""/>
                <o:lock v:ext="edit" rotation="t"/>
              </v:shape>
            </w:pict>
          </mc:Fallback>
        </mc:AlternateContent>
      </w:r>
      <w:r>
        <w:rPr>
          <w:noProof/>
        </w:rPr>
        <mc:AlternateContent>
          <mc:Choice Requires="wpg">
            <w:drawing>
              <wp:anchor distT="0" distB="0" distL="114300" distR="114300" simplePos="0" relativeHeight="251665407" behindDoc="0" locked="0" layoutInCell="1" allowOverlap="1" wp14:anchorId="0A0FDECE" wp14:editId="1DE32AC1">
                <wp:simplePos x="0" y="0"/>
                <wp:positionH relativeFrom="column">
                  <wp:posOffset>1940442</wp:posOffset>
                </wp:positionH>
                <wp:positionV relativeFrom="paragraph">
                  <wp:posOffset>-723015</wp:posOffset>
                </wp:positionV>
                <wp:extent cx="4787265" cy="262890"/>
                <wp:effectExtent l="0" t="0" r="0" b="3810"/>
                <wp:wrapNone/>
                <wp:docPr id="3" name="Rectángulo: esquinas redondeadas 1"/>
                <wp:cNvGraphicFramePr/>
                <a:graphic xmlns:a="http://schemas.openxmlformats.org/drawingml/2006/main">
                  <a:graphicData uri="http://schemas.microsoft.com/office/word/2010/wordprocessingShape">
                    <wps:wsp>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2" o:spid="_x0000_s2" o:spt="2" type="#_x0000_t2" style="position:absolute;z-index:251665407;o:allowoverlap:true;o:allowincell:true;mso-position-horizontal-relative:text;margin-left:152.79pt;mso-position-horizontal:absolute;mso-position-vertical-relative:text;margin-top:-56.93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p>
    <w:p w14:paraId="606C1523" w14:textId="77777777" w:rsidR="00CC0BA8" w:rsidRDefault="00000000" w:rsidP="002D2E9C">
      <w:r>
        <w:rPr>
          <w:noProof/>
        </w:rPr>
        <mc:AlternateContent>
          <mc:Choice Requires="wpg">
            <w:drawing>
              <wp:anchor distT="0" distB="0" distL="114300" distR="114300" simplePos="0" relativeHeight="251666432" behindDoc="0" locked="0" layoutInCell="1" allowOverlap="1" wp14:anchorId="2EEBDE25" wp14:editId="29B5F57A">
                <wp:simplePos x="0" y="0"/>
                <wp:positionH relativeFrom="column">
                  <wp:posOffset>-312420</wp:posOffset>
                </wp:positionH>
                <wp:positionV relativeFrom="paragraph">
                  <wp:posOffset>383540</wp:posOffset>
                </wp:positionV>
                <wp:extent cx="108585" cy="720000"/>
                <wp:effectExtent l="0" t="0" r="5715" b="4445"/>
                <wp:wrapNone/>
                <wp:docPr id="4" name="Rectángulo: esquinas redondeadas 6"/>
                <wp:cNvGraphicFramePr/>
                <a:graphic xmlns:a="http://schemas.openxmlformats.org/drawingml/2006/main">
                  <a:graphicData uri="http://schemas.microsoft.com/office/word/2010/wordprocessingShape">
                    <wps:wsp>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 o:spid="_x0000_s3" o:spt="2" type="#_x0000_t2" style="position:absolute;z-index:251666432;o:allowoverlap:true;o:allowincell:true;mso-position-horizontal-relative:text;margin-left:-24.60pt;mso-position-horizontal:absolute;mso-position-vertical-relative:text;margin-top:30.20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p>
    <w:p w14:paraId="2D73BE20" w14:textId="77777777" w:rsidR="00CC0BA8" w:rsidRDefault="00000000" w:rsidP="002D2E9C">
      <w:pPr>
        <w:pStyle w:val="Ttulo"/>
      </w:pPr>
      <w:r>
        <w:t>DESARROLLO BACKEND</w:t>
      </w:r>
      <w:r>
        <w:rPr>
          <w:lang w:val="es-ES"/>
        </w:rPr>
        <w:t xml:space="preserve"> III</w:t>
      </w:r>
    </w:p>
    <w:p w14:paraId="4C51A65E" w14:textId="77777777" w:rsidR="00CC0BA8" w:rsidRDefault="00000000" w:rsidP="002D2E9C">
      <w:pPr>
        <w:pStyle w:val="Ttulo"/>
      </w:pPr>
      <w:r>
        <w:t>(</w:t>
      </w:r>
      <w:r>
        <w:rPr>
          <w:lang w:val="es-ES"/>
        </w:rPr>
        <w:t>PBY2203</w:t>
      </w:r>
      <w:r>
        <w:t>)</w:t>
      </w:r>
    </w:p>
    <w:p w14:paraId="73684EB2" w14:textId="77777777" w:rsidR="00CC0BA8" w:rsidRDefault="00000000" w:rsidP="002D2E9C">
      <w:pPr>
        <w:pStyle w:val="Bajada-portada"/>
      </w:pPr>
      <w:r>
        <w:t>Informe escrito</w:t>
      </w:r>
    </w:p>
    <w:p w14:paraId="039FE7BF" w14:textId="77777777" w:rsidR="00CC0BA8" w:rsidRDefault="00000000" w:rsidP="002D2E9C">
      <w:pPr>
        <w:pStyle w:val="Bajada-portada"/>
      </w:pPr>
      <w:r>
        <w:t>Evaluación Final Transversal</w:t>
      </w:r>
    </w:p>
    <w:p w14:paraId="288A3F37" w14:textId="77777777" w:rsidR="00CC0BA8" w:rsidRDefault="00000000" w:rsidP="002D2E9C">
      <w:pPr>
        <w:pStyle w:val="Bajada-portada"/>
      </w:pPr>
      <w:r>
        <w:t>Rafael Navarrete</w:t>
      </w:r>
    </w:p>
    <w:p w14:paraId="5AA7D6A1" w14:textId="77777777" w:rsidR="00CC0BA8" w:rsidRDefault="00CC0BA8" w:rsidP="002D2E9C"/>
    <w:p w14:paraId="73E1BA6C" w14:textId="77777777" w:rsidR="00CC0BA8" w:rsidRDefault="00000000" w:rsidP="002D2E9C">
      <w:pPr>
        <w:rPr>
          <w:sz w:val="44"/>
          <w:u w:val="single"/>
          <w14:ligatures w14:val="none"/>
        </w:rPr>
      </w:pPr>
      <w:r>
        <w:br w:type="page" w:clear="all"/>
      </w:r>
    </w:p>
    <w:p w14:paraId="35B9BC91" w14:textId="77777777" w:rsidR="00CC0BA8" w:rsidRDefault="00000000" w:rsidP="002D2E9C">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lastRenderedPageBreak/>
        <w:t>Índice</w:t>
      </w:r>
      <w:bookmarkEnd w:id="0"/>
      <w:bookmarkEnd w:id="1"/>
      <w:bookmarkEnd w:id="2"/>
      <w:bookmarkEnd w:id="3"/>
      <w:bookmarkEnd w:id="4"/>
      <w:bookmarkEnd w:id="5"/>
      <w:bookmarkEnd w:id="6"/>
      <w:bookmarkEnd w:id="7"/>
      <w:bookmarkEnd w:id="8"/>
      <w:bookmarkEnd w:id="9"/>
      <w:bookmarkEnd w:id="10"/>
      <w:bookmarkEnd w:id="11"/>
    </w:p>
    <w:p w14:paraId="1B986708" w14:textId="1962D27C" w:rsidR="00E66ED8" w:rsidRDefault="00000000">
      <w:pPr>
        <w:pStyle w:val="TDC1"/>
        <w:tabs>
          <w:tab w:val="right" w:leader="dot" w:pos="9913"/>
        </w:tabs>
        <w:rPr>
          <w:rFonts w:asciiTheme="minorHAnsi" w:eastAsiaTheme="minorEastAsia" w:hAnsiTheme="minorHAnsi"/>
          <w:noProof/>
          <w:color w:val="auto"/>
          <w:kern w:val="2"/>
          <w:szCs w:val="24"/>
          <w:lang w:eastAsia="es-CL"/>
        </w:rPr>
      </w:pPr>
      <w:r>
        <w:fldChar w:fldCharType="begin"/>
      </w:r>
      <w:r>
        <w:instrText xml:space="preserve"> TOC \o "1-2" \h \z \u </w:instrText>
      </w:r>
      <w:r>
        <w:fldChar w:fldCharType="separate"/>
      </w:r>
      <w:hyperlink w:anchor="_Toc242534970" w:history="1">
        <w:r w:rsidR="00E66ED8" w:rsidRPr="006C09AC">
          <w:rPr>
            <w:rStyle w:val="Hipervnculo"/>
            <w:noProof/>
          </w:rPr>
          <w:t>1. Introducción</w:t>
        </w:r>
        <w:r w:rsidR="00E66ED8">
          <w:rPr>
            <w:noProof/>
            <w:webHidden/>
          </w:rPr>
          <w:tab/>
        </w:r>
        <w:r w:rsidR="00E66ED8">
          <w:rPr>
            <w:noProof/>
            <w:webHidden/>
          </w:rPr>
          <w:fldChar w:fldCharType="begin"/>
        </w:r>
        <w:r w:rsidR="00E66ED8">
          <w:rPr>
            <w:noProof/>
            <w:webHidden/>
          </w:rPr>
          <w:instrText xml:space="preserve"> PAGEREF _Toc242534970 \h </w:instrText>
        </w:r>
        <w:r w:rsidR="00E66ED8">
          <w:rPr>
            <w:noProof/>
            <w:webHidden/>
          </w:rPr>
        </w:r>
        <w:r w:rsidR="00E66ED8">
          <w:rPr>
            <w:noProof/>
            <w:webHidden/>
          </w:rPr>
          <w:fldChar w:fldCharType="separate"/>
        </w:r>
        <w:r w:rsidR="00023FFC">
          <w:rPr>
            <w:noProof/>
            <w:webHidden/>
          </w:rPr>
          <w:t>4</w:t>
        </w:r>
        <w:r w:rsidR="00E66ED8">
          <w:rPr>
            <w:noProof/>
            <w:webHidden/>
          </w:rPr>
          <w:fldChar w:fldCharType="end"/>
        </w:r>
      </w:hyperlink>
    </w:p>
    <w:p w14:paraId="40B550DC" w14:textId="64976B6C"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1" w:history="1">
        <w:r w:rsidRPr="006C09AC">
          <w:rPr>
            <w:rStyle w:val="Hipervnculo"/>
            <w:noProof/>
          </w:rPr>
          <w:t>1.1 Objetivo del proyecto</w:t>
        </w:r>
        <w:r>
          <w:rPr>
            <w:noProof/>
            <w:webHidden/>
          </w:rPr>
          <w:tab/>
        </w:r>
        <w:r>
          <w:rPr>
            <w:noProof/>
            <w:webHidden/>
          </w:rPr>
          <w:fldChar w:fldCharType="begin"/>
        </w:r>
        <w:r>
          <w:rPr>
            <w:noProof/>
            <w:webHidden/>
          </w:rPr>
          <w:instrText xml:space="preserve"> PAGEREF _Toc242534971 \h </w:instrText>
        </w:r>
        <w:r>
          <w:rPr>
            <w:noProof/>
            <w:webHidden/>
          </w:rPr>
        </w:r>
        <w:r>
          <w:rPr>
            <w:noProof/>
            <w:webHidden/>
          </w:rPr>
          <w:fldChar w:fldCharType="separate"/>
        </w:r>
        <w:r w:rsidR="00023FFC">
          <w:rPr>
            <w:noProof/>
            <w:webHidden/>
          </w:rPr>
          <w:t>4</w:t>
        </w:r>
        <w:r>
          <w:rPr>
            <w:noProof/>
            <w:webHidden/>
          </w:rPr>
          <w:fldChar w:fldCharType="end"/>
        </w:r>
      </w:hyperlink>
    </w:p>
    <w:p w14:paraId="06EBCF2F" w14:textId="18C96EB4"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2" w:history="1">
        <w:r w:rsidRPr="006C09AC">
          <w:rPr>
            <w:rStyle w:val="Hipervnculo"/>
            <w:noProof/>
          </w:rPr>
          <w:t>1.2 Comparación con el sistema legacy</w:t>
        </w:r>
        <w:r>
          <w:rPr>
            <w:noProof/>
            <w:webHidden/>
          </w:rPr>
          <w:tab/>
        </w:r>
        <w:r>
          <w:rPr>
            <w:noProof/>
            <w:webHidden/>
          </w:rPr>
          <w:fldChar w:fldCharType="begin"/>
        </w:r>
        <w:r>
          <w:rPr>
            <w:noProof/>
            <w:webHidden/>
          </w:rPr>
          <w:instrText xml:space="preserve"> PAGEREF _Toc242534972 \h </w:instrText>
        </w:r>
        <w:r>
          <w:rPr>
            <w:noProof/>
            <w:webHidden/>
          </w:rPr>
        </w:r>
        <w:r>
          <w:rPr>
            <w:noProof/>
            <w:webHidden/>
          </w:rPr>
          <w:fldChar w:fldCharType="separate"/>
        </w:r>
        <w:r w:rsidR="00023FFC">
          <w:rPr>
            <w:noProof/>
            <w:webHidden/>
          </w:rPr>
          <w:t>4</w:t>
        </w:r>
        <w:r>
          <w:rPr>
            <w:noProof/>
            <w:webHidden/>
          </w:rPr>
          <w:fldChar w:fldCharType="end"/>
        </w:r>
      </w:hyperlink>
    </w:p>
    <w:p w14:paraId="1F77E796" w14:textId="771CC397"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4973" w:history="1">
        <w:r w:rsidRPr="006C09AC">
          <w:rPr>
            <w:rStyle w:val="Hipervnculo"/>
            <w:noProof/>
          </w:rPr>
          <w:t>2. Estructura del proyecto (arquitectura)</w:t>
        </w:r>
        <w:r>
          <w:rPr>
            <w:noProof/>
            <w:webHidden/>
          </w:rPr>
          <w:tab/>
        </w:r>
        <w:r>
          <w:rPr>
            <w:noProof/>
            <w:webHidden/>
          </w:rPr>
          <w:fldChar w:fldCharType="begin"/>
        </w:r>
        <w:r>
          <w:rPr>
            <w:noProof/>
            <w:webHidden/>
          </w:rPr>
          <w:instrText xml:space="preserve"> PAGEREF _Toc242534973 \h </w:instrText>
        </w:r>
        <w:r>
          <w:rPr>
            <w:noProof/>
            <w:webHidden/>
          </w:rPr>
        </w:r>
        <w:r>
          <w:rPr>
            <w:noProof/>
            <w:webHidden/>
          </w:rPr>
          <w:fldChar w:fldCharType="separate"/>
        </w:r>
        <w:r w:rsidR="00023FFC">
          <w:rPr>
            <w:noProof/>
            <w:webHidden/>
          </w:rPr>
          <w:t>5</w:t>
        </w:r>
        <w:r>
          <w:rPr>
            <w:noProof/>
            <w:webHidden/>
          </w:rPr>
          <w:fldChar w:fldCharType="end"/>
        </w:r>
      </w:hyperlink>
    </w:p>
    <w:p w14:paraId="55FC3118" w14:textId="62194AC1"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4" w:history="1">
        <w:r w:rsidRPr="006C09AC">
          <w:rPr>
            <w:rStyle w:val="Hipervnculo"/>
            <w:noProof/>
          </w:rPr>
          <w:t>2.1 Procesos clave de la migración</w:t>
        </w:r>
        <w:r>
          <w:rPr>
            <w:noProof/>
            <w:webHidden/>
          </w:rPr>
          <w:tab/>
        </w:r>
        <w:r>
          <w:rPr>
            <w:noProof/>
            <w:webHidden/>
          </w:rPr>
          <w:fldChar w:fldCharType="begin"/>
        </w:r>
        <w:r>
          <w:rPr>
            <w:noProof/>
            <w:webHidden/>
          </w:rPr>
          <w:instrText xml:space="preserve"> PAGEREF _Toc242534974 \h </w:instrText>
        </w:r>
        <w:r>
          <w:rPr>
            <w:noProof/>
            <w:webHidden/>
          </w:rPr>
        </w:r>
        <w:r>
          <w:rPr>
            <w:noProof/>
            <w:webHidden/>
          </w:rPr>
          <w:fldChar w:fldCharType="separate"/>
        </w:r>
        <w:r w:rsidR="00023FFC">
          <w:rPr>
            <w:noProof/>
            <w:webHidden/>
          </w:rPr>
          <w:t>5</w:t>
        </w:r>
        <w:r>
          <w:rPr>
            <w:noProof/>
            <w:webHidden/>
          </w:rPr>
          <w:fldChar w:fldCharType="end"/>
        </w:r>
      </w:hyperlink>
    </w:p>
    <w:p w14:paraId="46F44A1F" w14:textId="2894D37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5" w:history="1">
        <w:r w:rsidRPr="006C09AC">
          <w:rPr>
            <w:rStyle w:val="Hipervnculo"/>
            <w:noProof/>
          </w:rPr>
          <w:t>2.2 Requerimientos del negocio y decisiones</w:t>
        </w:r>
        <w:r>
          <w:rPr>
            <w:noProof/>
            <w:webHidden/>
          </w:rPr>
          <w:tab/>
        </w:r>
        <w:r>
          <w:rPr>
            <w:noProof/>
            <w:webHidden/>
          </w:rPr>
          <w:fldChar w:fldCharType="begin"/>
        </w:r>
        <w:r>
          <w:rPr>
            <w:noProof/>
            <w:webHidden/>
          </w:rPr>
          <w:instrText xml:space="preserve"> PAGEREF _Toc242534975 \h </w:instrText>
        </w:r>
        <w:r>
          <w:rPr>
            <w:noProof/>
            <w:webHidden/>
          </w:rPr>
        </w:r>
        <w:r>
          <w:rPr>
            <w:noProof/>
            <w:webHidden/>
          </w:rPr>
          <w:fldChar w:fldCharType="separate"/>
        </w:r>
        <w:r w:rsidR="00023FFC">
          <w:rPr>
            <w:noProof/>
            <w:webHidden/>
          </w:rPr>
          <w:t>5</w:t>
        </w:r>
        <w:r>
          <w:rPr>
            <w:noProof/>
            <w:webHidden/>
          </w:rPr>
          <w:fldChar w:fldCharType="end"/>
        </w:r>
      </w:hyperlink>
    </w:p>
    <w:p w14:paraId="24CC7063" w14:textId="2FF3A9D8"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6" w:history="1">
        <w:r w:rsidRPr="006C09AC">
          <w:rPr>
            <w:rStyle w:val="Hipervnculo"/>
            <w:noProof/>
          </w:rPr>
          <w:t>2.3 Componentes del sistema</w:t>
        </w:r>
        <w:r>
          <w:rPr>
            <w:noProof/>
            <w:webHidden/>
          </w:rPr>
          <w:tab/>
        </w:r>
        <w:r>
          <w:rPr>
            <w:noProof/>
            <w:webHidden/>
          </w:rPr>
          <w:fldChar w:fldCharType="begin"/>
        </w:r>
        <w:r>
          <w:rPr>
            <w:noProof/>
            <w:webHidden/>
          </w:rPr>
          <w:instrText xml:space="preserve"> PAGEREF _Toc242534976 \h </w:instrText>
        </w:r>
        <w:r>
          <w:rPr>
            <w:noProof/>
            <w:webHidden/>
          </w:rPr>
        </w:r>
        <w:r>
          <w:rPr>
            <w:noProof/>
            <w:webHidden/>
          </w:rPr>
          <w:fldChar w:fldCharType="separate"/>
        </w:r>
        <w:r w:rsidR="00023FFC">
          <w:rPr>
            <w:noProof/>
            <w:webHidden/>
          </w:rPr>
          <w:t>6</w:t>
        </w:r>
        <w:r>
          <w:rPr>
            <w:noProof/>
            <w:webHidden/>
          </w:rPr>
          <w:fldChar w:fldCharType="end"/>
        </w:r>
      </w:hyperlink>
    </w:p>
    <w:p w14:paraId="520059BC" w14:textId="49C1895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7" w:history="1">
        <w:r w:rsidRPr="006C09AC">
          <w:rPr>
            <w:rStyle w:val="Hipervnculo"/>
            <w:noProof/>
          </w:rPr>
          <w:t>2.4 Integración entre componentes</w:t>
        </w:r>
        <w:r>
          <w:rPr>
            <w:noProof/>
            <w:webHidden/>
          </w:rPr>
          <w:tab/>
        </w:r>
        <w:r>
          <w:rPr>
            <w:noProof/>
            <w:webHidden/>
          </w:rPr>
          <w:fldChar w:fldCharType="begin"/>
        </w:r>
        <w:r>
          <w:rPr>
            <w:noProof/>
            <w:webHidden/>
          </w:rPr>
          <w:instrText xml:space="preserve"> PAGEREF _Toc242534977 \h </w:instrText>
        </w:r>
        <w:r>
          <w:rPr>
            <w:noProof/>
            <w:webHidden/>
          </w:rPr>
        </w:r>
        <w:r>
          <w:rPr>
            <w:noProof/>
            <w:webHidden/>
          </w:rPr>
          <w:fldChar w:fldCharType="separate"/>
        </w:r>
        <w:r w:rsidR="00023FFC">
          <w:rPr>
            <w:noProof/>
            <w:webHidden/>
          </w:rPr>
          <w:t>7</w:t>
        </w:r>
        <w:r>
          <w:rPr>
            <w:noProof/>
            <w:webHidden/>
          </w:rPr>
          <w:fldChar w:fldCharType="end"/>
        </w:r>
      </w:hyperlink>
    </w:p>
    <w:p w14:paraId="727F5DFB" w14:textId="34A98ACF"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78" w:history="1">
        <w:r w:rsidRPr="006C09AC">
          <w:rPr>
            <w:rStyle w:val="Hipervnculo"/>
            <w:noProof/>
          </w:rPr>
          <w:t>2.5 Estructura del repositorio</w:t>
        </w:r>
        <w:r>
          <w:rPr>
            <w:noProof/>
            <w:webHidden/>
          </w:rPr>
          <w:tab/>
        </w:r>
        <w:r>
          <w:rPr>
            <w:noProof/>
            <w:webHidden/>
          </w:rPr>
          <w:fldChar w:fldCharType="begin"/>
        </w:r>
        <w:r>
          <w:rPr>
            <w:noProof/>
            <w:webHidden/>
          </w:rPr>
          <w:instrText xml:space="preserve"> PAGEREF _Toc242534978 \h </w:instrText>
        </w:r>
        <w:r>
          <w:rPr>
            <w:noProof/>
            <w:webHidden/>
          </w:rPr>
        </w:r>
        <w:r>
          <w:rPr>
            <w:noProof/>
            <w:webHidden/>
          </w:rPr>
          <w:fldChar w:fldCharType="separate"/>
        </w:r>
        <w:r w:rsidR="00023FFC">
          <w:rPr>
            <w:noProof/>
            <w:webHidden/>
          </w:rPr>
          <w:t>7</w:t>
        </w:r>
        <w:r>
          <w:rPr>
            <w:noProof/>
            <w:webHidden/>
          </w:rPr>
          <w:fldChar w:fldCharType="end"/>
        </w:r>
      </w:hyperlink>
    </w:p>
    <w:p w14:paraId="1B455A7A" w14:textId="6033E1CA"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4979" w:history="1">
        <w:r w:rsidRPr="006C09AC">
          <w:rPr>
            <w:rStyle w:val="Hipervnculo"/>
            <w:noProof/>
          </w:rPr>
          <w:t>3. Microservicios</w:t>
        </w:r>
        <w:r>
          <w:rPr>
            <w:noProof/>
            <w:webHidden/>
          </w:rPr>
          <w:tab/>
        </w:r>
        <w:r>
          <w:rPr>
            <w:noProof/>
            <w:webHidden/>
          </w:rPr>
          <w:fldChar w:fldCharType="begin"/>
        </w:r>
        <w:r>
          <w:rPr>
            <w:noProof/>
            <w:webHidden/>
          </w:rPr>
          <w:instrText xml:space="preserve"> PAGEREF _Toc242534979 \h </w:instrText>
        </w:r>
        <w:r>
          <w:rPr>
            <w:noProof/>
            <w:webHidden/>
          </w:rPr>
        </w:r>
        <w:r>
          <w:rPr>
            <w:noProof/>
            <w:webHidden/>
          </w:rPr>
          <w:fldChar w:fldCharType="separate"/>
        </w:r>
        <w:r w:rsidR="00023FFC">
          <w:rPr>
            <w:noProof/>
            <w:webHidden/>
          </w:rPr>
          <w:t>12</w:t>
        </w:r>
        <w:r>
          <w:rPr>
            <w:noProof/>
            <w:webHidden/>
          </w:rPr>
          <w:fldChar w:fldCharType="end"/>
        </w:r>
      </w:hyperlink>
    </w:p>
    <w:p w14:paraId="4EACAA33" w14:textId="0F2CC097"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0" w:history="1">
        <w:r w:rsidRPr="006C09AC">
          <w:rPr>
            <w:rStyle w:val="Hipervnculo"/>
            <w:noProof/>
          </w:rPr>
          <w:t>3.1 Servidor de autorización (auth-server)</w:t>
        </w:r>
        <w:r>
          <w:rPr>
            <w:noProof/>
            <w:webHidden/>
          </w:rPr>
          <w:tab/>
        </w:r>
        <w:r>
          <w:rPr>
            <w:noProof/>
            <w:webHidden/>
          </w:rPr>
          <w:fldChar w:fldCharType="begin"/>
        </w:r>
        <w:r>
          <w:rPr>
            <w:noProof/>
            <w:webHidden/>
          </w:rPr>
          <w:instrText xml:space="preserve"> PAGEREF _Toc242534980 \h </w:instrText>
        </w:r>
        <w:r>
          <w:rPr>
            <w:noProof/>
            <w:webHidden/>
          </w:rPr>
        </w:r>
        <w:r>
          <w:rPr>
            <w:noProof/>
            <w:webHidden/>
          </w:rPr>
          <w:fldChar w:fldCharType="separate"/>
        </w:r>
        <w:r w:rsidR="00023FFC">
          <w:rPr>
            <w:noProof/>
            <w:webHidden/>
          </w:rPr>
          <w:t>12</w:t>
        </w:r>
        <w:r>
          <w:rPr>
            <w:noProof/>
            <w:webHidden/>
          </w:rPr>
          <w:fldChar w:fldCharType="end"/>
        </w:r>
      </w:hyperlink>
    </w:p>
    <w:p w14:paraId="510A42FD" w14:textId="7FAAEC0F"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1" w:history="1">
        <w:r w:rsidRPr="006C09AC">
          <w:rPr>
            <w:rStyle w:val="Hipervnculo"/>
            <w:noProof/>
          </w:rPr>
          <w:t>3.2 Configuración centralizada (config-server)</w:t>
        </w:r>
        <w:r>
          <w:rPr>
            <w:noProof/>
            <w:webHidden/>
          </w:rPr>
          <w:tab/>
        </w:r>
        <w:r>
          <w:rPr>
            <w:noProof/>
            <w:webHidden/>
          </w:rPr>
          <w:fldChar w:fldCharType="begin"/>
        </w:r>
        <w:r>
          <w:rPr>
            <w:noProof/>
            <w:webHidden/>
          </w:rPr>
          <w:instrText xml:space="preserve"> PAGEREF _Toc242534981 \h </w:instrText>
        </w:r>
        <w:r>
          <w:rPr>
            <w:noProof/>
            <w:webHidden/>
          </w:rPr>
        </w:r>
        <w:r>
          <w:rPr>
            <w:noProof/>
            <w:webHidden/>
          </w:rPr>
          <w:fldChar w:fldCharType="separate"/>
        </w:r>
        <w:r w:rsidR="00023FFC">
          <w:rPr>
            <w:noProof/>
            <w:webHidden/>
          </w:rPr>
          <w:t>12</w:t>
        </w:r>
        <w:r>
          <w:rPr>
            <w:noProof/>
            <w:webHidden/>
          </w:rPr>
          <w:fldChar w:fldCharType="end"/>
        </w:r>
      </w:hyperlink>
    </w:p>
    <w:p w14:paraId="11B8C34C" w14:textId="04F63859"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2" w:history="1">
        <w:r w:rsidRPr="006C09AC">
          <w:rPr>
            <w:rStyle w:val="Hipervnculo"/>
            <w:noProof/>
          </w:rPr>
          <w:t>3.3 Descubrimiento de servicios (Eureka)</w:t>
        </w:r>
        <w:r>
          <w:rPr>
            <w:noProof/>
            <w:webHidden/>
          </w:rPr>
          <w:tab/>
        </w:r>
        <w:r>
          <w:rPr>
            <w:noProof/>
            <w:webHidden/>
          </w:rPr>
          <w:fldChar w:fldCharType="begin"/>
        </w:r>
        <w:r>
          <w:rPr>
            <w:noProof/>
            <w:webHidden/>
          </w:rPr>
          <w:instrText xml:space="preserve"> PAGEREF _Toc242534982 \h </w:instrText>
        </w:r>
        <w:r>
          <w:rPr>
            <w:noProof/>
            <w:webHidden/>
          </w:rPr>
        </w:r>
        <w:r>
          <w:rPr>
            <w:noProof/>
            <w:webHidden/>
          </w:rPr>
          <w:fldChar w:fldCharType="separate"/>
        </w:r>
        <w:r w:rsidR="00023FFC">
          <w:rPr>
            <w:noProof/>
            <w:webHidden/>
          </w:rPr>
          <w:t>13</w:t>
        </w:r>
        <w:r>
          <w:rPr>
            <w:noProof/>
            <w:webHidden/>
          </w:rPr>
          <w:fldChar w:fldCharType="end"/>
        </w:r>
      </w:hyperlink>
    </w:p>
    <w:p w14:paraId="7828F6D9" w14:textId="1963A4F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3" w:history="1">
        <w:r w:rsidRPr="006C09AC">
          <w:rPr>
            <w:rStyle w:val="Hipervnculo"/>
            <w:noProof/>
          </w:rPr>
          <w:t>3.4 Gestión de clientes (clientes-service)</w:t>
        </w:r>
        <w:r>
          <w:rPr>
            <w:noProof/>
            <w:webHidden/>
          </w:rPr>
          <w:tab/>
        </w:r>
        <w:r>
          <w:rPr>
            <w:noProof/>
            <w:webHidden/>
          </w:rPr>
          <w:fldChar w:fldCharType="begin"/>
        </w:r>
        <w:r>
          <w:rPr>
            <w:noProof/>
            <w:webHidden/>
          </w:rPr>
          <w:instrText xml:space="preserve"> PAGEREF _Toc242534983 \h </w:instrText>
        </w:r>
        <w:r>
          <w:rPr>
            <w:noProof/>
            <w:webHidden/>
          </w:rPr>
        </w:r>
        <w:r>
          <w:rPr>
            <w:noProof/>
            <w:webHidden/>
          </w:rPr>
          <w:fldChar w:fldCharType="separate"/>
        </w:r>
        <w:r w:rsidR="00023FFC">
          <w:rPr>
            <w:noProof/>
            <w:webHidden/>
          </w:rPr>
          <w:t>14</w:t>
        </w:r>
        <w:r>
          <w:rPr>
            <w:noProof/>
            <w:webHidden/>
          </w:rPr>
          <w:fldChar w:fldCharType="end"/>
        </w:r>
      </w:hyperlink>
    </w:p>
    <w:p w14:paraId="5692E488" w14:textId="1C289F4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4" w:history="1">
        <w:r w:rsidRPr="006C09AC">
          <w:rPr>
            <w:rStyle w:val="Hipervnculo"/>
            <w:noProof/>
          </w:rPr>
          <w:t>3.5 Gestión de cuentas (cuentas-service)</w:t>
        </w:r>
        <w:r>
          <w:rPr>
            <w:noProof/>
            <w:webHidden/>
          </w:rPr>
          <w:tab/>
        </w:r>
        <w:r>
          <w:rPr>
            <w:noProof/>
            <w:webHidden/>
          </w:rPr>
          <w:fldChar w:fldCharType="begin"/>
        </w:r>
        <w:r>
          <w:rPr>
            <w:noProof/>
            <w:webHidden/>
          </w:rPr>
          <w:instrText xml:space="preserve"> PAGEREF _Toc242534984 \h </w:instrText>
        </w:r>
        <w:r>
          <w:rPr>
            <w:noProof/>
            <w:webHidden/>
          </w:rPr>
        </w:r>
        <w:r>
          <w:rPr>
            <w:noProof/>
            <w:webHidden/>
          </w:rPr>
          <w:fldChar w:fldCharType="separate"/>
        </w:r>
        <w:r w:rsidR="00023FFC">
          <w:rPr>
            <w:noProof/>
            <w:webHidden/>
          </w:rPr>
          <w:t>16</w:t>
        </w:r>
        <w:r>
          <w:rPr>
            <w:noProof/>
            <w:webHidden/>
          </w:rPr>
          <w:fldChar w:fldCharType="end"/>
        </w:r>
      </w:hyperlink>
    </w:p>
    <w:p w14:paraId="5C561F6E" w14:textId="5B7E7EE0"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5" w:history="1">
        <w:r w:rsidRPr="006C09AC">
          <w:rPr>
            <w:rStyle w:val="Hipervnculo"/>
            <w:noProof/>
          </w:rPr>
          <w:t>3.6 Procesamiento de pagos (pagos-service)</w:t>
        </w:r>
        <w:r>
          <w:rPr>
            <w:noProof/>
            <w:webHidden/>
          </w:rPr>
          <w:tab/>
        </w:r>
        <w:r>
          <w:rPr>
            <w:noProof/>
            <w:webHidden/>
          </w:rPr>
          <w:fldChar w:fldCharType="begin"/>
        </w:r>
        <w:r>
          <w:rPr>
            <w:noProof/>
            <w:webHidden/>
          </w:rPr>
          <w:instrText xml:space="preserve"> PAGEREF _Toc242534985 \h </w:instrText>
        </w:r>
        <w:r>
          <w:rPr>
            <w:noProof/>
            <w:webHidden/>
          </w:rPr>
        </w:r>
        <w:r>
          <w:rPr>
            <w:noProof/>
            <w:webHidden/>
          </w:rPr>
          <w:fldChar w:fldCharType="separate"/>
        </w:r>
        <w:r w:rsidR="00023FFC">
          <w:rPr>
            <w:noProof/>
            <w:webHidden/>
          </w:rPr>
          <w:t>18</w:t>
        </w:r>
        <w:r>
          <w:rPr>
            <w:noProof/>
            <w:webHidden/>
          </w:rPr>
          <w:fldChar w:fldCharType="end"/>
        </w:r>
      </w:hyperlink>
    </w:p>
    <w:p w14:paraId="6F00999F" w14:textId="5482F780"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6" w:history="1">
        <w:r w:rsidRPr="006C09AC">
          <w:rPr>
            <w:rStyle w:val="Hipervnculo"/>
            <w:noProof/>
          </w:rPr>
          <w:t>3.7 Resiliencia con Resilience4j</w:t>
        </w:r>
        <w:r>
          <w:rPr>
            <w:noProof/>
            <w:webHidden/>
          </w:rPr>
          <w:tab/>
        </w:r>
        <w:r>
          <w:rPr>
            <w:noProof/>
            <w:webHidden/>
          </w:rPr>
          <w:fldChar w:fldCharType="begin"/>
        </w:r>
        <w:r>
          <w:rPr>
            <w:noProof/>
            <w:webHidden/>
          </w:rPr>
          <w:instrText xml:space="preserve"> PAGEREF _Toc242534986 \h </w:instrText>
        </w:r>
        <w:r>
          <w:rPr>
            <w:noProof/>
            <w:webHidden/>
          </w:rPr>
        </w:r>
        <w:r>
          <w:rPr>
            <w:noProof/>
            <w:webHidden/>
          </w:rPr>
          <w:fldChar w:fldCharType="separate"/>
        </w:r>
        <w:r w:rsidR="00023FFC">
          <w:rPr>
            <w:noProof/>
            <w:webHidden/>
          </w:rPr>
          <w:t>20</w:t>
        </w:r>
        <w:r>
          <w:rPr>
            <w:noProof/>
            <w:webHidden/>
          </w:rPr>
          <w:fldChar w:fldCharType="end"/>
        </w:r>
      </w:hyperlink>
    </w:p>
    <w:p w14:paraId="051260BA" w14:textId="2908D88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7" w:history="1">
        <w:r w:rsidRPr="006C09AC">
          <w:rPr>
            <w:rStyle w:val="Hipervnculo"/>
            <w:noProof/>
          </w:rPr>
          <w:t>3.8 Mensajería con Kafka</w:t>
        </w:r>
        <w:r>
          <w:rPr>
            <w:noProof/>
            <w:webHidden/>
          </w:rPr>
          <w:tab/>
        </w:r>
        <w:r>
          <w:rPr>
            <w:noProof/>
            <w:webHidden/>
          </w:rPr>
          <w:fldChar w:fldCharType="begin"/>
        </w:r>
        <w:r>
          <w:rPr>
            <w:noProof/>
            <w:webHidden/>
          </w:rPr>
          <w:instrText xml:space="preserve"> PAGEREF _Toc242534987 \h </w:instrText>
        </w:r>
        <w:r>
          <w:rPr>
            <w:noProof/>
            <w:webHidden/>
          </w:rPr>
        </w:r>
        <w:r>
          <w:rPr>
            <w:noProof/>
            <w:webHidden/>
          </w:rPr>
          <w:fldChar w:fldCharType="separate"/>
        </w:r>
        <w:r w:rsidR="00023FFC">
          <w:rPr>
            <w:noProof/>
            <w:webHidden/>
          </w:rPr>
          <w:t>22</w:t>
        </w:r>
        <w:r>
          <w:rPr>
            <w:noProof/>
            <w:webHidden/>
          </w:rPr>
          <w:fldChar w:fldCharType="end"/>
        </w:r>
      </w:hyperlink>
    </w:p>
    <w:p w14:paraId="2D156BB4" w14:textId="14DBDF01"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88" w:history="1">
        <w:r w:rsidRPr="006C09AC">
          <w:rPr>
            <w:rStyle w:val="Hipervnculo"/>
            <w:noProof/>
          </w:rPr>
          <w:t>3.9 API Gateway</w:t>
        </w:r>
        <w:r>
          <w:rPr>
            <w:noProof/>
            <w:webHidden/>
          </w:rPr>
          <w:tab/>
        </w:r>
        <w:r>
          <w:rPr>
            <w:noProof/>
            <w:webHidden/>
          </w:rPr>
          <w:fldChar w:fldCharType="begin"/>
        </w:r>
        <w:r>
          <w:rPr>
            <w:noProof/>
            <w:webHidden/>
          </w:rPr>
          <w:instrText xml:space="preserve"> PAGEREF _Toc242534988 \h </w:instrText>
        </w:r>
        <w:r>
          <w:rPr>
            <w:noProof/>
            <w:webHidden/>
          </w:rPr>
        </w:r>
        <w:r>
          <w:rPr>
            <w:noProof/>
            <w:webHidden/>
          </w:rPr>
          <w:fldChar w:fldCharType="separate"/>
        </w:r>
        <w:r w:rsidR="00023FFC">
          <w:rPr>
            <w:noProof/>
            <w:webHidden/>
          </w:rPr>
          <w:t>23</w:t>
        </w:r>
        <w:r>
          <w:rPr>
            <w:noProof/>
            <w:webHidden/>
          </w:rPr>
          <w:fldChar w:fldCharType="end"/>
        </w:r>
      </w:hyperlink>
    </w:p>
    <w:p w14:paraId="29D1B1B5" w14:textId="3A35C801"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4989" w:history="1">
        <w:r w:rsidRPr="006C09AC">
          <w:rPr>
            <w:rStyle w:val="Hipervnculo"/>
            <w:noProof/>
          </w:rPr>
          <w:t>4. Implementación de los jobs (Spring Batch)</w:t>
        </w:r>
        <w:r>
          <w:rPr>
            <w:noProof/>
            <w:webHidden/>
          </w:rPr>
          <w:tab/>
        </w:r>
        <w:r>
          <w:rPr>
            <w:noProof/>
            <w:webHidden/>
          </w:rPr>
          <w:fldChar w:fldCharType="begin"/>
        </w:r>
        <w:r>
          <w:rPr>
            <w:noProof/>
            <w:webHidden/>
          </w:rPr>
          <w:instrText xml:space="preserve"> PAGEREF _Toc242534989 \h </w:instrText>
        </w:r>
        <w:r>
          <w:rPr>
            <w:noProof/>
            <w:webHidden/>
          </w:rPr>
        </w:r>
        <w:r>
          <w:rPr>
            <w:noProof/>
            <w:webHidden/>
          </w:rPr>
          <w:fldChar w:fldCharType="separate"/>
        </w:r>
        <w:r w:rsidR="00023FFC">
          <w:rPr>
            <w:noProof/>
            <w:webHidden/>
          </w:rPr>
          <w:t>24</w:t>
        </w:r>
        <w:r>
          <w:rPr>
            <w:noProof/>
            <w:webHidden/>
          </w:rPr>
          <w:fldChar w:fldCharType="end"/>
        </w:r>
      </w:hyperlink>
    </w:p>
    <w:p w14:paraId="6C9B3402" w14:textId="56CB6E15"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0" w:history="1">
        <w:r w:rsidRPr="006C09AC">
          <w:rPr>
            <w:rStyle w:val="Hipervnculo"/>
            <w:noProof/>
          </w:rPr>
          <w:t>4.1 Datos de entrada y salida</w:t>
        </w:r>
        <w:r>
          <w:rPr>
            <w:noProof/>
            <w:webHidden/>
          </w:rPr>
          <w:tab/>
        </w:r>
        <w:r>
          <w:rPr>
            <w:noProof/>
            <w:webHidden/>
          </w:rPr>
          <w:fldChar w:fldCharType="begin"/>
        </w:r>
        <w:r>
          <w:rPr>
            <w:noProof/>
            <w:webHidden/>
          </w:rPr>
          <w:instrText xml:space="preserve"> PAGEREF _Toc242534990 \h </w:instrText>
        </w:r>
        <w:r>
          <w:rPr>
            <w:noProof/>
            <w:webHidden/>
          </w:rPr>
        </w:r>
        <w:r>
          <w:rPr>
            <w:noProof/>
            <w:webHidden/>
          </w:rPr>
          <w:fldChar w:fldCharType="separate"/>
        </w:r>
        <w:r w:rsidR="00023FFC">
          <w:rPr>
            <w:noProof/>
            <w:webHidden/>
          </w:rPr>
          <w:t>24</w:t>
        </w:r>
        <w:r>
          <w:rPr>
            <w:noProof/>
            <w:webHidden/>
          </w:rPr>
          <w:fldChar w:fldCharType="end"/>
        </w:r>
      </w:hyperlink>
    </w:p>
    <w:p w14:paraId="192726F7" w14:textId="423C2A9D"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1" w:history="1">
        <w:r w:rsidRPr="006C09AC">
          <w:rPr>
            <w:rStyle w:val="Hipervnculo"/>
            <w:noProof/>
          </w:rPr>
          <w:t>4.2 transaccionJob (reporte de transacciones diarias)</w:t>
        </w:r>
        <w:r>
          <w:rPr>
            <w:noProof/>
            <w:webHidden/>
          </w:rPr>
          <w:tab/>
        </w:r>
        <w:r>
          <w:rPr>
            <w:noProof/>
            <w:webHidden/>
          </w:rPr>
          <w:fldChar w:fldCharType="begin"/>
        </w:r>
        <w:r>
          <w:rPr>
            <w:noProof/>
            <w:webHidden/>
          </w:rPr>
          <w:instrText xml:space="preserve"> PAGEREF _Toc242534991 \h </w:instrText>
        </w:r>
        <w:r>
          <w:rPr>
            <w:noProof/>
            <w:webHidden/>
          </w:rPr>
        </w:r>
        <w:r>
          <w:rPr>
            <w:noProof/>
            <w:webHidden/>
          </w:rPr>
          <w:fldChar w:fldCharType="separate"/>
        </w:r>
        <w:r w:rsidR="00023FFC">
          <w:rPr>
            <w:noProof/>
            <w:webHidden/>
          </w:rPr>
          <w:t>25</w:t>
        </w:r>
        <w:r>
          <w:rPr>
            <w:noProof/>
            <w:webHidden/>
          </w:rPr>
          <w:fldChar w:fldCharType="end"/>
        </w:r>
      </w:hyperlink>
    </w:p>
    <w:p w14:paraId="0E0E9D7D" w14:textId="5FC6DDC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2" w:history="1">
        <w:r w:rsidRPr="006C09AC">
          <w:rPr>
            <w:rStyle w:val="Hipervnculo"/>
            <w:noProof/>
          </w:rPr>
          <w:t>4.3 interesJob (cálculo de intereses mensuales)</w:t>
        </w:r>
        <w:r>
          <w:rPr>
            <w:noProof/>
            <w:webHidden/>
          </w:rPr>
          <w:tab/>
        </w:r>
        <w:r>
          <w:rPr>
            <w:noProof/>
            <w:webHidden/>
          </w:rPr>
          <w:fldChar w:fldCharType="begin"/>
        </w:r>
        <w:r>
          <w:rPr>
            <w:noProof/>
            <w:webHidden/>
          </w:rPr>
          <w:instrText xml:space="preserve"> PAGEREF _Toc242534992 \h </w:instrText>
        </w:r>
        <w:r>
          <w:rPr>
            <w:noProof/>
            <w:webHidden/>
          </w:rPr>
        </w:r>
        <w:r>
          <w:rPr>
            <w:noProof/>
            <w:webHidden/>
          </w:rPr>
          <w:fldChar w:fldCharType="separate"/>
        </w:r>
        <w:r w:rsidR="00023FFC">
          <w:rPr>
            <w:noProof/>
            <w:webHidden/>
          </w:rPr>
          <w:t>28</w:t>
        </w:r>
        <w:r>
          <w:rPr>
            <w:noProof/>
            <w:webHidden/>
          </w:rPr>
          <w:fldChar w:fldCharType="end"/>
        </w:r>
      </w:hyperlink>
    </w:p>
    <w:p w14:paraId="61BC6A06" w14:textId="6197A557"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3" w:history="1">
        <w:r w:rsidRPr="006C09AC">
          <w:rPr>
            <w:rStyle w:val="Hipervnculo"/>
            <w:noProof/>
          </w:rPr>
          <w:t>4.4 estadoCuentaJob (estados de cuenta anuales)</w:t>
        </w:r>
        <w:r>
          <w:rPr>
            <w:noProof/>
            <w:webHidden/>
          </w:rPr>
          <w:tab/>
        </w:r>
        <w:r>
          <w:rPr>
            <w:noProof/>
            <w:webHidden/>
          </w:rPr>
          <w:fldChar w:fldCharType="begin"/>
        </w:r>
        <w:r>
          <w:rPr>
            <w:noProof/>
            <w:webHidden/>
          </w:rPr>
          <w:instrText xml:space="preserve"> PAGEREF _Toc242534993 \h </w:instrText>
        </w:r>
        <w:r>
          <w:rPr>
            <w:noProof/>
            <w:webHidden/>
          </w:rPr>
        </w:r>
        <w:r>
          <w:rPr>
            <w:noProof/>
            <w:webHidden/>
          </w:rPr>
          <w:fldChar w:fldCharType="separate"/>
        </w:r>
        <w:r w:rsidR="00023FFC">
          <w:rPr>
            <w:noProof/>
            <w:webHidden/>
          </w:rPr>
          <w:t>31</w:t>
        </w:r>
        <w:r>
          <w:rPr>
            <w:noProof/>
            <w:webHidden/>
          </w:rPr>
          <w:fldChar w:fldCharType="end"/>
        </w:r>
      </w:hyperlink>
    </w:p>
    <w:p w14:paraId="143C4911" w14:textId="33DA599C"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4" w:history="1">
        <w:r w:rsidRPr="006C09AC">
          <w:rPr>
            <w:rStyle w:val="Hipervnculo"/>
            <w:noProof/>
          </w:rPr>
          <w:t>4.5 Manejo de errores</w:t>
        </w:r>
        <w:r>
          <w:rPr>
            <w:noProof/>
            <w:webHidden/>
          </w:rPr>
          <w:tab/>
        </w:r>
        <w:r>
          <w:rPr>
            <w:noProof/>
            <w:webHidden/>
          </w:rPr>
          <w:fldChar w:fldCharType="begin"/>
        </w:r>
        <w:r>
          <w:rPr>
            <w:noProof/>
            <w:webHidden/>
          </w:rPr>
          <w:instrText xml:space="preserve"> PAGEREF _Toc242534994 \h </w:instrText>
        </w:r>
        <w:r>
          <w:rPr>
            <w:noProof/>
            <w:webHidden/>
          </w:rPr>
        </w:r>
        <w:r>
          <w:rPr>
            <w:noProof/>
            <w:webHidden/>
          </w:rPr>
          <w:fldChar w:fldCharType="separate"/>
        </w:r>
        <w:r w:rsidR="00023FFC">
          <w:rPr>
            <w:noProof/>
            <w:webHidden/>
          </w:rPr>
          <w:t>34</w:t>
        </w:r>
        <w:r>
          <w:rPr>
            <w:noProof/>
            <w:webHidden/>
          </w:rPr>
          <w:fldChar w:fldCharType="end"/>
        </w:r>
      </w:hyperlink>
    </w:p>
    <w:p w14:paraId="67CBBF54" w14:textId="66CB4B34"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5" w:history="1">
        <w:r w:rsidRPr="006C09AC">
          <w:rPr>
            <w:rStyle w:val="Hipervnculo"/>
            <w:noProof/>
          </w:rPr>
          <w:t>4.6 Paralelismo y volumen de datos</w:t>
        </w:r>
        <w:r>
          <w:rPr>
            <w:noProof/>
            <w:webHidden/>
          </w:rPr>
          <w:tab/>
        </w:r>
        <w:r>
          <w:rPr>
            <w:noProof/>
            <w:webHidden/>
          </w:rPr>
          <w:fldChar w:fldCharType="begin"/>
        </w:r>
        <w:r>
          <w:rPr>
            <w:noProof/>
            <w:webHidden/>
          </w:rPr>
          <w:instrText xml:space="preserve"> PAGEREF _Toc242534995 \h </w:instrText>
        </w:r>
        <w:r>
          <w:rPr>
            <w:noProof/>
            <w:webHidden/>
          </w:rPr>
        </w:r>
        <w:r>
          <w:rPr>
            <w:noProof/>
            <w:webHidden/>
          </w:rPr>
          <w:fldChar w:fldCharType="separate"/>
        </w:r>
        <w:r w:rsidR="00023FFC">
          <w:rPr>
            <w:noProof/>
            <w:webHidden/>
          </w:rPr>
          <w:t>35</w:t>
        </w:r>
        <w:r>
          <w:rPr>
            <w:noProof/>
            <w:webHidden/>
          </w:rPr>
          <w:fldChar w:fldCharType="end"/>
        </w:r>
      </w:hyperlink>
    </w:p>
    <w:p w14:paraId="0E77F586" w14:textId="220DA5E3"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6" w:history="1">
        <w:r w:rsidRPr="006C09AC">
          <w:rPr>
            <w:rStyle w:val="Hipervnculo"/>
            <w:noProof/>
          </w:rPr>
          <w:t>4.7 Ejecución y reejecución automática</w:t>
        </w:r>
        <w:r>
          <w:rPr>
            <w:noProof/>
            <w:webHidden/>
          </w:rPr>
          <w:tab/>
        </w:r>
        <w:r>
          <w:rPr>
            <w:noProof/>
            <w:webHidden/>
          </w:rPr>
          <w:fldChar w:fldCharType="begin"/>
        </w:r>
        <w:r>
          <w:rPr>
            <w:noProof/>
            <w:webHidden/>
          </w:rPr>
          <w:instrText xml:space="preserve"> PAGEREF _Toc242534996 \h </w:instrText>
        </w:r>
        <w:r>
          <w:rPr>
            <w:noProof/>
            <w:webHidden/>
          </w:rPr>
        </w:r>
        <w:r>
          <w:rPr>
            <w:noProof/>
            <w:webHidden/>
          </w:rPr>
          <w:fldChar w:fldCharType="separate"/>
        </w:r>
        <w:r w:rsidR="00023FFC">
          <w:rPr>
            <w:noProof/>
            <w:webHidden/>
          </w:rPr>
          <w:t>36</w:t>
        </w:r>
        <w:r>
          <w:rPr>
            <w:noProof/>
            <w:webHidden/>
          </w:rPr>
          <w:fldChar w:fldCharType="end"/>
        </w:r>
      </w:hyperlink>
    </w:p>
    <w:p w14:paraId="2B12E0C2" w14:textId="3FA6FC37"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4997" w:history="1">
        <w:r w:rsidRPr="006C09AC">
          <w:rPr>
            <w:rStyle w:val="Hipervnculo"/>
            <w:noProof/>
          </w:rPr>
          <w:t>5. Implementación de los BFF</w:t>
        </w:r>
        <w:r>
          <w:rPr>
            <w:noProof/>
            <w:webHidden/>
          </w:rPr>
          <w:tab/>
        </w:r>
        <w:r>
          <w:rPr>
            <w:noProof/>
            <w:webHidden/>
          </w:rPr>
          <w:fldChar w:fldCharType="begin"/>
        </w:r>
        <w:r>
          <w:rPr>
            <w:noProof/>
            <w:webHidden/>
          </w:rPr>
          <w:instrText xml:space="preserve"> PAGEREF _Toc242534997 \h </w:instrText>
        </w:r>
        <w:r>
          <w:rPr>
            <w:noProof/>
            <w:webHidden/>
          </w:rPr>
        </w:r>
        <w:r>
          <w:rPr>
            <w:noProof/>
            <w:webHidden/>
          </w:rPr>
          <w:fldChar w:fldCharType="separate"/>
        </w:r>
        <w:r w:rsidR="00023FFC">
          <w:rPr>
            <w:noProof/>
            <w:webHidden/>
          </w:rPr>
          <w:t>38</w:t>
        </w:r>
        <w:r>
          <w:rPr>
            <w:noProof/>
            <w:webHidden/>
          </w:rPr>
          <w:fldChar w:fldCharType="end"/>
        </w:r>
      </w:hyperlink>
    </w:p>
    <w:p w14:paraId="0E454C78" w14:textId="3BC23354"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8" w:history="1">
        <w:r w:rsidRPr="006C09AC">
          <w:rPr>
            <w:rStyle w:val="Hipervnculo"/>
            <w:noProof/>
          </w:rPr>
          <w:t>5.1 Seguridad por canal</w:t>
        </w:r>
        <w:r>
          <w:rPr>
            <w:noProof/>
            <w:webHidden/>
          </w:rPr>
          <w:tab/>
        </w:r>
        <w:r>
          <w:rPr>
            <w:noProof/>
            <w:webHidden/>
          </w:rPr>
          <w:fldChar w:fldCharType="begin"/>
        </w:r>
        <w:r>
          <w:rPr>
            <w:noProof/>
            <w:webHidden/>
          </w:rPr>
          <w:instrText xml:space="preserve"> PAGEREF _Toc242534998 \h </w:instrText>
        </w:r>
        <w:r>
          <w:rPr>
            <w:noProof/>
            <w:webHidden/>
          </w:rPr>
        </w:r>
        <w:r>
          <w:rPr>
            <w:noProof/>
            <w:webHidden/>
          </w:rPr>
          <w:fldChar w:fldCharType="separate"/>
        </w:r>
        <w:r w:rsidR="00023FFC">
          <w:rPr>
            <w:noProof/>
            <w:webHidden/>
          </w:rPr>
          <w:t>38</w:t>
        </w:r>
        <w:r>
          <w:rPr>
            <w:noProof/>
            <w:webHidden/>
          </w:rPr>
          <w:fldChar w:fldCharType="end"/>
        </w:r>
      </w:hyperlink>
    </w:p>
    <w:p w14:paraId="139350D8" w14:textId="13653B04"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4999" w:history="1">
        <w:r w:rsidRPr="006C09AC">
          <w:rPr>
            <w:rStyle w:val="Hipervnculo"/>
            <w:noProof/>
          </w:rPr>
          <w:t>5.2 BFF web</w:t>
        </w:r>
        <w:r>
          <w:rPr>
            <w:noProof/>
            <w:webHidden/>
          </w:rPr>
          <w:tab/>
        </w:r>
        <w:r>
          <w:rPr>
            <w:noProof/>
            <w:webHidden/>
          </w:rPr>
          <w:fldChar w:fldCharType="begin"/>
        </w:r>
        <w:r>
          <w:rPr>
            <w:noProof/>
            <w:webHidden/>
          </w:rPr>
          <w:instrText xml:space="preserve"> PAGEREF _Toc242534999 \h </w:instrText>
        </w:r>
        <w:r>
          <w:rPr>
            <w:noProof/>
            <w:webHidden/>
          </w:rPr>
        </w:r>
        <w:r>
          <w:rPr>
            <w:noProof/>
            <w:webHidden/>
          </w:rPr>
          <w:fldChar w:fldCharType="separate"/>
        </w:r>
        <w:r w:rsidR="00023FFC">
          <w:rPr>
            <w:noProof/>
            <w:webHidden/>
          </w:rPr>
          <w:t>39</w:t>
        </w:r>
        <w:r>
          <w:rPr>
            <w:noProof/>
            <w:webHidden/>
          </w:rPr>
          <w:fldChar w:fldCharType="end"/>
        </w:r>
      </w:hyperlink>
    </w:p>
    <w:p w14:paraId="15911941" w14:textId="282854DF"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0" w:history="1">
        <w:r w:rsidRPr="006C09AC">
          <w:rPr>
            <w:rStyle w:val="Hipervnculo"/>
            <w:noProof/>
          </w:rPr>
          <w:t>5.3 BFF móvil</w:t>
        </w:r>
        <w:r>
          <w:rPr>
            <w:noProof/>
            <w:webHidden/>
          </w:rPr>
          <w:tab/>
        </w:r>
        <w:r>
          <w:rPr>
            <w:noProof/>
            <w:webHidden/>
          </w:rPr>
          <w:fldChar w:fldCharType="begin"/>
        </w:r>
        <w:r>
          <w:rPr>
            <w:noProof/>
            <w:webHidden/>
          </w:rPr>
          <w:instrText xml:space="preserve"> PAGEREF _Toc242535000 \h </w:instrText>
        </w:r>
        <w:r>
          <w:rPr>
            <w:noProof/>
            <w:webHidden/>
          </w:rPr>
        </w:r>
        <w:r>
          <w:rPr>
            <w:noProof/>
            <w:webHidden/>
          </w:rPr>
          <w:fldChar w:fldCharType="separate"/>
        </w:r>
        <w:r w:rsidR="00023FFC">
          <w:rPr>
            <w:noProof/>
            <w:webHidden/>
          </w:rPr>
          <w:t>41</w:t>
        </w:r>
        <w:r>
          <w:rPr>
            <w:noProof/>
            <w:webHidden/>
          </w:rPr>
          <w:fldChar w:fldCharType="end"/>
        </w:r>
      </w:hyperlink>
    </w:p>
    <w:p w14:paraId="7A82A196" w14:textId="5D4A55D4"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1" w:history="1">
        <w:r w:rsidRPr="006C09AC">
          <w:rPr>
            <w:rStyle w:val="Hipervnculo"/>
            <w:noProof/>
          </w:rPr>
          <w:t>5.4 BFF cajero</w:t>
        </w:r>
        <w:r>
          <w:rPr>
            <w:noProof/>
            <w:webHidden/>
          </w:rPr>
          <w:tab/>
        </w:r>
        <w:r>
          <w:rPr>
            <w:noProof/>
            <w:webHidden/>
          </w:rPr>
          <w:fldChar w:fldCharType="begin"/>
        </w:r>
        <w:r>
          <w:rPr>
            <w:noProof/>
            <w:webHidden/>
          </w:rPr>
          <w:instrText xml:space="preserve"> PAGEREF _Toc242535001 \h </w:instrText>
        </w:r>
        <w:r>
          <w:rPr>
            <w:noProof/>
            <w:webHidden/>
          </w:rPr>
        </w:r>
        <w:r>
          <w:rPr>
            <w:noProof/>
            <w:webHidden/>
          </w:rPr>
          <w:fldChar w:fldCharType="separate"/>
        </w:r>
        <w:r w:rsidR="00023FFC">
          <w:rPr>
            <w:noProof/>
            <w:webHidden/>
          </w:rPr>
          <w:t>42</w:t>
        </w:r>
        <w:r>
          <w:rPr>
            <w:noProof/>
            <w:webHidden/>
          </w:rPr>
          <w:fldChar w:fldCharType="end"/>
        </w:r>
      </w:hyperlink>
    </w:p>
    <w:p w14:paraId="007DE292" w14:textId="409B2C0F"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5002" w:history="1">
        <w:r w:rsidRPr="006C09AC">
          <w:rPr>
            <w:rStyle w:val="Hipervnculo"/>
            <w:noProof/>
          </w:rPr>
          <w:t>6. Docker</w:t>
        </w:r>
        <w:r>
          <w:rPr>
            <w:noProof/>
            <w:webHidden/>
          </w:rPr>
          <w:tab/>
        </w:r>
        <w:r>
          <w:rPr>
            <w:noProof/>
            <w:webHidden/>
          </w:rPr>
          <w:fldChar w:fldCharType="begin"/>
        </w:r>
        <w:r>
          <w:rPr>
            <w:noProof/>
            <w:webHidden/>
          </w:rPr>
          <w:instrText xml:space="preserve"> PAGEREF _Toc242535002 \h </w:instrText>
        </w:r>
        <w:r>
          <w:rPr>
            <w:noProof/>
            <w:webHidden/>
          </w:rPr>
        </w:r>
        <w:r>
          <w:rPr>
            <w:noProof/>
            <w:webHidden/>
          </w:rPr>
          <w:fldChar w:fldCharType="separate"/>
        </w:r>
        <w:r w:rsidR="00023FFC">
          <w:rPr>
            <w:noProof/>
            <w:webHidden/>
          </w:rPr>
          <w:t>44</w:t>
        </w:r>
        <w:r>
          <w:rPr>
            <w:noProof/>
            <w:webHidden/>
          </w:rPr>
          <w:fldChar w:fldCharType="end"/>
        </w:r>
      </w:hyperlink>
    </w:p>
    <w:p w14:paraId="78699DE1" w14:textId="79DABBAF"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3" w:history="1">
        <w:r w:rsidRPr="006C09AC">
          <w:rPr>
            <w:rStyle w:val="Hipervnculo"/>
            <w:noProof/>
          </w:rPr>
          <w:t>6.1 Dockerfile</w:t>
        </w:r>
        <w:r>
          <w:rPr>
            <w:noProof/>
            <w:webHidden/>
          </w:rPr>
          <w:tab/>
        </w:r>
        <w:r>
          <w:rPr>
            <w:noProof/>
            <w:webHidden/>
          </w:rPr>
          <w:fldChar w:fldCharType="begin"/>
        </w:r>
        <w:r>
          <w:rPr>
            <w:noProof/>
            <w:webHidden/>
          </w:rPr>
          <w:instrText xml:space="preserve"> PAGEREF _Toc242535003 \h </w:instrText>
        </w:r>
        <w:r>
          <w:rPr>
            <w:noProof/>
            <w:webHidden/>
          </w:rPr>
        </w:r>
        <w:r>
          <w:rPr>
            <w:noProof/>
            <w:webHidden/>
          </w:rPr>
          <w:fldChar w:fldCharType="separate"/>
        </w:r>
        <w:r w:rsidR="00023FFC">
          <w:rPr>
            <w:noProof/>
            <w:webHidden/>
          </w:rPr>
          <w:t>44</w:t>
        </w:r>
        <w:r>
          <w:rPr>
            <w:noProof/>
            <w:webHidden/>
          </w:rPr>
          <w:fldChar w:fldCharType="end"/>
        </w:r>
      </w:hyperlink>
    </w:p>
    <w:p w14:paraId="06DAAC57" w14:textId="65025C5D"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4" w:history="1">
        <w:r w:rsidRPr="006C09AC">
          <w:rPr>
            <w:rStyle w:val="Hipervnculo"/>
            <w:noProof/>
          </w:rPr>
          <w:t>6.2 docker-compose.yml</w:t>
        </w:r>
        <w:r>
          <w:rPr>
            <w:noProof/>
            <w:webHidden/>
          </w:rPr>
          <w:tab/>
        </w:r>
        <w:r>
          <w:rPr>
            <w:noProof/>
            <w:webHidden/>
          </w:rPr>
          <w:fldChar w:fldCharType="begin"/>
        </w:r>
        <w:r>
          <w:rPr>
            <w:noProof/>
            <w:webHidden/>
          </w:rPr>
          <w:instrText xml:space="preserve"> PAGEREF _Toc242535004 \h </w:instrText>
        </w:r>
        <w:r>
          <w:rPr>
            <w:noProof/>
            <w:webHidden/>
          </w:rPr>
        </w:r>
        <w:r>
          <w:rPr>
            <w:noProof/>
            <w:webHidden/>
          </w:rPr>
          <w:fldChar w:fldCharType="separate"/>
        </w:r>
        <w:r w:rsidR="00023FFC">
          <w:rPr>
            <w:noProof/>
            <w:webHidden/>
          </w:rPr>
          <w:t>45</w:t>
        </w:r>
        <w:r>
          <w:rPr>
            <w:noProof/>
            <w:webHidden/>
          </w:rPr>
          <w:fldChar w:fldCharType="end"/>
        </w:r>
      </w:hyperlink>
    </w:p>
    <w:p w14:paraId="0E123E54" w14:textId="0850B9F6"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5" w:history="1">
        <w:r w:rsidRPr="006C09AC">
          <w:rPr>
            <w:rStyle w:val="Hipervnculo"/>
            <w:noProof/>
          </w:rPr>
          <w:t>6.3 Levantamiento del sistema</w:t>
        </w:r>
        <w:r>
          <w:rPr>
            <w:noProof/>
            <w:webHidden/>
          </w:rPr>
          <w:tab/>
        </w:r>
        <w:r>
          <w:rPr>
            <w:noProof/>
            <w:webHidden/>
          </w:rPr>
          <w:fldChar w:fldCharType="begin"/>
        </w:r>
        <w:r>
          <w:rPr>
            <w:noProof/>
            <w:webHidden/>
          </w:rPr>
          <w:instrText xml:space="preserve"> PAGEREF _Toc242535005 \h </w:instrText>
        </w:r>
        <w:r>
          <w:rPr>
            <w:noProof/>
            <w:webHidden/>
          </w:rPr>
        </w:r>
        <w:r>
          <w:rPr>
            <w:noProof/>
            <w:webHidden/>
          </w:rPr>
          <w:fldChar w:fldCharType="separate"/>
        </w:r>
        <w:r w:rsidR="00023FFC">
          <w:rPr>
            <w:noProof/>
            <w:webHidden/>
          </w:rPr>
          <w:t>49</w:t>
        </w:r>
        <w:r>
          <w:rPr>
            <w:noProof/>
            <w:webHidden/>
          </w:rPr>
          <w:fldChar w:fldCharType="end"/>
        </w:r>
      </w:hyperlink>
    </w:p>
    <w:p w14:paraId="6CEDE33F" w14:textId="012361B0"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5006" w:history="1">
        <w:r w:rsidRPr="006C09AC">
          <w:rPr>
            <w:rStyle w:val="Hipervnculo"/>
            <w:noProof/>
          </w:rPr>
          <w:t>7. Escalabilidad y despliegue</w:t>
        </w:r>
        <w:r>
          <w:rPr>
            <w:noProof/>
            <w:webHidden/>
          </w:rPr>
          <w:tab/>
        </w:r>
        <w:r>
          <w:rPr>
            <w:noProof/>
            <w:webHidden/>
          </w:rPr>
          <w:fldChar w:fldCharType="begin"/>
        </w:r>
        <w:r>
          <w:rPr>
            <w:noProof/>
            <w:webHidden/>
          </w:rPr>
          <w:instrText xml:space="preserve"> PAGEREF _Toc242535006 \h </w:instrText>
        </w:r>
        <w:r>
          <w:rPr>
            <w:noProof/>
            <w:webHidden/>
          </w:rPr>
        </w:r>
        <w:r>
          <w:rPr>
            <w:noProof/>
            <w:webHidden/>
          </w:rPr>
          <w:fldChar w:fldCharType="separate"/>
        </w:r>
        <w:r w:rsidR="00023FFC">
          <w:rPr>
            <w:noProof/>
            <w:webHidden/>
          </w:rPr>
          <w:t>50</w:t>
        </w:r>
        <w:r>
          <w:rPr>
            <w:noProof/>
            <w:webHidden/>
          </w:rPr>
          <w:fldChar w:fldCharType="end"/>
        </w:r>
      </w:hyperlink>
    </w:p>
    <w:p w14:paraId="7D33D3B5" w14:textId="77767E2D"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7" w:history="1">
        <w:r w:rsidRPr="006C09AC">
          <w:rPr>
            <w:rStyle w:val="Hipervnculo"/>
            <w:noProof/>
          </w:rPr>
          <w:t>7.1 Escalabilidad horizontal</w:t>
        </w:r>
        <w:r>
          <w:rPr>
            <w:noProof/>
            <w:webHidden/>
          </w:rPr>
          <w:tab/>
        </w:r>
        <w:r>
          <w:rPr>
            <w:noProof/>
            <w:webHidden/>
          </w:rPr>
          <w:fldChar w:fldCharType="begin"/>
        </w:r>
        <w:r>
          <w:rPr>
            <w:noProof/>
            <w:webHidden/>
          </w:rPr>
          <w:instrText xml:space="preserve"> PAGEREF _Toc242535007 \h </w:instrText>
        </w:r>
        <w:r>
          <w:rPr>
            <w:noProof/>
            <w:webHidden/>
          </w:rPr>
        </w:r>
        <w:r>
          <w:rPr>
            <w:noProof/>
            <w:webHidden/>
          </w:rPr>
          <w:fldChar w:fldCharType="separate"/>
        </w:r>
        <w:r w:rsidR="00023FFC">
          <w:rPr>
            <w:noProof/>
            <w:webHidden/>
          </w:rPr>
          <w:t>50</w:t>
        </w:r>
        <w:r>
          <w:rPr>
            <w:noProof/>
            <w:webHidden/>
          </w:rPr>
          <w:fldChar w:fldCharType="end"/>
        </w:r>
      </w:hyperlink>
    </w:p>
    <w:p w14:paraId="484DAF47" w14:textId="4B94CBE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8" w:history="1">
        <w:r w:rsidRPr="006C09AC">
          <w:rPr>
            <w:rStyle w:val="Hipervnculo"/>
            <w:noProof/>
          </w:rPr>
          <w:t>7.2 Despliegue en la nube (AWS)</w:t>
        </w:r>
        <w:r>
          <w:rPr>
            <w:noProof/>
            <w:webHidden/>
          </w:rPr>
          <w:tab/>
        </w:r>
        <w:r>
          <w:rPr>
            <w:noProof/>
            <w:webHidden/>
          </w:rPr>
          <w:fldChar w:fldCharType="begin"/>
        </w:r>
        <w:r>
          <w:rPr>
            <w:noProof/>
            <w:webHidden/>
          </w:rPr>
          <w:instrText xml:space="preserve"> PAGEREF _Toc242535008 \h </w:instrText>
        </w:r>
        <w:r>
          <w:rPr>
            <w:noProof/>
            <w:webHidden/>
          </w:rPr>
        </w:r>
        <w:r>
          <w:rPr>
            <w:noProof/>
            <w:webHidden/>
          </w:rPr>
          <w:fldChar w:fldCharType="separate"/>
        </w:r>
        <w:r w:rsidR="00023FFC">
          <w:rPr>
            <w:noProof/>
            <w:webHidden/>
          </w:rPr>
          <w:t>50</w:t>
        </w:r>
        <w:r>
          <w:rPr>
            <w:noProof/>
            <w:webHidden/>
          </w:rPr>
          <w:fldChar w:fldCharType="end"/>
        </w:r>
      </w:hyperlink>
    </w:p>
    <w:p w14:paraId="674A1F9E" w14:textId="3B6D415B"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09" w:history="1">
        <w:r w:rsidRPr="006C09AC">
          <w:rPr>
            <w:rStyle w:val="Hipervnculo"/>
            <w:noProof/>
          </w:rPr>
          <w:t>7.3 Monitoreo y registro</w:t>
        </w:r>
        <w:r>
          <w:rPr>
            <w:noProof/>
            <w:webHidden/>
          </w:rPr>
          <w:tab/>
        </w:r>
        <w:r>
          <w:rPr>
            <w:noProof/>
            <w:webHidden/>
          </w:rPr>
          <w:fldChar w:fldCharType="begin"/>
        </w:r>
        <w:r>
          <w:rPr>
            <w:noProof/>
            <w:webHidden/>
          </w:rPr>
          <w:instrText xml:space="preserve"> PAGEREF _Toc242535009 \h </w:instrText>
        </w:r>
        <w:r>
          <w:rPr>
            <w:noProof/>
            <w:webHidden/>
          </w:rPr>
        </w:r>
        <w:r>
          <w:rPr>
            <w:noProof/>
            <w:webHidden/>
          </w:rPr>
          <w:fldChar w:fldCharType="separate"/>
        </w:r>
        <w:r w:rsidR="00023FFC">
          <w:rPr>
            <w:noProof/>
            <w:webHidden/>
          </w:rPr>
          <w:t>51</w:t>
        </w:r>
        <w:r>
          <w:rPr>
            <w:noProof/>
            <w:webHidden/>
          </w:rPr>
          <w:fldChar w:fldCharType="end"/>
        </w:r>
      </w:hyperlink>
    </w:p>
    <w:p w14:paraId="21ABCEA9" w14:textId="62FBDDA9"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0" w:history="1">
        <w:r w:rsidRPr="006C09AC">
          <w:rPr>
            <w:rStyle w:val="Hipervnculo"/>
            <w:noProof/>
          </w:rPr>
          <w:t>7.4 Limitaciones y mejoras futuras</w:t>
        </w:r>
        <w:r>
          <w:rPr>
            <w:noProof/>
            <w:webHidden/>
          </w:rPr>
          <w:tab/>
        </w:r>
        <w:r>
          <w:rPr>
            <w:noProof/>
            <w:webHidden/>
          </w:rPr>
          <w:fldChar w:fldCharType="begin"/>
        </w:r>
        <w:r>
          <w:rPr>
            <w:noProof/>
            <w:webHidden/>
          </w:rPr>
          <w:instrText xml:space="preserve"> PAGEREF _Toc242535010 \h </w:instrText>
        </w:r>
        <w:r>
          <w:rPr>
            <w:noProof/>
            <w:webHidden/>
          </w:rPr>
        </w:r>
        <w:r>
          <w:rPr>
            <w:noProof/>
            <w:webHidden/>
          </w:rPr>
          <w:fldChar w:fldCharType="separate"/>
        </w:r>
        <w:r w:rsidR="00023FFC">
          <w:rPr>
            <w:noProof/>
            <w:webHidden/>
          </w:rPr>
          <w:t>51</w:t>
        </w:r>
        <w:r>
          <w:rPr>
            <w:noProof/>
            <w:webHidden/>
          </w:rPr>
          <w:fldChar w:fldCharType="end"/>
        </w:r>
      </w:hyperlink>
    </w:p>
    <w:p w14:paraId="5723F033" w14:textId="3DBA7410"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5011" w:history="1">
        <w:r w:rsidRPr="006C09AC">
          <w:rPr>
            <w:rStyle w:val="Hipervnculo"/>
            <w:noProof/>
          </w:rPr>
          <w:t>8. Pruebas</w:t>
        </w:r>
        <w:r>
          <w:rPr>
            <w:noProof/>
            <w:webHidden/>
          </w:rPr>
          <w:tab/>
        </w:r>
        <w:r>
          <w:rPr>
            <w:noProof/>
            <w:webHidden/>
          </w:rPr>
          <w:fldChar w:fldCharType="begin"/>
        </w:r>
        <w:r>
          <w:rPr>
            <w:noProof/>
            <w:webHidden/>
          </w:rPr>
          <w:instrText xml:space="preserve"> PAGEREF _Toc242535011 \h </w:instrText>
        </w:r>
        <w:r>
          <w:rPr>
            <w:noProof/>
            <w:webHidden/>
          </w:rPr>
        </w:r>
        <w:r>
          <w:rPr>
            <w:noProof/>
            <w:webHidden/>
          </w:rPr>
          <w:fldChar w:fldCharType="separate"/>
        </w:r>
        <w:r w:rsidR="00023FFC">
          <w:rPr>
            <w:noProof/>
            <w:webHidden/>
          </w:rPr>
          <w:t>51</w:t>
        </w:r>
        <w:r>
          <w:rPr>
            <w:noProof/>
            <w:webHidden/>
          </w:rPr>
          <w:fldChar w:fldCharType="end"/>
        </w:r>
      </w:hyperlink>
    </w:p>
    <w:p w14:paraId="18C2C752" w14:textId="444C8A53"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2" w:history="1">
        <w:r w:rsidRPr="006C09AC">
          <w:rPr>
            <w:rStyle w:val="Hipervnculo"/>
            <w:noProof/>
          </w:rPr>
          <w:t>8.1 Preparación</w:t>
        </w:r>
        <w:r>
          <w:rPr>
            <w:noProof/>
            <w:webHidden/>
          </w:rPr>
          <w:tab/>
        </w:r>
        <w:r>
          <w:rPr>
            <w:noProof/>
            <w:webHidden/>
          </w:rPr>
          <w:fldChar w:fldCharType="begin"/>
        </w:r>
        <w:r>
          <w:rPr>
            <w:noProof/>
            <w:webHidden/>
          </w:rPr>
          <w:instrText xml:space="preserve"> PAGEREF _Toc242535012 \h </w:instrText>
        </w:r>
        <w:r>
          <w:rPr>
            <w:noProof/>
            <w:webHidden/>
          </w:rPr>
        </w:r>
        <w:r>
          <w:rPr>
            <w:noProof/>
            <w:webHidden/>
          </w:rPr>
          <w:fldChar w:fldCharType="separate"/>
        </w:r>
        <w:r w:rsidR="00023FFC">
          <w:rPr>
            <w:noProof/>
            <w:webHidden/>
          </w:rPr>
          <w:t>51</w:t>
        </w:r>
        <w:r>
          <w:rPr>
            <w:noProof/>
            <w:webHidden/>
          </w:rPr>
          <w:fldChar w:fldCharType="end"/>
        </w:r>
      </w:hyperlink>
    </w:p>
    <w:p w14:paraId="036552C2" w14:textId="44D0BF6A"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3" w:history="1">
        <w:r w:rsidRPr="006C09AC">
          <w:rPr>
            <w:rStyle w:val="Hipervnculo"/>
            <w:noProof/>
          </w:rPr>
          <w:t>8.2 Pruebas de seguridad (OAuth2)</w:t>
        </w:r>
        <w:r>
          <w:rPr>
            <w:noProof/>
            <w:webHidden/>
          </w:rPr>
          <w:tab/>
        </w:r>
        <w:r>
          <w:rPr>
            <w:noProof/>
            <w:webHidden/>
          </w:rPr>
          <w:fldChar w:fldCharType="begin"/>
        </w:r>
        <w:r>
          <w:rPr>
            <w:noProof/>
            <w:webHidden/>
          </w:rPr>
          <w:instrText xml:space="preserve"> PAGEREF _Toc242535013 \h </w:instrText>
        </w:r>
        <w:r>
          <w:rPr>
            <w:noProof/>
            <w:webHidden/>
          </w:rPr>
        </w:r>
        <w:r>
          <w:rPr>
            <w:noProof/>
            <w:webHidden/>
          </w:rPr>
          <w:fldChar w:fldCharType="separate"/>
        </w:r>
        <w:r w:rsidR="00023FFC">
          <w:rPr>
            <w:noProof/>
            <w:webHidden/>
          </w:rPr>
          <w:t>51</w:t>
        </w:r>
        <w:r>
          <w:rPr>
            <w:noProof/>
            <w:webHidden/>
          </w:rPr>
          <w:fldChar w:fldCharType="end"/>
        </w:r>
      </w:hyperlink>
    </w:p>
    <w:p w14:paraId="61249845" w14:textId="024BAC79"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4" w:history="1">
        <w:r w:rsidRPr="006C09AC">
          <w:rPr>
            <w:rStyle w:val="Hipervnculo"/>
            <w:noProof/>
          </w:rPr>
          <w:t>8.3 Pruebas de pagos, Resilience4j y Kafka</w:t>
        </w:r>
        <w:r>
          <w:rPr>
            <w:noProof/>
            <w:webHidden/>
          </w:rPr>
          <w:tab/>
        </w:r>
        <w:r>
          <w:rPr>
            <w:noProof/>
            <w:webHidden/>
          </w:rPr>
          <w:fldChar w:fldCharType="begin"/>
        </w:r>
        <w:r>
          <w:rPr>
            <w:noProof/>
            <w:webHidden/>
          </w:rPr>
          <w:instrText xml:space="preserve"> PAGEREF _Toc242535014 \h </w:instrText>
        </w:r>
        <w:r>
          <w:rPr>
            <w:noProof/>
            <w:webHidden/>
          </w:rPr>
        </w:r>
        <w:r>
          <w:rPr>
            <w:noProof/>
            <w:webHidden/>
          </w:rPr>
          <w:fldChar w:fldCharType="separate"/>
        </w:r>
        <w:r w:rsidR="00023FFC">
          <w:rPr>
            <w:noProof/>
            <w:webHidden/>
          </w:rPr>
          <w:t>55</w:t>
        </w:r>
        <w:r>
          <w:rPr>
            <w:noProof/>
            <w:webHidden/>
          </w:rPr>
          <w:fldChar w:fldCharType="end"/>
        </w:r>
      </w:hyperlink>
    </w:p>
    <w:p w14:paraId="53F266F5" w14:textId="75CD7C89"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5" w:history="1">
        <w:r w:rsidRPr="006C09AC">
          <w:rPr>
            <w:rStyle w:val="Hipervnculo"/>
            <w:noProof/>
          </w:rPr>
          <w:t>8.4 Pruebas de procesos batch</w:t>
        </w:r>
        <w:r>
          <w:rPr>
            <w:noProof/>
            <w:webHidden/>
          </w:rPr>
          <w:tab/>
        </w:r>
        <w:r>
          <w:rPr>
            <w:noProof/>
            <w:webHidden/>
          </w:rPr>
          <w:fldChar w:fldCharType="begin"/>
        </w:r>
        <w:r>
          <w:rPr>
            <w:noProof/>
            <w:webHidden/>
          </w:rPr>
          <w:instrText xml:space="preserve"> PAGEREF _Toc242535015 \h </w:instrText>
        </w:r>
        <w:r>
          <w:rPr>
            <w:noProof/>
            <w:webHidden/>
          </w:rPr>
        </w:r>
        <w:r>
          <w:rPr>
            <w:noProof/>
            <w:webHidden/>
          </w:rPr>
          <w:fldChar w:fldCharType="separate"/>
        </w:r>
        <w:r w:rsidR="00023FFC">
          <w:rPr>
            <w:noProof/>
            <w:webHidden/>
          </w:rPr>
          <w:t>59</w:t>
        </w:r>
        <w:r>
          <w:rPr>
            <w:noProof/>
            <w:webHidden/>
          </w:rPr>
          <w:fldChar w:fldCharType="end"/>
        </w:r>
      </w:hyperlink>
    </w:p>
    <w:p w14:paraId="1564A152" w14:textId="498C0166"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6" w:history="1">
        <w:r w:rsidRPr="006C09AC">
          <w:rPr>
            <w:rStyle w:val="Hipervnculo"/>
            <w:noProof/>
          </w:rPr>
          <w:t>8.5 Pruebas de BFF</w:t>
        </w:r>
        <w:r>
          <w:rPr>
            <w:noProof/>
            <w:webHidden/>
          </w:rPr>
          <w:tab/>
        </w:r>
        <w:r>
          <w:rPr>
            <w:noProof/>
            <w:webHidden/>
          </w:rPr>
          <w:fldChar w:fldCharType="begin"/>
        </w:r>
        <w:r>
          <w:rPr>
            <w:noProof/>
            <w:webHidden/>
          </w:rPr>
          <w:instrText xml:space="preserve"> PAGEREF _Toc242535016 \h </w:instrText>
        </w:r>
        <w:r>
          <w:rPr>
            <w:noProof/>
            <w:webHidden/>
          </w:rPr>
        </w:r>
        <w:r>
          <w:rPr>
            <w:noProof/>
            <w:webHidden/>
          </w:rPr>
          <w:fldChar w:fldCharType="separate"/>
        </w:r>
        <w:r w:rsidR="00023FFC">
          <w:rPr>
            <w:noProof/>
            <w:webHidden/>
          </w:rPr>
          <w:t>61</w:t>
        </w:r>
        <w:r>
          <w:rPr>
            <w:noProof/>
            <w:webHidden/>
          </w:rPr>
          <w:fldChar w:fldCharType="end"/>
        </w:r>
      </w:hyperlink>
    </w:p>
    <w:p w14:paraId="508D71DF" w14:textId="3B014137"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7" w:history="1">
        <w:r w:rsidRPr="006C09AC">
          <w:rPr>
            <w:rStyle w:val="Hipervnculo"/>
            <w:noProof/>
          </w:rPr>
          <w:t>8.6 Prueba de escalabilidad horizontal</w:t>
        </w:r>
        <w:r>
          <w:rPr>
            <w:noProof/>
            <w:webHidden/>
          </w:rPr>
          <w:tab/>
        </w:r>
        <w:r>
          <w:rPr>
            <w:noProof/>
            <w:webHidden/>
          </w:rPr>
          <w:fldChar w:fldCharType="begin"/>
        </w:r>
        <w:r>
          <w:rPr>
            <w:noProof/>
            <w:webHidden/>
          </w:rPr>
          <w:instrText xml:space="preserve"> PAGEREF _Toc242535017 \h </w:instrText>
        </w:r>
        <w:r>
          <w:rPr>
            <w:noProof/>
            <w:webHidden/>
          </w:rPr>
        </w:r>
        <w:r>
          <w:rPr>
            <w:noProof/>
            <w:webHidden/>
          </w:rPr>
          <w:fldChar w:fldCharType="separate"/>
        </w:r>
        <w:r w:rsidR="00023FFC">
          <w:rPr>
            <w:noProof/>
            <w:webHidden/>
          </w:rPr>
          <w:t>63</w:t>
        </w:r>
        <w:r>
          <w:rPr>
            <w:noProof/>
            <w:webHidden/>
          </w:rPr>
          <w:fldChar w:fldCharType="end"/>
        </w:r>
      </w:hyperlink>
    </w:p>
    <w:p w14:paraId="5D5662DC" w14:textId="64E3A09F" w:rsidR="00E66ED8" w:rsidRDefault="00E66ED8">
      <w:pPr>
        <w:pStyle w:val="TDC1"/>
        <w:tabs>
          <w:tab w:val="right" w:leader="dot" w:pos="9913"/>
        </w:tabs>
        <w:rPr>
          <w:rFonts w:asciiTheme="minorHAnsi" w:eastAsiaTheme="minorEastAsia" w:hAnsiTheme="minorHAnsi"/>
          <w:noProof/>
          <w:color w:val="auto"/>
          <w:kern w:val="2"/>
          <w:szCs w:val="24"/>
          <w:lang w:eastAsia="es-CL"/>
        </w:rPr>
      </w:pPr>
      <w:hyperlink w:anchor="_Toc242535018" w:history="1">
        <w:r w:rsidRPr="006C09AC">
          <w:rPr>
            <w:rStyle w:val="Hipervnculo"/>
            <w:noProof/>
          </w:rPr>
          <w:t>9. Conclusiones</w:t>
        </w:r>
        <w:r>
          <w:rPr>
            <w:noProof/>
            <w:webHidden/>
          </w:rPr>
          <w:tab/>
        </w:r>
        <w:r>
          <w:rPr>
            <w:noProof/>
            <w:webHidden/>
          </w:rPr>
          <w:fldChar w:fldCharType="begin"/>
        </w:r>
        <w:r>
          <w:rPr>
            <w:noProof/>
            <w:webHidden/>
          </w:rPr>
          <w:instrText xml:space="preserve"> PAGEREF _Toc242535018 \h </w:instrText>
        </w:r>
        <w:r>
          <w:rPr>
            <w:noProof/>
            <w:webHidden/>
          </w:rPr>
        </w:r>
        <w:r>
          <w:rPr>
            <w:noProof/>
            <w:webHidden/>
          </w:rPr>
          <w:fldChar w:fldCharType="separate"/>
        </w:r>
        <w:r w:rsidR="00023FFC">
          <w:rPr>
            <w:noProof/>
            <w:webHidden/>
          </w:rPr>
          <w:t>64</w:t>
        </w:r>
        <w:r>
          <w:rPr>
            <w:noProof/>
            <w:webHidden/>
          </w:rPr>
          <w:fldChar w:fldCharType="end"/>
        </w:r>
      </w:hyperlink>
    </w:p>
    <w:p w14:paraId="561B6C82" w14:textId="2A0EF4F0" w:rsidR="00E66ED8" w:rsidRDefault="00E66ED8">
      <w:pPr>
        <w:pStyle w:val="TDC2"/>
        <w:tabs>
          <w:tab w:val="right" w:leader="dot" w:pos="9913"/>
        </w:tabs>
        <w:rPr>
          <w:rFonts w:asciiTheme="minorHAnsi" w:eastAsiaTheme="minorEastAsia" w:hAnsiTheme="minorHAnsi"/>
          <w:noProof/>
          <w:color w:val="auto"/>
          <w:kern w:val="2"/>
          <w:szCs w:val="24"/>
          <w:lang w:eastAsia="es-CL"/>
        </w:rPr>
      </w:pPr>
      <w:hyperlink w:anchor="_Toc242535019" w:history="1">
        <w:r w:rsidRPr="006C09AC">
          <w:rPr>
            <w:rStyle w:val="Hipervnculo"/>
            <w:noProof/>
          </w:rPr>
          <w:t>9.1 Desafíos y soluciones</w:t>
        </w:r>
        <w:r>
          <w:rPr>
            <w:noProof/>
            <w:webHidden/>
          </w:rPr>
          <w:tab/>
        </w:r>
        <w:r>
          <w:rPr>
            <w:noProof/>
            <w:webHidden/>
          </w:rPr>
          <w:fldChar w:fldCharType="begin"/>
        </w:r>
        <w:r>
          <w:rPr>
            <w:noProof/>
            <w:webHidden/>
          </w:rPr>
          <w:instrText xml:space="preserve"> PAGEREF _Toc242535019 \h </w:instrText>
        </w:r>
        <w:r>
          <w:rPr>
            <w:noProof/>
            <w:webHidden/>
          </w:rPr>
        </w:r>
        <w:r>
          <w:rPr>
            <w:noProof/>
            <w:webHidden/>
          </w:rPr>
          <w:fldChar w:fldCharType="separate"/>
        </w:r>
        <w:r w:rsidR="00023FFC">
          <w:rPr>
            <w:noProof/>
            <w:webHidden/>
          </w:rPr>
          <w:t>64</w:t>
        </w:r>
        <w:r>
          <w:rPr>
            <w:noProof/>
            <w:webHidden/>
          </w:rPr>
          <w:fldChar w:fldCharType="end"/>
        </w:r>
      </w:hyperlink>
    </w:p>
    <w:p w14:paraId="751EA837" w14:textId="1BC737D1" w:rsidR="00E66ED8" w:rsidRDefault="00E66ED8">
      <w:pPr>
        <w:pStyle w:val="TDC2"/>
        <w:tabs>
          <w:tab w:val="right" w:leader="dot" w:pos="9913"/>
        </w:tabs>
        <w:rPr>
          <w:noProof/>
        </w:rPr>
      </w:pPr>
      <w:hyperlink w:anchor="_Toc242535020" w:history="1">
        <w:r w:rsidRPr="006C09AC">
          <w:rPr>
            <w:rStyle w:val="Hipervnculo"/>
            <w:noProof/>
          </w:rPr>
          <w:t>9.2 Conclusión final</w:t>
        </w:r>
        <w:r>
          <w:rPr>
            <w:noProof/>
            <w:webHidden/>
          </w:rPr>
          <w:tab/>
        </w:r>
        <w:r>
          <w:rPr>
            <w:noProof/>
            <w:webHidden/>
          </w:rPr>
          <w:fldChar w:fldCharType="begin"/>
        </w:r>
        <w:r>
          <w:rPr>
            <w:noProof/>
            <w:webHidden/>
          </w:rPr>
          <w:instrText xml:space="preserve"> PAGEREF _Toc242535020 \h </w:instrText>
        </w:r>
        <w:r>
          <w:rPr>
            <w:noProof/>
            <w:webHidden/>
          </w:rPr>
        </w:r>
        <w:r>
          <w:rPr>
            <w:noProof/>
            <w:webHidden/>
          </w:rPr>
          <w:fldChar w:fldCharType="separate"/>
        </w:r>
        <w:r w:rsidR="00023FFC">
          <w:rPr>
            <w:noProof/>
            <w:webHidden/>
          </w:rPr>
          <w:t>65</w:t>
        </w:r>
        <w:r>
          <w:rPr>
            <w:noProof/>
            <w:webHidden/>
          </w:rPr>
          <w:fldChar w:fldCharType="end"/>
        </w:r>
      </w:hyperlink>
    </w:p>
    <w:p w14:paraId="44D8E8EB" w14:textId="2CB4A782" w:rsidR="00CC0BA8" w:rsidRDefault="00000000" w:rsidP="00023FFC">
      <w:pPr>
        <w:pStyle w:val="Ttulo1"/>
      </w:pPr>
      <w:r>
        <w:lastRenderedPageBreak/>
        <w:fldChar w:fldCharType="end"/>
      </w:r>
      <w:bookmarkStart w:id="12" w:name="_Toc242534970"/>
      <w:r>
        <w:t>1. Introducción</w:t>
      </w:r>
      <w:bookmarkEnd w:id="12"/>
    </w:p>
    <w:p w14:paraId="506C5E61" w14:textId="77777777" w:rsidR="00CC0BA8" w:rsidRDefault="00000000" w:rsidP="002D2E9C">
      <w:r>
        <w:t xml:space="preserve">El presente informe documenta la modernización del sistema del Banco XYZ, que originalmente funcionaba sobre COBOL y scripts Shell en servidores mainframe. Como solución se desarrolló una arquitectura de microservicios con Spring Boot y Spring Cloud, procesos </w:t>
      </w:r>
      <w:proofErr w:type="spellStart"/>
      <w:r>
        <w:t>batch</w:t>
      </w:r>
      <w:proofErr w:type="spellEnd"/>
      <w:r>
        <w:t xml:space="preserve"> con Spring Batch, el patrón Backend </w:t>
      </w:r>
      <w:proofErr w:type="spellStart"/>
      <w:r>
        <w:t>for</w:t>
      </w:r>
      <w:proofErr w:type="spellEnd"/>
      <w:r>
        <w:t xml:space="preserve"> Frontend (BFF) para tres canales, mensajería asíncrona con Kafka y orquestación de contenedores con Docker </w:t>
      </w:r>
      <w:proofErr w:type="spellStart"/>
      <w:r>
        <w:t>Compose</w:t>
      </w:r>
      <w:proofErr w:type="spellEnd"/>
      <w:r>
        <w:t>.</w:t>
      </w:r>
    </w:p>
    <w:p w14:paraId="686D955D" w14:textId="77777777" w:rsidR="00CC0BA8" w:rsidRDefault="00000000" w:rsidP="002D2E9C">
      <w:r>
        <w:t xml:space="preserve">El proyecto se construyó de forma incremental a partir de las semanas anteriores. En esta entrega final se completaron los tres microservicios de negocio (clientes, cuentas y pagos), se agregaron el API Gateway y la configuración centralizada, y se incorporó la </w:t>
      </w:r>
      <w:proofErr w:type="spellStart"/>
      <w:r>
        <w:t>reejecución</w:t>
      </w:r>
      <w:proofErr w:type="spellEnd"/>
      <w:r>
        <w:t xml:space="preserve"> automática de los procesos </w:t>
      </w:r>
      <w:proofErr w:type="spellStart"/>
      <w:r>
        <w:t>batch</w:t>
      </w:r>
      <w:proofErr w:type="spellEnd"/>
      <w:r>
        <w:t>.</w:t>
      </w:r>
    </w:p>
    <w:p w14:paraId="4F0800BA" w14:textId="77777777" w:rsidR="00CC0BA8" w:rsidRDefault="00000000" w:rsidP="002D2E9C">
      <w:pPr>
        <w:pStyle w:val="Ttulo2"/>
      </w:pPr>
      <w:bookmarkStart w:id="13" w:name="_Toc242534971"/>
      <w:r>
        <w:t>1.1 Objetivo del proyecto</w:t>
      </w:r>
      <w:bookmarkEnd w:id="13"/>
    </w:p>
    <w:p w14:paraId="0110C7A6" w14:textId="77777777" w:rsidR="00CC0BA8" w:rsidRPr="00023FFC" w:rsidRDefault="00000000" w:rsidP="002D2E9C">
      <w:r w:rsidRPr="00023FFC">
        <w:t xml:space="preserve">El objetivo es migrar los procesos críticos del sistema </w:t>
      </w:r>
      <w:proofErr w:type="spellStart"/>
      <w:r w:rsidRPr="00023FFC">
        <w:t>legacy</w:t>
      </w:r>
      <w:proofErr w:type="spellEnd"/>
      <w:r w:rsidRPr="00023FFC">
        <w:t xml:space="preserve"> a una plataforma moderna, escalable y segura, preparada para ejecutarse en la nube. El alcance cubre las tres partes solicitadas en la evaluación:</w:t>
      </w:r>
    </w:p>
    <w:p w14:paraId="7BC7EA3E" w14:textId="77777777" w:rsidR="00CC0BA8" w:rsidRPr="00023FFC" w:rsidRDefault="00000000" w:rsidP="002D2E9C">
      <w:pPr>
        <w:pStyle w:val="Prrafodelista"/>
        <w:numPr>
          <w:ilvl w:val="0"/>
          <w:numId w:val="23"/>
        </w:numPr>
      </w:pPr>
      <w:r w:rsidRPr="00023FFC">
        <w:t xml:space="preserve">Parte 1: migración de los procesos </w:t>
      </w:r>
      <w:proofErr w:type="spellStart"/>
      <w:r w:rsidRPr="00023FFC">
        <w:t>batch</w:t>
      </w:r>
      <w:proofErr w:type="spellEnd"/>
      <w:r w:rsidRPr="00023FFC">
        <w:t xml:space="preserve"> (transacciones diarias, intereses mensuales y estados de cuenta anuales) a Spring Batch.</w:t>
      </w:r>
    </w:p>
    <w:p w14:paraId="3F723C8B" w14:textId="77777777" w:rsidR="00CC0BA8" w:rsidRPr="00023FFC" w:rsidRDefault="00000000" w:rsidP="002D2E9C">
      <w:pPr>
        <w:pStyle w:val="Prrafodelista"/>
        <w:numPr>
          <w:ilvl w:val="0"/>
          <w:numId w:val="23"/>
        </w:numPr>
      </w:pPr>
      <w:r w:rsidRPr="00023FFC">
        <w:t>Parte 2: implementación del patrón BFF para los canales web, móvil y cajero.</w:t>
      </w:r>
    </w:p>
    <w:p w14:paraId="1C8974CB" w14:textId="77777777" w:rsidR="00CC0BA8" w:rsidRPr="00023FFC" w:rsidRDefault="00000000" w:rsidP="002D2E9C">
      <w:pPr>
        <w:pStyle w:val="Prrafodelista"/>
        <w:numPr>
          <w:ilvl w:val="0"/>
          <w:numId w:val="23"/>
        </w:numPr>
      </w:pPr>
      <w:r w:rsidRPr="00023FFC">
        <w:t>Parte 3: microservicios resilientes y seguros con Spring Cloud, Resilience4j, OAuth2 y Kafka.</w:t>
      </w:r>
    </w:p>
    <w:p w14:paraId="6052507C" w14:textId="77777777" w:rsidR="00CC0BA8" w:rsidRDefault="00CC0BA8" w:rsidP="002D2E9C"/>
    <w:p w14:paraId="3CB91E0E" w14:textId="24C2E238" w:rsidR="002D2E9C" w:rsidRPr="002D2E9C" w:rsidRDefault="00000000" w:rsidP="002D2E9C">
      <w:pPr>
        <w:pStyle w:val="Ttulo2"/>
      </w:pPr>
      <w:bookmarkStart w:id="14" w:name="_Toc242534972"/>
      <w:r>
        <w:t xml:space="preserve">1.2 Comparación con el sistema </w:t>
      </w:r>
      <w:proofErr w:type="spellStart"/>
      <w:r>
        <w:t>legacy</w:t>
      </w:r>
      <w:bookmarkEnd w:id="14"/>
      <w:proofErr w:type="spellEnd"/>
    </w:p>
    <w:tbl>
      <w:tblPr>
        <w:tblStyle w:val="Tablaconcuadrcula"/>
        <w:tblW w:w="9460" w:type="dxa"/>
        <w:tblLayout w:type="fixed"/>
        <w:tblLook w:val="04A0" w:firstRow="1" w:lastRow="0" w:firstColumn="1" w:lastColumn="0" w:noHBand="0" w:noVBand="1"/>
      </w:tblPr>
      <w:tblGrid>
        <w:gridCol w:w="1900"/>
        <w:gridCol w:w="3300"/>
        <w:gridCol w:w="4260"/>
      </w:tblGrid>
      <w:tr w:rsidR="00CC0BA8" w14:paraId="2B544F37" w14:textId="77777777" w:rsidTr="002D2E9C">
        <w:tc>
          <w:tcPr>
            <w:tcW w:w="1900" w:type="dxa"/>
          </w:tcPr>
          <w:p w14:paraId="3542A047" w14:textId="77777777" w:rsidR="00CC0BA8" w:rsidRDefault="00000000" w:rsidP="002D2E9C">
            <w:r>
              <w:t>Aspecto</w:t>
            </w:r>
          </w:p>
        </w:tc>
        <w:tc>
          <w:tcPr>
            <w:tcW w:w="3300" w:type="dxa"/>
          </w:tcPr>
          <w:p w14:paraId="580B879A" w14:textId="77777777" w:rsidR="00CC0BA8" w:rsidRDefault="00000000" w:rsidP="002D2E9C">
            <w:r>
              <w:t xml:space="preserve">Sistema </w:t>
            </w:r>
            <w:proofErr w:type="spellStart"/>
            <w:r>
              <w:t>legacy</w:t>
            </w:r>
            <w:proofErr w:type="spellEnd"/>
          </w:p>
        </w:tc>
        <w:tc>
          <w:tcPr>
            <w:tcW w:w="4260" w:type="dxa"/>
          </w:tcPr>
          <w:p w14:paraId="4D5E078B" w14:textId="77777777" w:rsidR="00CC0BA8" w:rsidRDefault="00000000" w:rsidP="002D2E9C">
            <w:r>
              <w:t>Sistema nuevo</w:t>
            </w:r>
          </w:p>
        </w:tc>
      </w:tr>
      <w:tr w:rsidR="00CC0BA8" w14:paraId="585E5FA8" w14:textId="77777777" w:rsidTr="002D2E9C">
        <w:tc>
          <w:tcPr>
            <w:tcW w:w="1900" w:type="dxa"/>
          </w:tcPr>
          <w:p w14:paraId="5C6FC426" w14:textId="77777777" w:rsidR="00CC0BA8" w:rsidRDefault="00000000" w:rsidP="002D2E9C">
            <w:r>
              <w:t xml:space="preserve">Procesos </w:t>
            </w:r>
            <w:proofErr w:type="spellStart"/>
            <w:r>
              <w:t>batch</w:t>
            </w:r>
            <w:proofErr w:type="spellEnd"/>
          </w:p>
        </w:tc>
        <w:tc>
          <w:tcPr>
            <w:tcW w:w="3300" w:type="dxa"/>
          </w:tcPr>
          <w:p w14:paraId="46C4D779" w14:textId="77777777" w:rsidR="00CC0BA8" w:rsidRDefault="00000000" w:rsidP="002D2E9C">
            <w:r>
              <w:t>Scripts Shell y COBOL en mainframe</w:t>
            </w:r>
          </w:p>
        </w:tc>
        <w:tc>
          <w:tcPr>
            <w:tcW w:w="4260" w:type="dxa"/>
          </w:tcPr>
          <w:p w14:paraId="088B057E" w14:textId="77777777" w:rsidR="00CC0BA8" w:rsidRDefault="00000000" w:rsidP="002D2E9C">
            <w:r>
              <w:t xml:space="preserve">Jobs de Spring Batch con reintentos, omisión de registros y </w:t>
            </w:r>
            <w:proofErr w:type="spellStart"/>
            <w:r>
              <w:t>reejecución</w:t>
            </w:r>
            <w:proofErr w:type="spellEnd"/>
            <w:r>
              <w:t xml:space="preserve"> automática</w:t>
            </w:r>
          </w:p>
        </w:tc>
      </w:tr>
      <w:tr w:rsidR="00CC0BA8" w14:paraId="613F8079" w14:textId="77777777" w:rsidTr="002D2E9C">
        <w:tc>
          <w:tcPr>
            <w:tcW w:w="1900" w:type="dxa"/>
          </w:tcPr>
          <w:p w14:paraId="3788824E" w14:textId="77777777" w:rsidR="00CC0BA8" w:rsidRDefault="00000000" w:rsidP="002D2E9C">
            <w:r>
              <w:t>Escalabilidad</w:t>
            </w:r>
          </w:p>
        </w:tc>
        <w:tc>
          <w:tcPr>
            <w:tcW w:w="3300" w:type="dxa"/>
          </w:tcPr>
          <w:p w14:paraId="0AFBAEC0" w14:textId="77777777" w:rsidR="00CC0BA8" w:rsidRDefault="00000000" w:rsidP="002D2E9C">
            <w:r>
              <w:t>Limitada, un solo servidor</w:t>
            </w:r>
          </w:p>
        </w:tc>
        <w:tc>
          <w:tcPr>
            <w:tcW w:w="4260" w:type="dxa"/>
          </w:tcPr>
          <w:p w14:paraId="746BA901" w14:textId="77777777" w:rsidR="00CC0BA8" w:rsidRDefault="00000000" w:rsidP="002D2E9C">
            <w:r>
              <w:t>Horizontal: se agregan instancias con Docker y Eureka</w:t>
            </w:r>
          </w:p>
        </w:tc>
      </w:tr>
      <w:tr w:rsidR="00CC0BA8" w14:paraId="174C64AC" w14:textId="77777777" w:rsidTr="002D2E9C">
        <w:tc>
          <w:tcPr>
            <w:tcW w:w="1900" w:type="dxa"/>
          </w:tcPr>
          <w:p w14:paraId="5C309E90" w14:textId="77777777" w:rsidR="00CC0BA8" w:rsidRDefault="00000000" w:rsidP="002D2E9C">
            <w:r>
              <w:t>Seguridad</w:t>
            </w:r>
          </w:p>
        </w:tc>
        <w:tc>
          <w:tcPr>
            <w:tcW w:w="3300" w:type="dxa"/>
          </w:tcPr>
          <w:p w14:paraId="503FD6C6" w14:textId="77777777" w:rsidR="00CC0BA8" w:rsidRDefault="00000000" w:rsidP="002D2E9C">
            <w:r>
              <w:t>Centralizada y limitada</w:t>
            </w:r>
          </w:p>
        </w:tc>
        <w:tc>
          <w:tcPr>
            <w:tcW w:w="4260" w:type="dxa"/>
          </w:tcPr>
          <w:p w14:paraId="3C1F4950" w14:textId="77777777" w:rsidR="00CC0BA8" w:rsidRDefault="00000000" w:rsidP="002D2E9C">
            <w:r>
              <w:t xml:space="preserve">OAuth2 con un </w:t>
            </w:r>
            <w:proofErr w:type="spellStart"/>
            <w:r>
              <w:t>client</w:t>
            </w:r>
            <w:proofErr w:type="spellEnd"/>
            <w:r>
              <w:t xml:space="preserve"> y un </w:t>
            </w:r>
            <w:proofErr w:type="spellStart"/>
            <w:r>
              <w:t>scope</w:t>
            </w:r>
            <w:proofErr w:type="spellEnd"/>
            <w:r>
              <w:t xml:space="preserve"> por canal, validado en cada servicio</w:t>
            </w:r>
          </w:p>
        </w:tc>
      </w:tr>
      <w:tr w:rsidR="00CC0BA8" w14:paraId="7E87B588" w14:textId="77777777" w:rsidTr="002D2E9C">
        <w:tc>
          <w:tcPr>
            <w:tcW w:w="1900" w:type="dxa"/>
          </w:tcPr>
          <w:p w14:paraId="68BECF75" w14:textId="77777777" w:rsidR="00CC0BA8" w:rsidRDefault="00000000" w:rsidP="002D2E9C">
            <w:r>
              <w:t>Tolerancia a fallos</w:t>
            </w:r>
          </w:p>
        </w:tc>
        <w:tc>
          <w:tcPr>
            <w:tcW w:w="3300" w:type="dxa"/>
          </w:tcPr>
          <w:p w14:paraId="7B29A573" w14:textId="77777777" w:rsidR="00CC0BA8" w:rsidRDefault="00000000" w:rsidP="002D2E9C">
            <w:r>
              <w:t>Un módulo con problemas afecta a todo el sistema</w:t>
            </w:r>
          </w:p>
        </w:tc>
        <w:tc>
          <w:tcPr>
            <w:tcW w:w="4260" w:type="dxa"/>
          </w:tcPr>
          <w:p w14:paraId="07BD26D7" w14:textId="77777777" w:rsidR="00CC0BA8" w:rsidRDefault="00000000" w:rsidP="002D2E9C">
            <w:r>
              <w:t>Resilience4j (</w:t>
            </w:r>
            <w:proofErr w:type="spellStart"/>
            <w:r>
              <w:t>retry</w:t>
            </w:r>
            <w:proofErr w:type="spellEnd"/>
            <w:r>
              <w:t xml:space="preserve">, </w:t>
            </w:r>
            <w:proofErr w:type="spellStart"/>
            <w:r>
              <w:t>circuit</w:t>
            </w:r>
            <w:proofErr w:type="spellEnd"/>
            <w:r>
              <w:t xml:space="preserve"> breaker, </w:t>
            </w:r>
            <w:proofErr w:type="spellStart"/>
            <w:r>
              <w:t>bulkhead</w:t>
            </w:r>
            <w:proofErr w:type="spellEnd"/>
            <w:r>
              <w:t xml:space="preserve">) y </w:t>
            </w:r>
            <w:proofErr w:type="spellStart"/>
            <w:r>
              <w:t>fallbacks</w:t>
            </w:r>
            <w:proofErr w:type="spellEnd"/>
          </w:p>
        </w:tc>
      </w:tr>
      <w:tr w:rsidR="00CC0BA8" w14:paraId="18005692" w14:textId="77777777" w:rsidTr="002D2E9C">
        <w:tc>
          <w:tcPr>
            <w:tcW w:w="1900" w:type="dxa"/>
          </w:tcPr>
          <w:p w14:paraId="374C21C9" w14:textId="77777777" w:rsidR="00CC0BA8" w:rsidRDefault="00000000" w:rsidP="002D2E9C">
            <w:r>
              <w:lastRenderedPageBreak/>
              <w:t>Integración</w:t>
            </w:r>
          </w:p>
        </w:tc>
        <w:tc>
          <w:tcPr>
            <w:tcW w:w="3300" w:type="dxa"/>
          </w:tcPr>
          <w:p w14:paraId="7EB8EDC3" w14:textId="77777777" w:rsidR="00CC0BA8" w:rsidRDefault="00000000" w:rsidP="002D2E9C">
            <w:r>
              <w:t>Difícil de integrar con nuevas tecnologías</w:t>
            </w:r>
          </w:p>
        </w:tc>
        <w:tc>
          <w:tcPr>
            <w:tcW w:w="4260" w:type="dxa"/>
          </w:tcPr>
          <w:p w14:paraId="17865890" w14:textId="77777777" w:rsidR="00CC0BA8" w:rsidRDefault="00000000" w:rsidP="002D2E9C">
            <w:proofErr w:type="spellStart"/>
            <w:r>
              <w:t>APIs</w:t>
            </w:r>
            <w:proofErr w:type="spellEnd"/>
            <w:r>
              <w:t xml:space="preserve"> REST y eventos asíncronos con Kafka</w:t>
            </w:r>
          </w:p>
        </w:tc>
      </w:tr>
      <w:tr w:rsidR="00CC0BA8" w14:paraId="7F7268C8" w14:textId="77777777" w:rsidTr="002D2E9C">
        <w:tc>
          <w:tcPr>
            <w:tcW w:w="1900" w:type="dxa"/>
          </w:tcPr>
          <w:p w14:paraId="6005D2BD" w14:textId="77777777" w:rsidR="00CC0BA8" w:rsidRDefault="00000000" w:rsidP="002D2E9C">
            <w:r>
              <w:t>Despliegue</w:t>
            </w:r>
          </w:p>
        </w:tc>
        <w:tc>
          <w:tcPr>
            <w:tcW w:w="3300" w:type="dxa"/>
          </w:tcPr>
          <w:p w14:paraId="5A72833C" w14:textId="77777777" w:rsidR="00CC0BA8" w:rsidRDefault="00000000" w:rsidP="002D2E9C">
            <w:r>
              <w:t>Servidores mainframe con alto costo</w:t>
            </w:r>
          </w:p>
        </w:tc>
        <w:tc>
          <w:tcPr>
            <w:tcW w:w="4260" w:type="dxa"/>
          </w:tcPr>
          <w:p w14:paraId="7621882F" w14:textId="77777777" w:rsidR="00CC0BA8" w:rsidRDefault="00000000" w:rsidP="002D2E9C">
            <w:r>
              <w:t>Contenedores Docker listos para la nube (AWS)</w:t>
            </w:r>
          </w:p>
        </w:tc>
      </w:tr>
    </w:tbl>
    <w:p w14:paraId="7C4671DF" w14:textId="4586411E" w:rsidR="00CC0BA8" w:rsidRDefault="002D2E9C" w:rsidP="002D2E9C">
      <w:pPr>
        <w:pStyle w:val="Ttulo1"/>
      </w:pPr>
      <w:bookmarkStart w:id="15" w:name="_Toc242534973"/>
      <w:r>
        <w:t>2. Estructura del proyecto (arquitectura)</w:t>
      </w:r>
      <w:bookmarkEnd w:id="15"/>
    </w:p>
    <w:p w14:paraId="358B615D" w14:textId="77777777" w:rsidR="00CC0BA8" w:rsidRDefault="00000000" w:rsidP="002D2E9C">
      <w:pPr>
        <w:pStyle w:val="Ttulo2"/>
      </w:pPr>
      <w:bookmarkStart w:id="16" w:name="_Toc242534974"/>
      <w:r>
        <w:t>2.1 Procesos clave de la migración</w:t>
      </w:r>
      <w:bookmarkEnd w:id="16"/>
    </w:p>
    <w:p w14:paraId="3F22EF3F" w14:textId="77777777" w:rsidR="00CC0BA8" w:rsidRPr="00023FFC" w:rsidRDefault="00000000" w:rsidP="002D2E9C">
      <w:r w:rsidRPr="00023FFC">
        <w:t>Para pasar del sistema monolítico a una arquitectura de microservicios se identificaron cinco procesos clave:</w:t>
      </w:r>
    </w:p>
    <w:p w14:paraId="3A412226" w14:textId="77777777" w:rsidR="00CC0BA8" w:rsidRPr="00023FFC" w:rsidRDefault="00000000" w:rsidP="002D2E9C">
      <w:pPr>
        <w:pStyle w:val="Prrafodelista"/>
        <w:numPr>
          <w:ilvl w:val="0"/>
          <w:numId w:val="23"/>
        </w:numPr>
      </w:pPr>
      <w:r w:rsidRPr="00023FFC">
        <w:t xml:space="preserve">Migración de procesos </w:t>
      </w:r>
      <w:proofErr w:type="spellStart"/>
      <w:r w:rsidRPr="00023FFC">
        <w:t>batch</w:t>
      </w:r>
      <w:proofErr w:type="spellEnd"/>
      <w:r w:rsidRPr="00023FFC">
        <w:t xml:space="preserve"> a Spring Batch: los tres reportes del </w:t>
      </w:r>
      <w:proofErr w:type="spellStart"/>
      <w:r w:rsidRPr="00023FFC">
        <w:t>legacy</w:t>
      </w:r>
      <w:proofErr w:type="spellEnd"/>
      <w:r w:rsidRPr="00023FFC">
        <w:t xml:space="preserve"> se reescribieron como </w:t>
      </w:r>
      <w:proofErr w:type="spellStart"/>
      <w:r w:rsidRPr="00023FFC">
        <w:t>jobs</w:t>
      </w:r>
      <w:proofErr w:type="spellEnd"/>
      <w:r w:rsidRPr="00023FFC">
        <w:t xml:space="preserve"> con lectura, procesamiento y escritura.</w:t>
      </w:r>
    </w:p>
    <w:p w14:paraId="6FC7D29C" w14:textId="77777777" w:rsidR="00CC0BA8" w:rsidRPr="00023FFC" w:rsidRDefault="00000000" w:rsidP="002D2E9C">
      <w:pPr>
        <w:pStyle w:val="Prrafodelista"/>
        <w:numPr>
          <w:ilvl w:val="0"/>
          <w:numId w:val="23"/>
        </w:numPr>
      </w:pPr>
      <w:r w:rsidRPr="00023FFC">
        <w:t>División del monolito en microservicios: se separaron las funciones de clientes, cuentas y pagos en servicios independientes.</w:t>
      </w:r>
    </w:p>
    <w:p w14:paraId="5FE79D76" w14:textId="77777777" w:rsidR="00CC0BA8" w:rsidRPr="00023FFC" w:rsidRDefault="00000000" w:rsidP="002D2E9C">
      <w:pPr>
        <w:pStyle w:val="Prrafodelista"/>
        <w:numPr>
          <w:ilvl w:val="0"/>
          <w:numId w:val="23"/>
        </w:numPr>
      </w:pPr>
      <w:r w:rsidRPr="00023FFC">
        <w:t>Patrón BFF: se crearon respuestas distintas para cada canal (web, móvil y cajero) para optimizar rendimiento y seguridad.</w:t>
      </w:r>
    </w:p>
    <w:p w14:paraId="53909C32" w14:textId="77777777" w:rsidR="00CC0BA8" w:rsidRPr="00023FFC" w:rsidRDefault="00000000" w:rsidP="002D2E9C">
      <w:pPr>
        <w:pStyle w:val="Prrafodelista"/>
        <w:numPr>
          <w:ilvl w:val="0"/>
          <w:numId w:val="23"/>
        </w:numPr>
      </w:pPr>
      <w:r w:rsidRPr="00023FFC">
        <w:t>Seguridad distribuida con Spring Cloud Security: un servidor de autorización OAuth2 emite tokens JWT que cada servicio valida.</w:t>
      </w:r>
    </w:p>
    <w:p w14:paraId="6DC50C51" w14:textId="77777777" w:rsidR="00CC0BA8" w:rsidRPr="00023FFC" w:rsidRDefault="00000000" w:rsidP="002D2E9C">
      <w:pPr>
        <w:pStyle w:val="Prrafodelista"/>
        <w:numPr>
          <w:ilvl w:val="0"/>
          <w:numId w:val="23"/>
        </w:numPr>
      </w:pPr>
      <w:r w:rsidRPr="00023FFC">
        <w:t>Mensajería asíncrona con Apache Kafka: los servicios se comunican mediante eventos como pagos completados y alertas de seguridad.</w:t>
      </w:r>
    </w:p>
    <w:p w14:paraId="3B767DAE" w14:textId="77777777" w:rsidR="00CC0BA8" w:rsidRDefault="00CC0BA8" w:rsidP="002D2E9C"/>
    <w:p w14:paraId="4BC05899" w14:textId="77777777" w:rsidR="00CC0BA8" w:rsidRDefault="00000000" w:rsidP="002D2E9C">
      <w:pPr>
        <w:pStyle w:val="Ttulo2"/>
      </w:pPr>
      <w:bookmarkStart w:id="17" w:name="_Toc242534975"/>
      <w:r>
        <w:t>2.2 Requerimientos del negocio y decisiones</w:t>
      </w:r>
      <w:bookmarkEnd w:id="17"/>
    </w:p>
    <w:p w14:paraId="2D13BE00" w14:textId="77777777" w:rsidR="00CC0BA8" w:rsidRPr="002D2E9C" w:rsidRDefault="00000000" w:rsidP="002D2E9C">
      <w:r w:rsidRPr="002D2E9C">
        <w:t>A partir del contexto del Banco XYZ se identificaron tres requerimientos clave, cada uno con su decisión de arquitectura:</w:t>
      </w:r>
    </w:p>
    <w:p w14:paraId="696CC65C" w14:textId="77777777" w:rsidR="00CC0BA8" w:rsidRPr="002D2E9C" w:rsidRDefault="00000000" w:rsidP="002D2E9C">
      <w:r w:rsidRPr="002D2E9C">
        <w:t xml:space="preserve">Requerimiento 1: escalabilidad y disponibilidad. El </w:t>
      </w:r>
      <w:proofErr w:type="spellStart"/>
      <w:r w:rsidRPr="002D2E9C">
        <w:t>legacy</w:t>
      </w:r>
      <w:proofErr w:type="spellEnd"/>
      <w:r w:rsidRPr="002D2E9C">
        <w:t xml:space="preserve"> tiene límites de escalabilidad y altos costos de mantenimiento.</w:t>
      </w:r>
    </w:p>
    <w:p w14:paraId="0D02B8C0" w14:textId="77777777" w:rsidR="00CC0BA8" w:rsidRPr="002D2E9C" w:rsidRDefault="00000000" w:rsidP="002D2E9C">
      <w:pPr>
        <w:pStyle w:val="Prrafodelista"/>
        <w:numPr>
          <w:ilvl w:val="0"/>
          <w:numId w:val="23"/>
        </w:numPr>
      </w:pPr>
      <w:r w:rsidRPr="002D2E9C">
        <w:t>Decisión: microservicios independientes registrados en Eureka, detrás de un API Gateway con balanceo de carga, empaquetados en Docker.</w:t>
      </w:r>
    </w:p>
    <w:p w14:paraId="3C7664DC" w14:textId="77777777" w:rsidR="00CC0BA8" w:rsidRPr="002D2E9C" w:rsidRDefault="00000000" w:rsidP="002D2E9C">
      <w:pPr>
        <w:pStyle w:val="Prrafodelista"/>
        <w:numPr>
          <w:ilvl w:val="0"/>
          <w:numId w:val="23"/>
        </w:numPr>
      </w:pPr>
      <w:r w:rsidRPr="002D2E9C">
        <w:t>Justificación: cada servicio puede replicarse según la demanda sin tocar a los demás, y el Gateway reparte las llamadas entre las instancias.</w:t>
      </w:r>
    </w:p>
    <w:p w14:paraId="25080DDC" w14:textId="77777777" w:rsidR="00CC0BA8" w:rsidRPr="002D2E9C" w:rsidRDefault="00000000" w:rsidP="002D2E9C">
      <w:r w:rsidRPr="002D2E9C">
        <w:lastRenderedPageBreak/>
        <w:t xml:space="preserve">Requerimiento 2: seguridad en un entorno distribuido. La seguridad del </w:t>
      </w:r>
      <w:proofErr w:type="spellStart"/>
      <w:r w:rsidRPr="002D2E9C">
        <w:t>legacy</w:t>
      </w:r>
      <w:proofErr w:type="spellEnd"/>
      <w:r w:rsidRPr="002D2E9C">
        <w:t xml:space="preserve"> es centralizada y limitada.</w:t>
      </w:r>
    </w:p>
    <w:p w14:paraId="410884C4" w14:textId="77777777" w:rsidR="00CC0BA8" w:rsidRPr="002D2E9C" w:rsidRDefault="00000000" w:rsidP="002D2E9C">
      <w:pPr>
        <w:pStyle w:val="Prrafodelista"/>
        <w:numPr>
          <w:ilvl w:val="0"/>
          <w:numId w:val="23"/>
        </w:numPr>
      </w:pPr>
      <w:r w:rsidRPr="002D2E9C">
        <w:t xml:space="preserve">Decisión: Spring </w:t>
      </w:r>
      <w:proofErr w:type="spellStart"/>
      <w:r w:rsidRPr="002D2E9C">
        <w:t>Authorization</w:t>
      </w:r>
      <w:proofErr w:type="spellEnd"/>
      <w:r w:rsidRPr="002D2E9C">
        <w:t xml:space="preserve"> Server con un </w:t>
      </w:r>
      <w:proofErr w:type="spellStart"/>
      <w:r w:rsidRPr="002D2E9C">
        <w:t>client</w:t>
      </w:r>
      <w:proofErr w:type="spellEnd"/>
      <w:r w:rsidRPr="002D2E9C">
        <w:t xml:space="preserve"> por canal y un </w:t>
      </w:r>
      <w:proofErr w:type="spellStart"/>
      <w:r w:rsidRPr="002D2E9C">
        <w:t>scope</w:t>
      </w:r>
      <w:proofErr w:type="spellEnd"/>
      <w:r w:rsidRPr="002D2E9C">
        <w:t xml:space="preserve"> propio, y los servicios configurados como </w:t>
      </w:r>
      <w:proofErr w:type="spellStart"/>
      <w:r w:rsidRPr="002D2E9C">
        <w:t>Resource</w:t>
      </w:r>
      <w:proofErr w:type="spellEnd"/>
      <w:r w:rsidRPr="002D2E9C">
        <w:t xml:space="preserve"> Server.</w:t>
      </w:r>
    </w:p>
    <w:p w14:paraId="7EDA36DB" w14:textId="77777777" w:rsidR="00CC0BA8" w:rsidRPr="002D2E9C" w:rsidRDefault="00000000" w:rsidP="002D2E9C">
      <w:pPr>
        <w:pStyle w:val="Prrafodelista"/>
        <w:numPr>
          <w:ilvl w:val="0"/>
          <w:numId w:val="23"/>
        </w:numPr>
      </w:pPr>
      <w:r w:rsidRPr="002D2E9C">
        <w:t xml:space="preserve">Justificación: cada servicio valida el token por sí mismo, y un token de un canal no sirve para otro (por ejemplo, el </w:t>
      </w:r>
      <w:proofErr w:type="spellStart"/>
      <w:r w:rsidRPr="002D2E9C">
        <w:t>scope</w:t>
      </w:r>
      <w:proofErr w:type="spellEnd"/>
      <w:r w:rsidRPr="002D2E9C">
        <w:t xml:space="preserve"> </w:t>
      </w:r>
      <w:proofErr w:type="spellStart"/>
      <w:r w:rsidRPr="002D2E9C">
        <w:t>movil</w:t>
      </w:r>
      <w:proofErr w:type="spellEnd"/>
      <w:r w:rsidRPr="002D2E9C">
        <w:t xml:space="preserve"> no accede al BFF web).</w:t>
      </w:r>
    </w:p>
    <w:p w14:paraId="14775FBB" w14:textId="77777777" w:rsidR="00CC0BA8" w:rsidRPr="002D2E9C" w:rsidRDefault="00000000" w:rsidP="002D2E9C">
      <w:r w:rsidRPr="002D2E9C">
        <w:t>Requerimiento 3: tolerancia a fallos y consistencia de datos. Un fallo en un módulo no debe afectar al resto.</w:t>
      </w:r>
    </w:p>
    <w:p w14:paraId="42A03943" w14:textId="77777777" w:rsidR="00CC0BA8" w:rsidRPr="002D2E9C" w:rsidRDefault="00000000" w:rsidP="002D2E9C">
      <w:pPr>
        <w:pStyle w:val="Prrafodelista"/>
        <w:numPr>
          <w:ilvl w:val="0"/>
          <w:numId w:val="23"/>
        </w:numPr>
      </w:pPr>
      <w:r w:rsidRPr="002D2E9C">
        <w:t xml:space="preserve">Decisión: Resilience4j en las llamadas entre servicios, Kafka para eventos asíncronos y manejo de errores en los </w:t>
      </w:r>
      <w:proofErr w:type="spellStart"/>
      <w:r w:rsidRPr="002D2E9C">
        <w:t>jobs</w:t>
      </w:r>
      <w:proofErr w:type="spellEnd"/>
      <w:r w:rsidRPr="002D2E9C">
        <w:t xml:space="preserve"> </w:t>
      </w:r>
      <w:proofErr w:type="spellStart"/>
      <w:r w:rsidRPr="002D2E9C">
        <w:t>batch</w:t>
      </w:r>
      <w:proofErr w:type="spellEnd"/>
      <w:r w:rsidRPr="002D2E9C">
        <w:t>.</w:t>
      </w:r>
    </w:p>
    <w:p w14:paraId="17C19F40" w14:textId="77777777" w:rsidR="00CC0BA8" w:rsidRPr="002D2E9C" w:rsidRDefault="00000000" w:rsidP="002D2E9C">
      <w:pPr>
        <w:pStyle w:val="Prrafodelista"/>
        <w:numPr>
          <w:ilvl w:val="0"/>
          <w:numId w:val="23"/>
        </w:numPr>
      </w:pPr>
      <w:r w:rsidRPr="002D2E9C">
        <w:t>Justificación: si un servicio cae, el sistema responde con un comportamiento alternativo; los eventos permiten actualizar los saldos sin acoplar los servicios.</w:t>
      </w:r>
    </w:p>
    <w:p w14:paraId="7A0720E7" w14:textId="77777777" w:rsidR="00CC0BA8" w:rsidRDefault="00CC0BA8" w:rsidP="002D2E9C"/>
    <w:p w14:paraId="7E864922" w14:textId="77777777" w:rsidR="00CC0BA8" w:rsidRDefault="00000000" w:rsidP="002D2E9C">
      <w:pPr>
        <w:pStyle w:val="Ttulo2"/>
      </w:pPr>
      <w:bookmarkStart w:id="18" w:name="_Toc242534976"/>
      <w:r>
        <w:t>2.3 Componentes del sistema</w:t>
      </w:r>
      <w:bookmarkEnd w:id="18"/>
    </w:p>
    <w:tbl>
      <w:tblPr>
        <w:tblStyle w:val="Tablaconcuadrcula"/>
        <w:tblW w:w="9460" w:type="dxa"/>
        <w:tblLayout w:type="fixed"/>
        <w:tblLook w:val="04A0" w:firstRow="1" w:lastRow="0" w:firstColumn="1" w:lastColumn="0" w:noHBand="0" w:noVBand="1"/>
      </w:tblPr>
      <w:tblGrid>
        <w:gridCol w:w="2200"/>
        <w:gridCol w:w="1000"/>
        <w:gridCol w:w="6260"/>
      </w:tblGrid>
      <w:tr w:rsidR="00CC0BA8" w14:paraId="6D86400B" w14:textId="77777777" w:rsidTr="002D2E9C">
        <w:tc>
          <w:tcPr>
            <w:tcW w:w="2200" w:type="dxa"/>
          </w:tcPr>
          <w:p w14:paraId="00B08A14" w14:textId="77777777" w:rsidR="00CC0BA8" w:rsidRDefault="00000000" w:rsidP="002D2E9C">
            <w:r>
              <w:t>Componente</w:t>
            </w:r>
          </w:p>
        </w:tc>
        <w:tc>
          <w:tcPr>
            <w:tcW w:w="1000" w:type="dxa"/>
          </w:tcPr>
          <w:p w14:paraId="0FADC3F6" w14:textId="77777777" w:rsidR="00CC0BA8" w:rsidRDefault="00000000" w:rsidP="002D2E9C">
            <w:r>
              <w:t>Puerto</w:t>
            </w:r>
          </w:p>
        </w:tc>
        <w:tc>
          <w:tcPr>
            <w:tcW w:w="6260" w:type="dxa"/>
          </w:tcPr>
          <w:p w14:paraId="18436BAB" w14:textId="77777777" w:rsidR="00CC0BA8" w:rsidRDefault="00000000" w:rsidP="002D2E9C">
            <w:r>
              <w:t>Función</w:t>
            </w:r>
          </w:p>
        </w:tc>
      </w:tr>
      <w:tr w:rsidR="00CC0BA8" w14:paraId="5DC96449" w14:textId="77777777" w:rsidTr="002D2E9C">
        <w:tc>
          <w:tcPr>
            <w:tcW w:w="2200" w:type="dxa"/>
          </w:tcPr>
          <w:p w14:paraId="5253E20A" w14:textId="77777777" w:rsidR="00CC0BA8" w:rsidRDefault="00000000" w:rsidP="002D2E9C">
            <w:r>
              <w:t>api-</w:t>
            </w:r>
            <w:proofErr w:type="spellStart"/>
            <w:r>
              <w:t>gateway</w:t>
            </w:r>
            <w:proofErr w:type="spellEnd"/>
          </w:p>
        </w:tc>
        <w:tc>
          <w:tcPr>
            <w:tcW w:w="1000" w:type="dxa"/>
          </w:tcPr>
          <w:p w14:paraId="77137B69" w14:textId="77777777" w:rsidR="00CC0BA8" w:rsidRDefault="00000000" w:rsidP="002D2E9C">
            <w:r>
              <w:t>8080</w:t>
            </w:r>
          </w:p>
        </w:tc>
        <w:tc>
          <w:tcPr>
            <w:tcW w:w="6260" w:type="dxa"/>
          </w:tcPr>
          <w:p w14:paraId="41726CEC" w14:textId="77777777" w:rsidR="00CC0BA8" w:rsidRDefault="00000000" w:rsidP="002D2E9C">
            <w:r>
              <w:t>Punto de entrada. Enruta a clientes, cuentas y pagos con balanceo de carga (lb://)</w:t>
            </w:r>
          </w:p>
        </w:tc>
      </w:tr>
      <w:tr w:rsidR="00CC0BA8" w14:paraId="7B002F6E" w14:textId="77777777" w:rsidTr="002D2E9C">
        <w:tc>
          <w:tcPr>
            <w:tcW w:w="2200" w:type="dxa"/>
          </w:tcPr>
          <w:p w14:paraId="12193A76" w14:textId="77777777" w:rsidR="00CC0BA8" w:rsidRDefault="00000000" w:rsidP="002D2E9C">
            <w:proofErr w:type="spellStart"/>
            <w:r>
              <w:t>auth</w:t>
            </w:r>
            <w:proofErr w:type="spellEnd"/>
            <w:r>
              <w:t>-server</w:t>
            </w:r>
          </w:p>
        </w:tc>
        <w:tc>
          <w:tcPr>
            <w:tcW w:w="1000" w:type="dxa"/>
          </w:tcPr>
          <w:p w14:paraId="6CE47098" w14:textId="77777777" w:rsidR="00CC0BA8" w:rsidRDefault="00000000" w:rsidP="002D2E9C">
            <w:r>
              <w:t>9000</w:t>
            </w:r>
          </w:p>
        </w:tc>
        <w:tc>
          <w:tcPr>
            <w:tcW w:w="6260" w:type="dxa"/>
          </w:tcPr>
          <w:p w14:paraId="12C06C1C" w14:textId="77777777" w:rsidR="00CC0BA8" w:rsidRDefault="00000000" w:rsidP="002D2E9C">
            <w:r>
              <w:t>Servidor de autorización OAuth2. Emite tokens JWT</w:t>
            </w:r>
          </w:p>
        </w:tc>
      </w:tr>
      <w:tr w:rsidR="00CC0BA8" w14:paraId="50E130E6" w14:textId="77777777" w:rsidTr="002D2E9C">
        <w:tc>
          <w:tcPr>
            <w:tcW w:w="2200" w:type="dxa"/>
          </w:tcPr>
          <w:p w14:paraId="5128972E" w14:textId="77777777" w:rsidR="00CC0BA8" w:rsidRDefault="00000000" w:rsidP="002D2E9C">
            <w:proofErr w:type="spellStart"/>
            <w:r>
              <w:t>config</w:t>
            </w:r>
            <w:proofErr w:type="spellEnd"/>
            <w:r>
              <w:t>-server</w:t>
            </w:r>
          </w:p>
        </w:tc>
        <w:tc>
          <w:tcPr>
            <w:tcW w:w="1000" w:type="dxa"/>
          </w:tcPr>
          <w:p w14:paraId="1D3CA23E" w14:textId="77777777" w:rsidR="00CC0BA8" w:rsidRDefault="00000000" w:rsidP="002D2E9C">
            <w:r>
              <w:t>8888</w:t>
            </w:r>
          </w:p>
        </w:tc>
        <w:tc>
          <w:tcPr>
            <w:tcW w:w="6260" w:type="dxa"/>
          </w:tcPr>
          <w:p w14:paraId="3A28F8E5" w14:textId="77777777" w:rsidR="00CC0BA8" w:rsidRDefault="00000000" w:rsidP="002D2E9C">
            <w:r>
              <w:t xml:space="preserve">Configuración centralizada (Spring Cloud </w:t>
            </w:r>
            <w:proofErr w:type="spellStart"/>
            <w:r>
              <w:t>Config</w:t>
            </w:r>
            <w:proofErr w:type="spellEnd"/>
            <w:r>
              <w:t>)</w:t>
            </w:r>
          </w:p>
        </w:tc>
      </w:tr>
      <w:tr w:rsidR="00CC0BA8" w14:paraId="2B28A8EF" w14:textId="77777777" w:rsidTr="002D2E9C">
        <w:tc>
          <w:tcPr>
            <w:tcW w:w="2200" w:type="dxa"/>
          </w:tcPr>
          <w:p w14:paraId="6A1DBADF" w14:textId="77777777" w:rsidR="00CC0BA8" w:rsidRDefault="00000000" w:rsidP="002D2E9C">
            <w:r>
              <w:t>eureka-server</w:t>
            </w:r>
          </w:p>
        </w:tc>
        <w:tc>
          <w:tcPr>
            <w:tcW w:w="1000" w:type="dxa"/>
          </w:tcPr>
          <w:p w14:paraId="1196FC9E" w14:textId="77777777" w:rsidR="00CC0BA8" w:rsidRDefault="00000000" w:rsidP="002D2E9C">
            <w:r>
              <w:t>8761</w:t>
            </w:r>
          </w:p>
        </w:tc>
        <w:tc>
          <w:tcPr>
            <w:tcW w:w="6260" w:type="dxa"/>
          </w:tcPr>
          <w:p w14:paraId="6865F9AF" w14:textId="77777777" w:rsidR="00CC0BA8" w:rsidRDefault="00000000" w:rsidP="002D2E9C">
            <w:r>
              <w:t>Descubrimiento de servicios</w:t>
            </w:r>
          </w:p>
        </w:tc>
      </w:tr>
      <w:tr w:rsidR="00CC0BA8" w14:paraId="1A3B7189" w14:textId="77777777" w:rsidTr="002D2E9C">
        <w:tc>
          <w:tcPr>
            <w:tcW w:w="2200" w:type="dxa"/>
          </w:tcPr>
          <w:p w14:paraId="51E5A40D" w14:textId="77777777" w:rsidR="00CC0BA8" w:rsidRDefault="00000000" w:rsidP="002D2E9C">
            <w:r>
              <w:t>clientes-</w:t>
            </w:r>
            <w:proofErr w:type="spellStart"/>
            <w:r>
              <w:t>service</w:t>
            </w:r>
            <w:proofErr w:type="spellEnd"/>
          </w:p>
        </w:tc>
        <w:tc>
          <w:tcPr>
            <w:tcW w:w="1000" w:type="dxa"/>
          </w:tcPr>
          <w:p w14:paraId="71D36EA5" w14:textId="77777777" w:rsidR="00CC0BA8" w:rsidRDefault="00000000" w:rsidP="002D2E9C">
            <w:r>
              <w:t>8091</w:t>
            </w:r>
          </w:p>
        </w:tc>
        <w:tc>
          <w:tcPr>
            <w:tcW w:w="6260" w:type="dxa"/>
          </w:tcPr>
          <w:p w14:paraId="5748ADAC" w14:textId="77777777" w:rsidR="00CC0BA8" w:rsidRDefault="00000000" w:rsidP="002D2E9C">
            <w:r>
              <w:t>Gestión de clientes (acceso interno por el Gateway)</w:t>
            </w:r>
          </w:p>
        </w:tc>
      </w:tr>
      <w:tr w:rsidR="00CC0BA8" w14:paraId="633E21F4" w14:textId="77777777" w:rsidTr="002D2E9C">
        <w:tc>
          <w:tcPr>
            <w:tcW w:w="2200" w:type="dxa"/>
          </w:tcPr>
          <w:p w14:paraId="757F4445" w14:textId="77777777" w:rsidR="00CC0BA8" w:rsidRDefault="00000000" w:rsidP="002D2E9C">
            <w:r>
              <w:t>cuentas-</w:t>
            </w:r>
            <w:proofErr w:type="spellStart"/>
            <w:r>
              <w:t>service</w:t>
            </w:r>
            <w:proofErr w:type="spellEnd"/>
          </w:p>
        </w:tc>
        <w:tc>
          <w:tcPr>
            <w:tcW w:w="1000" w:type="dxa"/>
          </w:tcPr>
          <w:p w14:paraId="2E6B116A" w14:textId="77777777" w:rsidR="00CC0BA8" w:rsidRDefault="00000000" w:rsidP="002D2E9C">
            <w:r>
              <w:t>8092</w:t>
            </w:r>
          </w:p>
        </w:tc>
        <w:tc>
          <w:tcPr>
            <w:tcW w:w="6260" w:type="dxa"/>
          </w:tcPr>
          <w:p w14:paraId="5C87DD35" w14:textId="77777777" w:rsidR="00CC0BA8" w:rsidRDefault="00000000" w:rsidP="002D2E9C">
            <w:r>
              <w:t>Gestión de cuentas y consumo de eventos de pagos (acceso interno)</w:t>
            </w:r>
          </w:p>
        </w:tc>
      </w:tr>
      <w:tr w:rsidR="00CC0BA8" w14:paraId="3954018E" w14:textId="77777777" w:rsidTr="002D2E9C">
        <w:tc>
          <w:tcPr>
            <w:tcW w:w="2200" w:type="dxa"/>
          </w:tcPr>
          <w:p w14:paraId="61A97677" w14:textId="77777777" w:rsidR="00CC0BA8" w:rsidRDefault="00000000" w:rsidP="002D2E9C">
            <w:r>
              <w:t>pagos-</w:t>
            </w:r>
            <w:proofErr w:type="spellStart"/>
            <w:r>
              <w:t>service</w:t>
            </w:r>
            <w:proofErr w:type="spellEnd"/>
          </w:p>
        </w:tc>
        <w:tc>
          <w:tcPr>
            <w:tcW w:w="1000" w:type="dxa"/>
          </w:tcPr>
          <w:p w14:paraId="3D32917E" w14:textId="77777777" w:rsidR="00CC0BA8" w:rsidRDefault="00000000" w:rsidP="002D2E9C">
            <w:r>
              <w:t>8093</w:t>
            </w:r>
          </w:p>
        </w:tc>
        <w:tc>
          <w:tcPr>
            <w:tcW w:w="6260" w:type="dxa"/>
          </w:tcPr>
          <w:p w14:paraId="58045594" w14:textId="77777777" w:rsidR="00CC0BA8" w:rsidRDefault="00000000" w:rsidP="002D2E9C">
            <w:r>
              <w:t>Procesamiento de pagos, transferencias y depósitos (acceso interno)</w:t>
            </w:r>
          </w:p>
        </w:tc>
      </w:tr>
      <w:tr w:rsidR="00CC0BA8" w14:paraId="3883B81E" w14:textId="77777777" w:rsidTr="002D2E9C">
        <w:tc>
          <w:tcPr>
            <w:tcW w:w="2200" w:type="dxa"/>
          </w:tcPr>
          <w:p w14:paraId="66CC88EA" w14:textId="77777777" w:rsidR="00CC0BA8" w:rsidRDefault="00000000" w:rsidP="002D2E9C">
            <w:proofErr w:type="spellStart"/>
            <w:r>
              <w:t>bank-batch</w:t>
            </w:r>
            <w:proofErr w:type="spellEnd"/>
          </w:p>
        </w:tc>
        <w:tc>
          <w:tcPr>
            <w:tcW w:w="1000" w:type="dxa"/>
          </w:tcPr>
          <w:p w14:paraId="4FAD5B2A" w14:textId="77777777" w:rsidR="00CC0BA8" w:rsidRDefault="00000000" w:rsidP="002D2E9C">
            <w:r>
              <w:t>8443</w:t>
            </w:r>
          </w:p>
        </w:tc>
        <w:tc>
          <w:tcPr>
            <w:tcW w:w="6260" w:type="dxa"/>
          </w:tcPr>
          <w:p w14:paraId="488F3226" w14:textId="77777777" w:rsidR="00CC0BA8" w:rsidRDefault="00000000" w:rsidP="002D2E9C">
            <w:r>
              <w:t>Jobs de Spring Batch, BFF por canal y consumidor de Kafka (HTTPS)</w:t>
            </w:r>
          </w:p>
        </w:tc>
      </w:tr>
      <w:tr w:rsidR="00CC0BA8" w14:paraId="1BCCC096" w14:textId="77777777" w:rsidTr="002D2E9C">
        <w:tc>
          <w:tcPr>
            <w:tcW w:w="2200" w:type="dxa"/>
          </w:tcPr>
          <w:p w14:paraId="303B2859" w14:textId="77777777" w:rsidR="00CC0BA8" w:rsidRDefault="00000000" w:rsidP="002D2E9C">
            <w:r>
              <w:t>PostgreSQL</w:t>
            </w:r>
          </w:p>
        </w:tc>
        <w:tc>
          <w:tcPr>
            <w:tcW w:w="1000" w:type="dxa"/>
          </w:tcPr>
          <w:p w14:paraId="6887A2D0" w14:textId="77777777" w:rsidR="00CC0BA8" w:rsidRDefault="00000000" w:rsidP="002D2E9C">
            <w:r>
              <w:t>5432</w:t>
            </w:r>
          </w:p>
        </w:tc>
        <w:tc>
          <w:tcPr>
            <w:tcW w:w="6260" w:type="dxa"/>
          </w:tcPr>
          <w:p w14:paraId="367E0684" w14:textId="77777777" w:rsidR="00CC0BA8" w:rsidRDefault="00000000" w:rsidP="002D2E9C">
            <w:r>
              <w:t xml:space="preserve">Base de datos de los procesos </w:t>
            </w:r>
            <w:proofErr w:type="spellStart"/>
            <w:r>
              <w:t>batch</w:t>
            </w:r>
            <w:proofErr w:type="spellEnd"/>
            <w:r>
              <w:t xml:space="preserve"> y del BFF</w:t>
            </w:r>
          </w:p>
        </w:tc>
      </w:tr>
      <w:tr w:rsidR="00CC0BA8" w14:paraId="5F79D898" w14:textId="77777777" w:rsidTr="002D2E9C">
        <w:tc>
          <w:tcPr>
            <w:tcW w:w="2200" w:type="dxa"/>
          </w:tcPr>
          <w:p w14:paraId="1904EAAC" w14:textId="77777777" w:rsidR="00CC0BA8" w:rsidRDefault="00000000" w:rsidP="002D2E9C">
            <w:r>
              <w:t>Kafka</w:t>
            </w:r>
          </w:p>
        </w:tc>
        <w:tc>
          <w:tcPr>
            <w:tcW w:w="1000" w:type="dxa"/>
          </w:tcPr>
          <w:p w14:paraId="6CAB9A74" w14:textId="77777777" w:rsidR="00CC0BA8" w:rsidRDefault="00000000" w:rsidP="002D2E9C">
            <w:r>
              <w:t>9092</w:t>
            </w:r>
          </w:p>
        </w:tc>
        <w:tc>
          <w:tcPr>
            <w:tcW w:w="6260" w:type="dxa"/>
          </w:tcPr>
          <w:p w14:paraId="0E514968" w14:textId="77777777" w:rsidR="00CC0BA8" w:rsidRDefault="00000000" w:rsidP="002D2E9C">
            <w:r>
              <w:t>Broker de mensajería</w:t>
            </w:r>
          </w:p>
        </w:tc>
      </w:tr>
    </w:tbl>
    <w:p w14:paraId="607739CD" w14:textId="77777777" w:rsidR="00CC0BA8" w:rsidRDefault="00CC0BA8" w:rsidP="002D2E9C"/>
    <w:p w14:paraId="58F14D9B" w14:textId="77777777" w:rsidR="00CC0BA8" w:rsidRDefault="00000000" w:rsidP="002D2E9C">
      <w:pPr>
        <w:pStyle w:val="Ttulo2"/>
      </w:pPr>
      <w:bookmarkStart w:id="19" w:name="_Toc242534977"/>
      <w:r>
        <w:t>2.4 Integración entre componentes</w:t>
      </w:r>
      <w:bookmarkEnd w:id="19"/>
    </w:p>
    <w:p w14:paraId="3C3B0EDF" w14:textId="77777777" w:rsidR="00CC0BA8" w:rsidRDefault="00000000" w:rsidP="002D2E9C">
      <w:r>
        <w:t xml:space="preserve">El flujo general es el siguiente. Un canal solicita un token al </w:t>
      </w:r>
      <w:proofErr w:type="spellStart"/>
      <w:r>
        <w:t>auth</w:t>
      </w:r>
      <w:proofErr w:type="spellEnd"/>
      <w:r>
        <w:t xml:space="preserve">-server y lo usa en sus llamadas. Las consultas de clientes, cuentas y pagos entran por el API Gateway, que </w:t>
      </w:r>
      <w:r>
        <w:lastRenderedPageBreak/>
        <w:t xml:space="preserve">resuelve el servicio destino en Eureka. Los </w:t>
      </w:r>
      <w:proofErr w:type="spellStart"/>
      <w:r>
        <w:t>batch</w:t>
      </w:r>
      <w:proofErr w:type="spellEnd"/>
      <w:r>
        <w:t xml:space="preserve"> y los BFF se consumen directamente en </w:t>
      </w:r>
      <w:proofErr w:type="spellStart"/>
      <w:r>
        <w:t>bank-batch</w:t>
      </w:r>
      <w:proofErr w:type="spellEnd"/>
      <w:r>
        <w:t xml:space="preserve"> por HTTPS.</w:t>
      </w:r>
    </w:p>
    <w:p w14:paraId="40B65981" w14:textId="77777777" w:rsidR="00CC0BA8" w:rsidRDefault="00000000" w:rsidP="002D2E9C">
      <w:r>
        <w:t>Cuando se registra un pago, pagos-</w:t>
      </w:r>
      <w:proofErr w:type="spellStart"/>
      <w:r>
        <w:t>service</w:t>
      </w:r>
      <w:proofErr w:type="spellEnd"/>
      <w:r>
        <w:t xml:space="preserve"> valida las cuentas llamando a cuentas-</w:t>
      </w:r>
      <w:proofErr w:type="spellStart"/>
      <w:r>
        <w:t>service</w:t>
      </w:r>
      <w:proofErr w:type="spellEnd"/>
      <w:r>
        <w:t xml:space="preserve"> (con Resilience4j) y publica un evento en Kafka. cuentas-</w:t>
      </w:r>
      <w:proofErr w:type="spellStart"/>
      <w:r>
        <w:t>service</w:t>
      </w:r>
      <w:proofErr w:type="spellEnd"/>
      <w:r>
        <w:t xml:space="preserve"> consume ese evento y actualiza los saldos, mientras que </w:t>
      </w:r>
      <w:proofErr w:type="spellStart"/>
      <w:r>
        <w:t>bank-batch</w:t>
      </w:r>
      <w:proofErr w:type="spellEnd"/>
      <w:r>
        <w:t xml:space="preserve"> recibe las alertas de seguridad. Todos los servicios obtienen parte de su configuración desde el </w:t>
      </w:r>
      <w:proofErr w:type="spellStart"/>
      <w:r>
        <w:t>config</w:t>
      </w:r>
      <w:proofErr w:type="spellEnd"/>
      <w:r>
        <w:t>-server.</w:t>
      </w:r>
    </w:p>
    <w:p w14:paraId="2E947132" w14:textId="77777777" w:rsidR="00CC0BA8" w:rsidRDefault="00000000" w:rsidP="002D2E9C">
      <w:pPr>
        <w:pStyle w:val="Ttulo2"/>
      </w:pPr>
      <w:bookmarkStart w:id="20" w:name="_Toc242534978"/>
      <w:r>
        <w:t>2.5 Estructura del repositorio</w:t>
      </w:r>
      <w:bookmarkEnd w:id="20"/>
    </w:p>
    <w:p w14:paraId="0FC76202" w14:textId="77777777" w:rsidR="00CC0BA8" w:rsidRPr="002D2E9C" w:rsidRDefault="00000000" w:rsidP="002D2E9C">
      <w:pPr>
        <w:pStyle w:val="Prrafodelista"/>
        <w:numPr>
          <w:ilvl w:val="0"/>
          <w:numId w:val="23"/>
        </w:numPr>
      </w:pPr>
      <w:proofErr w:type="spellStart"/>
      <w:r w:rsidRPr="002D2E9C">
        <w:t>auth</w:t>
      </w:r>
      <w:proofErr w:type="spellEnd"/>
      <w:r w:rsidRPr="002D2E9C">
        <w:t xml:space="preserve">-server, </w:t>
      </w:r>
      <w:proofErr w:type="spellStart"/>
      <w:r w:rsidRPr="002D2E9C">
        <w:t>config</w:t>
      </w:r>
      <w:proofErr w:type="spellEnd"/>
      <w:r w:rsidRPr="002D2E9C">
        <w:t>-server, eureka-server, api-</w:t>
      </w:r>
      <w:proofErr w:type="spellStart"/>
      <w:r w:rsidRPr="002D2E9C">
        <w:t>gateway</w:t>
      </w:r>
      <w:proofErr w:type="spellEnd"/>
      <w:r w:rsidRPr="002D2E9C">
        <w:t>: servicios de infraestructura.</w:t>
      </w:r>
    </w:p>
    <w:p w14:paraId="6F07AE35" w14:textId="77777777" w:rsidR="00CC0BA8" w:rsidRPr="002D2E9C" w:rsidRDefault="00000000" w:rsidP="002D2E9C">
      <w:pPr>
        <w:pStyle w:val="Prrafodelista"/>
        <w:numPr>
          <w:ilvl w:val="0"/>
          <w:numId w:val="23"/>
        </w:numPr>
      </w:pPr>
      <w:r w:rsidRPr="002D2E9C">
        <w:t>clientes-</w:t>
      </w:r>
      <w:proofErr w:type="spellStart"/>
      <w:r w:rsidRPr="002D2E9C">
        <w:t>service</w:t>
      </w:r>
      <w:proofErr w:type="spellEnd"/>
      <w:r w:rsidRPr="002D2E9C">
        <w:t>, cuentas-</w:t>
      </w:r>
      <w:proofErr w:type="spellStart"/>
      <w:r w:rsidRPr="002D2E9C">
        <w:t>service</w:t>
      </w:r>
      <w:proofErr w:type="spellEnd"/>
      <w:r w:rsidRPr="002D2E9C">
        <w:t>, pagos-</w:t>
      </w:r>
      <w:proofErr w:type="spellStart"/>
      <w:r w:rsidRPr="002D2E9C">
        <w:t>service</w:t>
      </w:r>
      <w:proofErr w:type="spellEnd"/>
      <w:r w:rsidRPr="002D2E9C">
        <w:t>: microservicios de negocio.</w:t>
      </w:r>
    </w:p>
    <w:p w14:paraId="14B30C09" w14:textId="77777777" w:rsidR="00CC0BA8" w:rsidRPr="002D2E9C" w:rsidRDefault="00000000" w:rsidP="002D2E9C">
      <w:pPr>
        <w:pStyle w:val="Prrafodelista"/>
        <w:numPr>
          <w:ilvl w:val="0"/>
          <w:numId w:val="23"/>
        </w:numPr>
      </w:pPr>
      <w:proofErr w:type="spellStart"/>
      <w:r w:rsidRPr="002D2E9C">
        <w:t>bank-batch</w:t>
      </w:r>
      <w:proofErr w:type="spellEnd"/>
      <w:r w:rsidRPr="002D2E9C">
        <w:t xml:space="preserve">: contiene los paquetes </w:t>
      </w:r>
      <w:proofErr w:type="spellStart"/>
      <w:r w:rsidRPr="002D2E9C">
        <w:t>config</w:t>
      </w:r>
      <w:proofErr w:type="spellEnd"/>
      <w:r w:rsidRPr="002D2E9C">
        <w:t xml:space="preserve"> (</w:t>
      </w:r>
      <w:proofErr w:type="spellStart"/>
      <w:r w:rsidRPr="002D2E9C">
        <w:t>jobs</w:t>
      </w:r>
      <w:proofErr w:type="spellEnd"/>
      <w:r w:rsidRPr="002D2E9C">
        <w:t xml:space="preserve">), </w:t>
      </w:r>
      <w:proofErr w:type="spellStart"/>
      <w:r w:rsidRPr="002D2E9C">
        <w:t>processor</w:t>
      </w:r>
      <w:proofErr w:type="spellEnd"/>
      <w:r w:rsidRPr="002D2E9C">
        <w:t xml:space="preserve">, </w:t>
      </w:r>
      <w:proofErr w:type="spellStart"/>
      <w:r w:rsidRPr="002D2E9C">
        <w:t>policy</w:t>
      </w:r>
      <w:proofErr w:type="spellEnd"/>
      <w:r w:rsidRPr="002D2E9C">
        <w:t xml:space="preserve">, </w:t>
      </w:r>
      <w:proofErr w:type="spellStart"/>
      <w:r w:rsidRPr="002D2E9C">
        <w:t>kafka</w:t>
      </w:r>
      <w:proofErr w:type="spellEnd"/>
      <w:r w:rsidRPr="002D2E9C">
        <w:t xml:space="preserve">, </w:t>
      </w:r>
      <w:proofErr w:type="spellStart"/>
      <w:r w:rsidRPr="002D2E9C">
        <w:t>controller</w:t>
      </w:r>
      <w:proofErr w:type="spellEnd"/>
      <w:r w:rsidRPr="002D2E9C">
        <w:t xml:space="preserve">, </w:t>
      </w:r>
      <w:proofErr w:type="spellStart"/>
      <w:r w:rsidRPr="002D2E9C">
        <w:t>client</w:t>
      </w:r>
      <w:proofErr w:type="spellEnd"/>
      <w:r w:rsidRPr="002D2E9C">
        <w:t xml:space="preserve"> y </w:t>
      </w:r>
      <w:proofErr w:type="spellStart"/>
      <w:r w:rsidRPr="002D2E9C">
        <w:t>bff</w:t>
      </w:r>
      <w:proofErr w:type="spellEnd"/>
      <w:r w:rsidRPr="002D2E9C">
        <w:t xml:space="preserve"> (web, móvil y cajero).</w:t>
      </w:r>
    </w:p>
    <w:p w14:paraId="33E17496" w14:textId="77777777" w:rsidR="00CC0BA8" w:rsidRPr="002D2E9C" w:rsidRDefault="00000000" w:rsidP="002D2E9C">
      <w:pPr>
        <w:pStyle w:val="Prrafodelista"/>
        <w:numPr>
          <w:ilvl w:val="0"/>
          <w:numId w:val="23"/>
        </w:numPr>
      </w:pPr>
      <w:proofErr w:type="spellStart"/>
      <w:r w:rsidRPr="002D2E9C">
        <w:t>docker-compose.yml</w:t>
      </w:r>
      <w:proofErr w:type="spellEnd"/>
      <w:r w:rsidRPr="002D2E9C">
        <w:t xml:space="preserve"> en la raíz, con la orquestación de todos los contenedores.</w:t>
      </w:r>
    </w:p>
    <w:p w14:paraId="6B42649F" w14:textId="77777777" w:rsidR="00CC0BA8" w:rsidRDefault="00CC0BA8" w:rsidP="002D2E9C"/>
    <w:p w14:paraId="3C2EC6CF" w14:textId="0F44774A" w:rsidR="00CC0BA8" w:rsidRDefault="00032146" w:rsidP="002D2E9C">
      <w:r w:rsidRPr="00032146">
        <w:rPr>
          <w:noProof/>
        </w:rPr>
        <w:lastRenderedPageBreak/>
        <w:drawing>
          <wp:inline distT="0" distB="0" distL="0" distR="0" wp14:anchorId="50A0FE9D" wp14:editId="71C5D42A">
            <wp:extent cx="3543795" cy="8078327"/>
            <wp:effectExtent l="0" t="0" r="0" b="0"/>
            <wp:docPr id="94331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7725" name=""/>
                    <pic:cNvPicPr/>
                  </pic:nvPicPr>
                  <pic:blipFill>
                    <a:blip r:embed="rId18"/>
                    <a:stretch>
                      <a:fillRect/>
                    </a:stretch>
                  </pic:blipFill>
                  <pic:spPr>
                    <a:xfrm>
                      <a:off x="0" y="0"/>
                      <a:ext cx="3543795" cy="8078327"/>
                    </a:xfrm>
                    <a:prstGeom prst="rect">
                      <a:avLst/>
                    </a:prstGeom>
                  </pic:spPr>
                </pic:pic>
              </a:graphicData>
            </a:graphic>
          </wp:inline>
        </w:drawing>
      </w:r>
    </w:p>
    <w:p w14:paraId="0687F949" w14:textId="008D1F4B" w:rsidR="004E7077" w:rsidRDefault="004E7077" w:rsidP="002D2E9C">
      <w:r w:rsidRPr="004E7077">
        <w:rPr>
          <w:noProof/>
        </w:rPr>
        <w:lastRenderedPageBreak/>
        <w:drawing>
          <wp:inline distT="0" distB="0" distL="0" distR="0" wp14:anchorId="40F63EBD" wp14:editId="72A95D8C">
            <wp:extent cx="3572374" cy="8087854"/>
            <wp:effectExtent l="0" t="0" r="9525" b="0"/>
            <wp:docPr id="1817401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1862" name=""/>
                    <pic:cNvPicPr/>
                  </pic:nvPicPr>
                  <pic:blipFill>
                    <a:blip r:embed="rId19"/>
                    <a:stretch>
                      <a:fillRect/>
                    </a:stretch>
                  </pic:blipFill>
                  <pic:spPr>
                    <a:xfrm>
                      <a:off x="0" y="0"/>
                      <a:ext cx="3572374" cy="8087854"/>
                    </a:xfrm>
                    <a:prstGeom prst="rect">
                      <a:avLst/>
                    </a:prstGeom>
                  </pic:spPr>
                </pic:pic>
              </a:graphicData>
            </a:graphic>
          </wp:inline>
        </w:drawing>
      </w:r>
    </w:p>
    <w:p w14:paraId="2769A03C" w14:textId="3DD2460A" w:rsidR="004E7077" w:rsidRDefault="004E7077" w:rsidP="002D2E9C">
      <w:r w:rsidRPr="004E7077">
        <w:rPr>
          <w:noProof/>
        </w:rPr>
        <w:lastRenderedPageBreak/>
        <w:drawing>
          <wp:inline distT="0" distB="0" distL="0" distR="0" wp14:anchorId="46D5B2F1" wp14:editId="5B879A22">
            <wp:extent cx="3553321" cy="8792802"/>
            <wp:effectExtent l="0" t="0" r="9525" b="8890"/>
            <wp:docPr id="141430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0722" name=""/>
                    <pic:cNvPicPr/>
                  </pic:nvPicPr>
                  <pic:blipFill>
                    <a:blip r:embed="rId20"/>
                    <a:stretch>
                      <a:fillRect/>
                    </a:stretch>
                  </pic:blipFill>
                  <pic:spPr>
                    <a:xfrm>
                      <a:off x="0" y="0"/>
                      <a:ext cx="3553321" cy="8792802"/>
                    </a:xfrm>
                    <a:prstGeom prst="rect">
                      <a:avLst/>
                    </a:prstGeom>
                  </pic:spPr>
                </pic:pic>
              </a:graphicData>
            </a:graphic>
          </wp:inline>
        </w:drawing>
      </w:r>
    </w:p>
    <w:p w14:paraId="3F929F67" w14:textId="326CFD09" w:rsidR="004E7077" w:rsidRDefault="004E7077" w:rsidP="002D2E9C">
      <w:r w:rsidRPr="004E7077">
        <w:rPr>
          <w:noProof/>
        </w:rPr>
        <w:lastRenderedPageBreak/>
        <w:drawing>
          <wp:inline distT="0" distB="0" distL="0" distR="0" wp14:anchorId="1A34203B" wp14:editId="5CC548BB">
            <wp:extent cx="3658111" cy="8040222"/>
            <wp:effectExtent l="0" t="0" r="0" b="0"/>
            <wp:docPr id="339855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5699" name=""/>
                    <pic:cNvPicPr/>
                  </pic:nvPicPr>
                  <pic:blipFill>
                    <a:blip r:embed="rId21"/>
                    <a:stretch>
                      <a:fillRect/>
                    </a:stretch>
                  </pic:blipFill>
                  <pic:spPr>
                    <a:xfrm>
                      <a:off x="0" y="0"/>
                      <a:ext cx="3658111" cy="8040222"/>
                    </a:xfrm>
                    <a:prstGeom prst="rect">
                      <a:avLst/>
                    </a:prstGeom>
                  </pic:spPr>
                </pic:pic>
              </a:graphicData>
            </a:graphic>
          </wp:inline>
        </w:drawing>
      </w:r>
    </w:p>
    <w:p w14:paraId="3FA0E34D" w14:textId="77777777" w:rsidR="004E7077" w:rsidRDefault="004E7077" w:rsidP="002D2E9C"/>
    <w:p w14:paraId="698DC565" w14:textId="77777777" w:rsidR="00CC0BA8" w:rsidRDefault="00000000" w:rsidP="002D2E9C">
      <w:pPr>
        <w:pStyle w:val="Ttulo1"/>
      </w:pPr>
      <w:bookmarkStart w:id="21" w:name="_Toc242534979"/>
      <w:r>
        <w:lastRenderedPageBreak/>
        <w:t>3. Microservicios</w:t>
      </w:r>
      <w:bookmarkEnd w:id="21"/>
    </w:p>
    <w:p w14:paraId="7EDA977E" w14:textId="77777777" w:rsidR="00CC0BA8" w:rsidRPr="002D2E9C" w:rsidRDefault="00000000" w:rsidP="002D2E9C">
      <w:r w:rsidRPr="002D2E9C">
        <w:t xml:space="preserve">Los servicios se desarrollaron con Java 21, Spring Boot 4.1.1 y Spring Cloud 2025.1.2. Cada uno cuenta con su propio </w:t>
      </w:r>
      <w:proofErr w:type="spellStart"/>
      <w:r w:rsidRPr="002D2E9C">
        <w:t>Dockerfile</w:t>
      </w:r>
      <w:proofErr w:type="spellEnd"/>
      <w:r w:rsidRPr="002D2E9C">
        <w:t xml:space="preserve"> y se registra en Eureka al iniciar.</w:t>
      </w:r>
    </w:p>
    <w:p w14:paraId="22F2BAE1" w14:textId="77777777" w:rsidR="00CC0BA8" w:rsidRPr="002D2E9C" w:rsidRDefault="00000000" w:rsidP="002D2E9C">
      <w:pPr>
        <w:pStyle w:val="Ttulo2"/>
      </w:pPr>
      <w:bookmarkStart w:id="22" w:name="_Toc242534980"/>
      <w:r w:rsidRPr="002D2E9C">
        <w:t>3.1 Servidor de autorización (</w:t>
      </w:r>
      <w:proofErr w:type="spellStart"/>
      <w:r w:rsidRPr="002D2E9C">
        <w:t>auth</w:t>
      </w:r>
      <w:proofErr w:type="spellEnd"/>
      <w:r w:rsidRPr="002D2E9C">
        <w:t>-server)</w:t>
      </w:r>
      <w:bookmarkEnd w:id="22"/>
    </w:p>
    <w:p w14:paraId="54F81830" w14:textId="77777777" w:rsidR="00CC0BA8" w:rsidRPr="002D2E9C" w:rsidRDefault="00000000" w:rsidP="002D2E9C">
      <w:r w:rsidRPr="002D2E9C">
        <w:t xml:space="preserve">Se implementó con Spring </w:t>
      </w:r>
      <w:proofErr w:type="spellStart"/>
      <w:r w:rsidRPr="002D2E9C">
        <w:t>Authorization</w:t>
      </w:r>
      <w:proofErr w:type="spellEnd"/>
      <w:r w:rsidRPr="002D2E9C">
        <w:t xml:space="preserve"> Server. Define tres </w:t>
      </w:r>
      <w:proofErr w:type="spellStart"/>
      <w:r w:rsidRPr="002D2E9C">
        <w:t>clients</w:t>
      </w:r>
      <w:proofErr w:type="spellEnd"/>
      <w:r w:rsidRPr="002D2E9C">
        <w:t xml:space="preserve"> (web, </w:t>
      </w:r>
      <w:proofErr w:type="spellStart"/>
      <w:r w:rsidRPr="002D2E9C">
        <w:t>movil</w:t>
      </w:r>
      <w:proofErr w:type="spellEnd"/>
      <w:r w:rsidRPr="002D2E9C">
        <w:t xml:space="preserve"> y cajero) con el flujo </w:t>
      </w:r>
      <w:proofErr w:type="spellStart"/>
      <w:r w:rsidRPr="002D2E9C">
        <w:t>client_credentials</w:t>
      </w:r>
      <w:proofErr w:type="spellEnd"/>
      <w:r w:rsidRPr="002D2E9C">
        <w:t xml:space="preserve"> y un </w:t>
      </w:r>
      <w:proofErr w:type="spellStart"/>
      <w:r w:rsidRPr="002D2E9C">
        <w:t>scope</w:t>
      </w:r>
      <w:proofErr w:type="spellEnd"/>
      <w:r w:rsidRPr="002D2E9C">
        <w:t xml:space="preserve"> propio para cada canal. Publica sus claves en /oauth2/</w:t>
      </w:r>
      <w:proofErr w:type="spellStart"/>
      <w:r w:rsidRPr="002D2E9C">
        <w:t>jwks</w:t>
      </w:r>
      <w:proofErr w:type="spellEnd"/>
      <w:r w:rsidRPr="002D2E9C">
        <w:t>, desde donde los demás servicios validan la firma del token.</w:t>
      </w:r>
    </w:p>
    <w:p w14:paraId="023A0671" w14:textId="4A9585AB" w:rsidR="00CC0BA8" w:rsidRDefault="004E7077" w:rsidP="002D2E9C">
      <w:r w:rsidRPr="004E7077">
        <w:rPr>
          <w:noProof/>
        </w:rPr>
        <w:drawing>
          <wp:inline distT="0" distB="0" distL="0" distR="0" wp14:anchorId="6535CDE1" wp14:editId="01FDB41A">
            <wp:extent cx="6301105" cy="2867660"/>
            <wp:effectExtent l="0" t="0" r="4445" b="8890"/>
            <wp:docPr id="1506575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5239" name=""/>
                    <pic:cNvPicPr/>
                  </pic:nvPicPr>
                  <pic:blipFill>
                    <a:blip r:embed="rId22"/>
                    <a:stretch>
                      <a:fillRect/>
                    </a:stretch>
                  </pic:blipFill>
                  <pic:spPr>
                    <a:xfrm>
                      <a:off x="0" y="0"/>
                      <a:ext cx="6301105" cy="2867660"/>
                    </a:xfrm>
                    <a:prstGeom prst="rect">
                      <a:avLst/>
                    </a:prstGeom>
                  </pic:spPr>
                </pic:pic>
              </a:graphicData>
            </a:graphic>
          </wp:inline>
        </w:drawing>
      </w:r>
    </w:p>
    <w:p w14:paraId="0715DB3F" w14:textId="77777777" w:rsidR="00CC0BA8" w:rsidRDefault="00000000" w:rsidP="002D2E9C">
      <w:pPr>
        <w:pStyle w:val="Ttulo2"/>
      </w:pPr>
      <w:bookmarkStart w:id="23" w:name="_Toc242534981"/>
      <w:r>
        <w:t>3.2 Configuración centralizada (</w:t>
      </w:r>
      <w:proofErr w:type="spellStart"/>
      <w:r>
        <w:t>config</w:t>
      </w:r>
      <w:proofErr w:type="spellEnd"/>
      <w:r>
        <w:t>-server)</w:t>
      </w:r>
      <w:bookmarkEnd w:id="23"/>
    </w:p>
    <w:p w14:paraId="6C88AA39" w14:textId="77777777" w:rsidR="00CC0BA8" w:rsidRPr="002D2E9C" w:rsidRDefault="00000000" w:rsidP="002D2E9C">
      <w:r w:rsidRPr="002D2E9C">
        <w:t xml:space="preserve">Se utilizó Spring Cloud </w:t>
      </w:r>
      <w:proofErr w:type="spellStart"/>
      <w:r w:rsidRPr="002D2E9C">
        <w:t>Config</w:t>
      </w:r>
      <w:proofErr w:type="spellEnd"/>
      <w:r w:rsidRPr="002D2E9C">
        <w:t xml:space="preserve"> en modo native, leyendo archivos desde </w:t>
      </w:r>
      <w:proofErr w:type="spellStart"/>
      <w:r w:rsidRPr="002D2E9C">
        <w:t>classpath</w:t>
      </w:r>
      <w:proofErr w:type="spellEnd"/>
      <w:r w:rsidRPr="002D2E9C">
        <w:t>:/</w:t>
      </w:r>
      <w:proofErr w:type="spellStart"/>
      <w:r w:rsidRPr="002D2E9C">
        <w:t>config</w:t>
      </w:r>
      <w:proofErr w:type="spellEnd"/>
      <w:r w:rsidRPr="002D2E9C">
        <w:t>. Hay un archivo por servicio (</w:t>
      </w:r>
      <w:proofErr w:type="spellStart"/>
      <w:r w:rsidRPr="002D2E9C">
        <w:t>bank-batch.yml</w:t>
      </w:r>
      <w:proofErr w:type="spellEnd"/>
      <w:r w:rsidRPr="002D2E9C">
        <w:t>, pagos-</w:t>
      </w:r>
      <w:proofErr w:type="spellStart"/>
      <w:r w:rsidRPr="002D2E9C">
        <w:t>service.yml</w:t>
      </w:r>
      <w:proofErr w:type="spellEnd"/>
      <w:r w:rsidRPr="002D2E9C">
        <w:t>, cuentas-</w:t>
      </w:r>
      <w:proofErr w:type="spellStart"/>
      <w:r w:rsidRPr="002D2E9C">
        <w:t>service.yml</w:t>
      </w:r>
      <w:proofErr w:type="spellEnd"/>
      <w:r w:rsidRPr="002D2E9C">
        <w:t xml:space="preserve"> y clientes-</w:t>
      </w:r>
      <w:proofErr w:type="spellStart"/>
      <w:r w:rsidRPr="002D2E9C">
        <w:t>service.yml</w:t>
      </w:r>
      <w:proofErr w:type="spellEnd"/>
      <w:r w:rsidRPr="002D2E9C">
        <w:t>). Por ejemplo, los parámetros de Resilience4j de pagos y el nombre del tópico que consume cuentas se leen desde ahí.</w:t>
      </w:r>
    </w:p>
    <w:p w14:paraId="51F72F3A" w14:textId="77777777" w:rsidR="00CC0BA8" w:rsidRPr="002D2E9C" w:rsidRDefault="00000000" w:rsidP="002D2E9C">
      <w:r w:rsidRPr="002D2E9C">
        <w:t xml:space="preserve">Cada servicio conserva valores por defecto en su propio </w:t>
      </w:r>
      <w:proofErr w:type="spellStart"/>
      <w:proofErr w:type="gramStart"/>
      <w:r w:rsidRPr="002D2E9C">
        <w:t>application.properties</w:t>
      </w:r>
      <w:proofErr w:type="spellEnd"/>
      <w:proofErr w:type="gramEnd"/>
      <w:r w:rsidRPr="002D2E9C">
        <w:t xml:space="preserve">, de modo que sigue funcionando si el </w:t>
      </w:r>
      <w:proofErr w:type="spellStart"/>
      <w:r w:rsidRPr="002D2E9C">
        <w:t>config</w:t>
      </w:r>
      <w:proofErr w:type="spellEnd"/>
      <w:r w:rsidRPr="002D2E9C">
        <w:t xml:space="preserve">-server aún no está disponible. En Docker </w:t>
      </w:r>
      <w:proofErr w:type="spellStart"/>
      <w:r w:rsidRPr="002D2E9C">
        <w:t>Compose</w:t>
      </w:r>
      <w:proofErr w:type="spellEnd"/>
      <w:r w:rsidRPr="002D2E9C">
        <w:t xml:space="preserve"> se agregó un </w:t>
      </w:r>
      <w:proofErr w:type="spellStart"/>
      <w:r w:rsidRPr="002D2E9C">
        <w:t>healthcheck</w:t>
      </w:r>
      <w:proofErr w:type="spellEnd"/>
      <w:r w:rsidRPr="002D2E9C">
        <w:t xml:space="preserve"> para que los servicios inicien una vez que el </w:t>
      </w:r>
      <w:proofErr w:type="spellStart"/>
      <w:r w:rsidRPr="002D2E9C">
        <w:t>config</w:t>
      </w:r>
      <w:proofErr w:type="spellEnd"/>
      <w:r w:rsidRPr="002D2E9C">
        <w:t>-server esté listo.</w:t>
      </w:r>
    </w:p>
    <w:p w14:paraId="653A4900" w14:textId="06423831" w:rsidR="00CC0BA8" w:rsidRDefault="0084790C" w:rsidP="002D2E9C">
      <w:r w:rsidRPr="0084790C">
        <w:rPr>
          <w:noProof/>
        </w:rPr>
        <w:lastRenderedPageBreak/>
        <w:drawing>
          <wp:inline distT="0" distB="0" distL="0" distR="0" wp14:anchorId="3572617B" wp14:editId="00126F93">
            <wp:extent cx="3400900" cy="4391638"/>
            <wp:effectExtent l="0" t="0" r="9525" b="9525"/>
            <wp:docPr id="209277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0922" name=""/>
                    <pic:cNvPicPr/>
                  </pic:nvPicPr>
                  <pic:blipFill>
                    <a:blip r:embed="rId23"/>
                    <a:stretch>
                      <a:fillRect/>
                    </a:stretch>
                  </pic:blipFill>
                  <pic:spPr>
                    <a:xfrm>
                      <a:off x="0" y="0"/>
                      <a:ext cx="3400900" cy="4391638"/>
                    </a:xfrm>
                    <a:prstGeom prst="rect">
                      <a:avLst/>
                    </a:prstGeom>
                  </pic:spPr>
                </pic:pic>
              </a:graphicData>
            </a:graphic>
          </wp:inline>
        </w:drawing>
      </w:r>
    </w:p>
    <w:p w14:paraId="23A27260" w14:textId="36A487BB" w:rsidR="00CC0BA8" w:rsidRDefault="0084790C" w:rsidP="002D2E9C">
      <w:r w:rsidRPr="0084790C">
        <w:rPr>
          <w:noProof/>
        </w:rPr>
        <w:drawing>
          <wp:inline distT="0" distB="0" distL="0" distR="0" wp14:anchorId="60F7D831" wp14:editId="5BAF2BCB">
            <wp:extent cx="6301105" cy="1209675"/>
            <wp:effectExtent l="0" t="0" r="4445" b="9525"/>
            <wp:docPr id="619080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80111" name=""/>
                    <pic:cNvPicPr/>
                  </pic:nvPicPr>
                  <pic:blipFill>
                    <a:blip r:embed="rId24"/>
                    <a:stretch>
                      <a:fillRect/>
                    </a:stretch>
                  </pic:blipFill>
                  <pic:spPr>
                    <a:xfrm>
                      <a:off x="0" y="0"/>
                      <a:ext cx="6301105" cy="1209675"/>
                    </a:xfrm>
                    <a:prstGeom prst="rect">
                      <a:avLst/>
                    </a:prstGeom>
                  </pic:spPr>
                </pic:pic>
              </a:graphicData>
            </a:graphic>
          </wp:inline>
        </w:drawing>
      </w:r>
    </w:p>
    <w:p w14:paraId="2A0A8440" w14:textId="77777777" w:rsidR="00CC0BA8" w:rsidRDefault="00000000" w:rsidP="002D2E9C">
      <w:pPr>
        <w:pStyle w:val="Ttulo2"/>
      </w:pPr>
      <w:bookmarkStart w:id="24" w:name="_Toc242534982"/>
      <w:r>
        <w:t>3.3 Descubrimiento de servicios (Eureka)</w:t>
      </w:r>
      <w:bookmarkEnd w:id="24"/>
    </w:p>
    <w:p w14:paraId="708047A4" w14:textId="77777777" w:rsidR="00CC0BA8" w:rsidRDefault="00000000" w:rsidP="002D2E9C">
      <w:r w:rsidRPr="002D2E9C">
        <w:t xml:space="preserve">Eureka permite que los servicios se encuentren por nombre y no por dirección fija. Los servicios usan </w:t>
      </w:r>
      <w:proofErr w:type="spellStart"/>
      <w:r w:rsidRPr="002D2E9C">
        <w:t>prefer-ip-address</w:t>
      </w:r>
      <w:proofErr w:type="spellEnd"/>
      <w:r w:rsidRPr="002D2E9C">
        <w:t xml:space="preserve"> para registrarse con su IP dentro de la red de Docker.</w:t>
      </w:r>
    </w:p>
    <w:p w14:paraId="4B6C7423" w14:textId="1F2468BB" w:rsidR="0084790C" w:rsidRPr="002D2E9C" w:rsidRDefault="0084790C" w:rsidP="002D2E9C">
      <w:r w:rsidRPr="0084790C">
        <w:rPr>
          <w:noProof/>
        </w:rPr>
        <w:lastRenderedPageBreak/>
        <w:drawing>
          <wp:inline distT="0" distB="0" distL="0" distR="0" wp14:anchorId="52D2A36D" wp14:editId="1348D080">
            <wp:extent cx="6301105" cy="2265680"/>
            <wp:effectExtent l="0" t="0" r="4445" b="1270"/>
            <wp:docPr id="243621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1668" name=""/>
                    <pic:cNvPicPr/>
                  </pic:nvPicPr>
                  <pic:blipFill>
                    <a:blip r:embed="rId25"/>
                    <a:stretch>
                      <a:fillRect/>
                    </a:stretch>
                  </pic:blipFill>
                  <pic:spPr>
                    <a:xfrm>
                      <a:off x="0" y="0"/>
                      <a:ext cx="6301105" cy="2265680"/>
                    </a:xfrm>
                    <a:prstGeom prst="rect">
                      <a:avLst/>
                    </a:prstGeom>
                  </pic:spPr>
                </pic:pic>
              </a:graphicData>
            </a:graphic>
          </wp:inline>
        </w:drawing>
      </w:r>
    </w:p>
    <w:p w14:paraId="39680945" w14:textId="77777777" w:rsidR="00CC0BA8" w:rsidRDefault="00000000" w:rsidP="002D2E9C">
      <w:pPr>
        <w:pStyle w:val="Ttulo2"/>
      </w:pPr>
      <w:bookmarkStart w:id="25" w:name="_Toc242534983"/>
      <w:r>
        <w:t>3.4 Gestión de clientes (clientes-</w:t>
      </w:r>
      <w:proofErr w:type="spellStart"/>
      <w:r>
        <w:t>service</w:t>
      </w:r>
      <w:proofErr w:type="spellEnd"/>
      <w:r>
        <w:t>)</w:t>
      </w:r>
      <w:bookmarkEnd w:id="25"/>
    </w:p>
    <w:p w14:paraId="67387228" w14:textId="77777777" w:rsidR="00CC0BA8" w:rsidRDefault="00000000" w:rsidP="002D2E9C">
      <w:r>
        <w:t xml:space="preserve">Administra la información personal de los clientes. Los datos se mantienen en memoria con 5 clientes de ejemplo. Ofrece consulta, creación y actualización, con las siguientes validaciones: nombre y RUT obligatorios (400), RUT duplicado (409) y cliente inexistente (404). Está protegido como </w:t>
      </w:r>
      <w:proofErr w:type="spellStart"/>
      <w:r>
        <w:t>Resource</w:t>
      </w:r>
      <w:proofErr w:type="spellEnd"/>
      <w:r>
        <w:t xml:space="preserve"> Server OAuth2.</w:t>
      </w:r>
    </w:p>
    <w:p w14:paraId="4275B886" w14:textId="496343F2" w:rsidR="00CC0BA8" w:rsidRDefault="00835B10" w:rsidP="002D2E9C">
      <w:r w:rsidRPr="00835B10">
        <w:rPr>
          <w:noProof/>
        </w:rPr>
        <w:lastRenderedPageBreak/>
        <w:drawing>
          <wp:inline distT="0" distB="0" distL="0" distR="0" wp14:anchorId="00326E17" wp14:editId="7F3FF003">
            <wp:extent cx="6301105" cy="5802630"/>
            <wp:effectExtent l="0" t="0" r="4445" b="7620"/>
            <wp:docPr id="10807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397" name=""/>
                    <pic:cNvPicPr/>
                  </pic:nvPicPr>
                  <pic:blipFill>
                    <a:blip r:embed="rId26"/>
                    <a:stretch>
                      <a:fillRect/>
                    </a:stretch>
                  </pic:blipFill>
                  <pic:spPr>
                    <a:xfrm>
                      <a:off x="0" y="0"/>
                      <a:ext cx="6301105" cy="5802630"/>
                    </a:xfrm>
                    <a:prstGeom prst="rect">
                      <a:avLst/>
                    </a:prstGeom>
                  </pic:spPr>
                </pic:pic>
              </a:graphicData>
            </a:graphic>
          </wp:inline>
        </w:drawing>
      </w:r>
    </w:p>
    <w:p w14:paraId="19C9B8EE" w14:textId="47C619DA" w:rsidR="00835B10" w:rsidRDefault="00835B10" w:rsidP="002D2E9C">
      <w:r w:rsidRPr="00835B10">
        <w:rPr>
          <w:noProof/>
        </w:rPr>
        <w:lastRenderedPageBreak/>
        <w:drawing>
          <wp:inline distT="0" distB="0" distL="0" distR="0" wp14:anchorId="15DA897A" wp14:editId="1CB16904">
            <wp:extent cx="6301105" cy="3563620"/>
            <wp:effectExtent l="0" t="0" r="4445" b="0"/>
            <wp:docPr id="35664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2282" name=""/>
                    <pic:cNvPicPr/>
                  </pic:nvPicPr>
                  <pic:blipFill>
                    <a:blip r:embed="rId27"/>
                    <a:stretch>
                      <a:fillRect/>
                    </a:stretch>
                  </pic:blipFill>
                  <pic:spPr>
                    <a:xfrm>
                      <a:off x="0" y="0"/>
                      <a:ext cx="6301105" cy="3563620"/>
                    </a:xfrm>
                    <a:prstGeom prst="rect">
                      <a:avLst/>
                    </a:prstGeom>
                  </pic:spPr>
                </pic:pic>
              </a:graphicData>
            </a:graphic>
          </wp:inline>
        </w:drawing>
      </w:r>
    </w:p>
    <w:p w14:paraId="3934D55B" w14:textId="77777777" w:rsidR="00CC0BA8" w:rsidRDefault="00000000" w:rsidP="002D2E9C">
      <w:pPr>
        <w:pStyle w:val="Ttulo2"/>
      </w:pPr>
      <w:bookmarkStart w:id="26" w:name="_Toc242534984"/>
      <w:r>
        <w:t>3.5 Gestión de cuentas (cuentas-</w:t>
      </w:r>
      <w:proofErr w:type="spellStart"/>
      <w:r>
        <w:t>service</w:t>
      </w:r>
      <w:proofErr w:type="spellEnd"/>
      <w:r>
        <w:t>)</w:t>
      </w:r>
      <w:bookmarkEnd w:id="26"/>
    </w:p>
    <w:p w14:paraId="3AE9D462" w14:textId="77777777" w:rsidR="00CC0BA8" w:rsidRPr="002D2E9C" w:rsidRDefault="00000000" w:rsidP="002D2E9C">
      <w:r w:rsidRPr="002D2E9C">
        <w:t>Maneja la apertura (POST), el mantenimiento (PUT, cambio de tipo corriente o ahorro) y el cierre (DELETE) de cuentas. Una cuenta solo puede cerrarse si su saldo es cero; de lo contrario responde 409. Los movimientos de saldo (debitar, acreditar y transferir) son métodos sincronizados para evitar inconsistencias cuando llegan eventos simultáneos.</w:t>
      </w:r>
    </w:p>
    <w:p w14:paraId="477F299C" w14:textId="77F7A88A" w:rsidR="00CC0BA8" w:rsidRDefault="00835B10" w:rsidP="002D2E9C">
      <w:r w:rsidRPr="00835B10">
        <w:rPr>
          <w:noProof/>
        </w:rPr>
        <w:lastRenderedPageBreak/>
        <w:drawing>
          <wp:inline distT="0" distB="0" distL="0" distR="0" wp14:anchorId="7309B163" wp14:editId="2344D25F">
            <wp:extent cx="6301105" cy="6466840"/>
            <wp:effectExtent l="0" t="0" r="4445" b="0"/>
            <wp:docPr id="759297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97692" name=""/>
                    <pic:cNvPicPr/>
                  </pic:nvPicPr>
                  <pic:blipFill>
                    <a:blip r:embed="rId28"/>
                    <a:stretch>
                      <a:fillRect/>
                    </a:stretch>
                  </pic:blipFill>
                  <pic:spPr>
                    <a:xfrm>
                      <a:off x="0" y="0"/>
                      <a:ext cx="6301105" cy="6466840"/>
                    </a:xfrm>
                    <a:prstGeom prst="rect">
                      <a:avLst/>
                    </a:prstGeom>
                  </pic:spPr>
                </pic:pic>
              </a:graphicData>
            </a:graphic>
          </wp:inline>
        </w:drawing>
      </w:r>
    </w:p>
    <w:p w14:paraId="23711A99" w14:textId="21A2584D" w:rsidR="00835B10" w:rsidRDefault="00835B10" w:rsidP="002D2E9C">
      <w:r w:rsidRPr="00835B10">
        <w:rPr>
          <w:noProof/>
        </w:rPr>
        <w:lastRenderedPageBreak/>
        <w:drawing>
          <wp:inline distT="0" distB="0" distL="0" distR="0" wp14:anchorId="6C223FC9" wp14:editId="14D85F74">
            <wp:extent cx="6301105" cy="4205605"/>
            <wp:effectExtent l="0" t="0" r="4445" b="4445"/>
            <wp:docPr id="211026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8857" name=""/>
                    <pic:cNvPicPr/>
                  </pic:nvPicPr>
                  <pic:blipFill>
                    <a:blip r:embed="rId29"/>
                    <a:stretch>
                      <a:fillRect/>
                    </a:stretch>
                  </pic:blipFill>
                  <pic:spPr>
                    <a:xfrm>
                      <a:off x="0" y="0"/>
                      <a:ext cx="6301105" cy="4205605"/>
                    </a:xfrm>
                    <a:prstGeom prst="rect">
                      <a:avLst/>
                    </a:prstGeom>
                  </pic:spPr>
                </pic:pic>
              </a:graphicData>
            </a:graphic>
          </wp:inline>
        </w:drawing>
      </w:r>
    </w:p>
    <w:p w14:paraId="746C19D0" w14:textId="77777777" w:rsidR="00CC0BA8" w:rsidRDefault="00000000" w:rsidP="002D2E9C">
      <w:pPr>
        <w:pStyle w:val="Ttulo2"/>
      </w:pPr>
      <w:bookmarkStart w:id="27" w:name="_Toc242534985"/>
      <w:r>
        <w:t>3.6 Procesamiento de pagos (pagos-</w:t>
      </w:r>
      <w:proofErr w:type="spellStart"/>
      <w:r>
        <w:t>service</w:t>
      </w:r>
      <w:proofErr w:type="spellEnd"/>
      <w:r>
        <w:t>)</w:t>
      </w:r>
      <w:bookmarkEnd w:id="27"/>
    </w:p>
    <w:p w14:paraId="72274016" w14:textId="77777777" w:rsidR="00CC0BA8" w:rsidRPr="002D2E9C" w:rsidRDefault="00000000" w:rsidP="002D2E9C">
      <w:r w:rsidRPr="002D2E9C">
        <w:t>Procesa tres operaciones: pago, transferencia y depósito (/api/pagos/pago, /transferencia y /deposito). Valida que el monto sea mayor a cero, que existan las cuentas requeridas y que origen y destino sean distintos. Luego consulta a cuentas-</w:t>
      </w:r>
      <w:proofErr w:type="spellStart"/>
      <w:r w:rsidRPr="002D2E9C">
        <w:t>service</w:t>
      </w:r>
      <w:proofErr w:type="spellEnd"/>
      <w:r w:rsidRPr="002D2E9C">
        <w:t xml:space="preserve"> para confirmar que las cuentas existen. El pago queda en estado COMPLETADO, o en PENDIENTE_VALIDACION si cuentas-</w:t>
      </w:r>
      <w:proofErr w:type="spellStart"/>
      <w:r w:rsidRPr="002D2E9C">
        <w:t>service</w:t>
      </w:r>
      <w:proofErr w:type="spellEnd"/>
      <w:r w:rsidRPr="002D2E9C">
        <w:t xml:space="preserve"> no está disponible.</w:t>
      </w:r>
    </w:p>
    <w:p w14:paraId="312682B1" w14:textId="42DC6A89" w:rsidR="00CC0BA8" w:rsidRDefault="00835B10" w:rsidP="002D2E9C">
      <w:r w:rsidRPr="00835B10">
        <w:rPr>
          <w:noProof/>
        </w:rPr>
        <w:lastRenderedPageBreak/>
        <w:drawing>
          <wp:inline distT="0" distB="0" distL="0" distR="0" wp14:anchorId="1CEFEB8E" wp14:editId="68509275">
            <wp:extent cx="5063596" cy="4133850"/>
            <wp:effectExtent l="0" t="0" r="3810" b="0"/>
            <wp:docPr id="106446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718" name=""/>
                    <pic:cNvPicPr/>
                  </pic:nvPicPr>
                  <pic:blipFill>
                    <a:blip r:embed="rId30"/>
                    <a:stretch>
                      <a:fillRect/>
                    </a:stretch>
                  </pic:blipFill>
                  <pic:spPr>
                    <a:xfrm>
                      <a:off x="0" y="0"/>
                      <a:ext cx="5065649" cy="4135526"/>
                    </a:xfrm>
                    <a:prstGeom prst="rect">
                      <a:avLst/>
                    </a:prstGeom>
                  </pic:spPr>
                </pic:pic>
              </a:graphicData>
            </a:graphic>
          </wp:inline>
        </w:drawing>
      </w:r>
    </w:p>
    <w:p w14:paraId="1F58970E" w14:textId="2C04C689" w:rsidR="00835B10" w:rsidRDefault="00835B10" w:rsidP="002D2E9C">
      <w:r w:rsidRPr="00835B10">
        <w:rPr>
          <w:noProof/>
        </w:rPr>
        <w:drawing>
          <wp:inline distT="0" distB="0" distL="0" distR="0" wp14:anchorId="4E414D36" wp14:editId="2FF2D3DE">
            <wp:extent cx="5143500" cy="4070015"/>
            <wp:effectExtent l="0" t="0" r="0" b="6985"/>
            <wp:docPr id="154793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0091" name=""/>
                    <pic:cNvPicPr/>
                  </pic:nvPicPr>
                  <pic:blipFill>
                    <a:blip r:embed="rId31"/>
                    <a:stretch>
                      <a:fillRect/>
                    </a:stretch>
                  </pic:blipFill>
                  <pic:spPr>
                    <a:xfrm>
                      <a:off x="0" y="0"/>
                      <a:ext cx="5146752" cy="4072589"/>
                    </a:xfrm>
                    <a:prstGeom prst="rect">
                      <a:avLst/>
                    </a:prstGeom>
                  </pic:spPr>
                </pic:pic>
              </a:graphicData>
            </a:graphic>
          </wp:inline>
        </w:drawing>
      </w:r>
    </w:p>
    <w:p w14:paraId="54E73BBD" w14:textId="0BB70152" w:rsidR="00835B10" w:rsidRDefault="00835B10" w:rsidP="002D2E9C">
      <w:r w:rsidRPr="00835B10">
        <w:rPr>
          <w:noProof/>
        </w:rPr>
        <w:lastRenderedPageBreak/>
        <w:drawing>
          <wp:inline distT="0" distB="0" distL="0" distR="0" wp14:anchorId="06BA69EE" wp14:editId="49BC7BCC">
            <wp:extent cx="4812140" cy="3876675"/>
            <wp:effectExtent l="0" t="0" r="7620" b="0"/>
            <wp:docPr id="19193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583" name=""/>
                    <pic:cNvPicPr/>
                  </pic:nvPicPr>
                  <pic:blipFill>
                    <a:blip r:embed="rId32"/>
                    <a:stretch>
                      <a:fillRect/>
                    </a:stretch>
                  </pic:blipFill>
                  <pic:spPr>
                    <a:xfrm>
                      <a:off x="0" y="0"/>
                      <a:ext cx="4813851" cy="3878053"/>
                    </a:xfrm>
                    <a:prstGeom prst="rect">
                      <a:avLst/>
                    </a:prstGeom>
                  </pic:spPr>
                </pic:pic>
              </a:graphicData>
            </a:graphic>
          </wp:inline>
        </w:drawing>
      </w:r>
    </w:p>
    <w:p w14:paraId="2D707F3E" w14:textId="77777777" w:rsidR="00CC0BA8" w:rsidRDefault="00000000" w:rsidP="002D2E9C">
      <w:pPr>
        <w:pStyle w:val="Ttulo2"/>
      </w:pPr>
      <w:bookmarkStart w:id="28" w:name="_Toc242534986"/>
      <w:r>
        <w:t>3.7 Resiliencia con Resilience4j</w:t>
      </w:r>
      <w:bookmarkEnd w:id="28"/>
    </w:p>
    <w:p w14:paraId="4FCE372D" w14:textId="77777777" w:rsidR="00CC0BA8" w:rsidRPr="00023FFC" w:rsidRDefault="00000000" w:rsidP="002D2E9C">
      <w:r w:rsidRPr="00023FFC">
        <w:t>La llamada de pagos-</w:t>
      </w:r>
      <w:proofErr w:type="spellStart"/>
      <w:r w:rsidRPr="00023FFC">
        <w:t>service</w:t>
      </w:r>
      <w:proofErr w:type="spellEnd"/>
      <w:r w:rsidRPr="00023FFC">
        <w:t xml:space="preserve"> a cuentas-</w:t>
      </w:r>
      <w:proofErr w:type="spellStart"/>
      <w:r w:rsidRPr="00023FFC">
        <w:t>service</w:t>
      </w:r>
      <w:proofErr w:type="spellEnd"/>
      <w:r w:rsidRPr="00023FFC">
        <w:t xml:space="preserve"> se hace en la clase </w:t>
      </w:r>
      <w:proofErr w:type="spellStart"/>
      <w:r w:rsidRPr="00023FFC">
        <w:rPr>
          <w:rFonts w:asciiTheme="minorHAnsi" w:hAnsiTheme="minorHAnsi" w:cstheme="minorHAnsi"/>
          <w:szCs w:val="24"/>
        </w:rPr>
        <w:t>CuentasClient</w:t>
      </w:r>
      <w:proofErr w:type="spellEnd"/>
      <w:r w:rsidRPr="00023FFC">
        <w:t xml:space="preserve"> con tres mecanismos de resiliencia y un comportamiento alternativo:</w:t>
      </w:r>
    </w:p>
    <w:p w14:paraId="3527A864" w14:textId="77777777" w:rsidR="00CC0BA8" w:rsidRPr="00023FFC" w:rsidRDefault="00000000" w:rsidP="002D2E9C">
      <w:pPr>
        <w:pStyle w:val="Prrafodelista"/>
        <w:numPr>
          <w:ilvl w:val="0"/>
          <w:numId w:val="23"/>
        </w:numPr>
      </w:pPr>
      <w:proofErr w:type="spellStart"/>
      <w:r w:rsidRPr="00023FFC">
        <w:t>Retry</w:t>
      </w:r>
      <w:proofErr w:type="spellEnd"/>
      <w:r w:rsidRPr="00023FFC">
        <w:t>: hasta 3 intentos con 500 ms de espera entre cada uno.</w:t>
      </w:r>
    </w:p>
    <w:p w14:paraId="4D73E582" w14:textId="77777777" w:rsidR="00CC0BA8" w:rsidRPr="00023FFC" w:rsidRDefault="00000000" w:rsidP="002D2E9C">
      <w:pPr>
        <w:pStyle w:val="Prrafodelista"/>
        <w:numPr>
          <w:ilvl w:val="0"/>
          <w:numId w:val="23"/>
        </w:numPr>
      </w:pPr>
      <w:proofErr w:type="spellStart"/>
      <w:r w:rsidRPr="00023FFC">
        <w:t>Circuit</w:t>
      </w:r>
      <w:proofErr w:type="spellEnd"/>
      <w:r w:rsidRPr="00023FFC">
        <w:t xml:space="preserve"> Breaker: ventana de 5 llamadas, mínimo 3, se abre con 50% de fallas y espera 5 segundos antes de probar de nuevo.</w:t>
      </w:r>
    </w:p>
    <w:p w14:paraId="72389C9E" w14:textId="77777777" w:rsidR="00CC0BA8" w:rsidRPr="00023FFC" w:rsidRDefault="00000000" w:rsidP="002D2E9C">
      <w:pPr>
        <w:pStyle w:val="Prrafodelista"/>
        <w:numPr>
          <w:ilvl w:val="0"/>
          <w:numId w:val="23"/>
        </w:numPr>
      </w:pPr>
      <w:proofErr w:type="spellStart"/>
      <w:r w:rsidRPr="00023FFC">
        <w:t>Bulkhead</w:t>
      </w:r>
      <w:proofErr w:type="spellEnd"/>
      <w:r w:rsidRPr="00023FFC">
        <w:t>: máximo 5 llamadas concurrentes.</w:t>
      </w:r>
    </w:p>
    <w:p w14:paraId="00DD44ED" w14:textId="4993D3F1" w:rsidR="00CC0BA8" w:rsidRPr="00023FFC" w:rsidRDefault="00000000" w:rsidP="002D2E9C">
      <w:pPr>
        <w:pStyle w:val="Prrafodelista"/>
        <w:numPr>
          <w:ilvl w:val="0"/>
          <w:numId w:val="23"/>
        </w:numPr>
      </w:pPr>
      <w:proofErr w:type="spellStart"/>
      <w:r w:rsidRPr="00023FFC">
        <w:t>Fallback</w:t>
      </w:r>
      <w:proofErr w:type="spellEnd"/>
      <w:r w:rsidRPr="00023FFC">
        <w:t xml:space="preserve">: si </w:t>
      </w:r>
      <w:r w:rsidR="00835B10" w:rsidRPr="00023FFC">
        <w:t>toda falla</w:t>
      </w:r>
      <w:r w:rsidRPr="00023FFC">
        <w:t xml:space="preserve">, se devuelve </w:t>
      </w:r>
      <w:r w:rsidRPr="00023FFC">
        <w:rPr>
          <w:rFonts w:ascii="Consolas" w:hAnsi="Consolas" w:cs="Consolas"/>
          <w:sz w:val="20"/>
          <w:szCs w:val="20"/>
        </w:rPr>
        <w:t>NO_DISPONIBLE</w:t>
      </w:r>
      <w:r w:rsidRPr="00023FFC">
        <w:t xml:space="preserve"> y el pago se acepta como pendiente, en lugar de responder con un error 500.</w:t>
      </w:r>
    </w:p>
    <w:p w14:paraId="43A9DE63" w14:textId="77777777" w:rsidR="00CC0BA8" w:rsidRPr="00023FFC" w:rsidRDefault="00CC0BA8" w:rsidP="002D2E9C"/>
    <w:p w14:paraId="66C54ED6" w14:textId="77777777" w:rsidR="00CC0BA8" w:rsidRPr="00023FFC" w:rsidRDefault="00000000" w:rsidP="002D2E9C">
      <w:r w:rsidRPr="00023FFC">
        <w:t>La instancia de cuentas-</w:t>
      </w:r>
      <w:proofErr w:type="spellStart"/>
      <w:r w:rsidRPr="00023FFC">
        <w:t>service</w:t>
      </w:r>
      <w:proofErr w:type="spellEnd"/>
      <w:r w:rsidRPr="00023FFC">
        <w:t xml:space="preserve"> se elige con </w:t>
      </w:r>
      <w:proofErr w:type="spellStart"/>
      <w:r w:rsidRPr="00023FFC">
        <w:t>LoadBalancerClient</w:t>
      </w:r>
      <w:proofErr w:type="spellEnd"/>
      <w:r w:rsidRPr="00023FFC">
        <w:t xml:space="preserve">, que consulta las instancias registradas en Eureka. Además, se reenvía el mismo token JWT del solicitante (token </w:t>
      </w:r>
      <w:proofErr w:type="spellStart"/>
      <w:r w:rsidRPr="00023FFC">
        <w:t>relay</w:t>
      </w:r>
      <w:proofErr w:type="spellEnd"/>
      <w:r w:rsidRPr="00023FFC">
        <w:t xml:space="preserve">). En </w:t>
      </w:r>
      <w:proofErr w:type="spellStart"/>
      <w:r w:rsidRPr="00023FFC">
        <w:t>bank-batch</w:t>
      </w:r>
      <w:proofErr w:type="spellEnd"/>
      <w:r w:rsidRPr="00023FFC">
        <w:t xml:space="preserve">, </w:t>
      </w:r>
      <w:proofErr w:type="spellStart"/>
      <w:r w:rsidRPr="00023FFC">
        <w:t>ClientesClient</w:t>
      </w:r>
      <w:proofErr w:type="spellEnd"/>
      <w:r w:rsidRPr="00023FFC">
        <w:t xml:space="preserve"> usa las mismas anotaciones para llamar a clientes-</w:t>
      </w:r>
      <w:proofErr w:type="spellStart"/>
      <w:r w:rsidRPr="00023FFC">
        <w:t>service</w:t>
      </w:r>
      <w:proofErr w:type="spellEnd"/>
      <w:r w:rsidRPr="00023FFC">
        <w:t>.</w:t>
      </w:r>
    </w:p>
    <w:p w14:paraId="6DE2EF95" w14:textId="5673AE7F" w:rsidR="00CC0BA8" w:rsidRDefault="00835B10" w:rsidP="002D2E9C">
      <w:r w:rsidRPr="00835B10">
        <w:rPr>
          <w:noProof/>
        </w:rPr>
        <w:lastRenderedPageBreak/>
        <w:drawing>
          <wp:inline distT="0" distB="0" distL="0" distR="0" wp14:anchorId="2EFA1667" wp14:editId="5A08426A">
            <wp:extent cx="6301105" cy="5977890"/>
            <wp:effectExtent l="0" t="0" r="4445" b="3810"/>
            <wp:docPr id="1864226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6575" name=""/>
                    <pic:cNvPicPr/>
                  </pic:nvPicPr>
                  <pic:blipFill>
                    <a:blip r:embed="rId33"/>
                    <a:stretch>
                      <a:fillRect/>
                    </a:stretch>
                  </pic:blipFill>
                  <pic:spPr>
                    <a:xfrm>
                      <a:off x="0" y="0"/>
                      <a:ext cx="6301105" cy="5977890"/>
                    </a:xfrm>
                    <a:prstGeom prst="rect">
                      <a:avLst/>
                    </a:prstGeom>
                  </pic:spPr>
                </pic:pic>
              </a:graphicData>
            </a:graphic>
          </wp:inline>
        </w:drawing>
      </w:r>
    </w:p>
    <w:p w14:paraId="4093FB66" w14:textId="4479F2CA" w:rsidR="00835B10" w:rsidRDefault="00835B10" w:rsidP="002D2E9C">
      <w:r w:rsidRPr="00835B10">
        <w:rPr>
          <w:noProof/>
        </w:rPr>
        <w:drawing>
          <wp:inline distT="0" distB="0" distL="0" distR="0" wp14:anchorId="15640EFF" wp14:editId="263E7A92">
            <wp:extent cx="6301105" cy="1430655"/>
            <wp:effectExtent l="0" t="0" r="4445" b="0"/>
            <wp:docPr id="924416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6761" name=""/>
                    <pic:cNvPicPr/>
                  </pic:nvPicPr>
                  <pic:blipFill>
                    <a:blip r:embed="rId34"/>
                    <a:stretch>
                      <a:fillRect/>
                    </a:stretch>
                  </pic:blipFill>
                  <pic:spPr>
                    <a:xfrm>
                      <a:off x="0" y="0"/>
                      <a:ext cx="6301105" cy="1430655"/>
                    </a:xfrm>
                    <a:prstGeom prst="rect">
                      <a:avLst/>
                    </a:prstGeom>
                  </pic:spPr>
                </pic:pic>
              </a:graphicData>
            </a:graphic>
          </wp:inline>
        </w:drawing>
      </w:r>
    </w:p>
    <w:p w14:paraId="36553CCC" w14:textId="27362A85" w:rsidR="00CC0BA8" w:rsidRDefault="00835B10" w:rsidP="002D2E9C">
      <w:r w:rsidRPr="00835B10">
        <w:rPr>
          <w:noProof/>
        </w:rPr>
        <w:lastRenderedPageBreak/>
        <w:drawing>
          <wp:inline distT="0" distB="0" distL="0" distR="0" wp14:anchorId="640A02F6" wp14:editId="6F207E9E">
            <wp:extent cx="4753638" cy="3658111"/>
            <wp:effectExtent l="0" t="0" r="0" b="0"/>
            <wp:docPr id="1681189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600" name=""/>
                    <pic:cNvPicPr/>
                  </pic:nvPicPr>
                  <pic:blipFill>
                    <a:blip r:embed="rId35"/>
                    <a:stretch>
                      <a:fillRect/>
                    </a:stretch>
                  </pic:blipFill>
                  <pic:spPr>
                    <a:xfrm>
                      <a:off x="0" y="0"/>
                      <a:ext cx="4753638" cy="3658111"/>
                    </a:xfrm>
                    <a:prstGeom prst="rect">
                      <a:avLst/>
                    </a:prstGeom>
                  </pic:spPr>
                </pic:pic>
              </a:graphicData>
            </a:graphic>
          </wp:inline>
        </w:drawing>
      </w:r>
    </w:p>
    <w:p w14:paraId="7F0A3985" w14:textId="77777777" w:rsidR="00CC0BA8" w:rsidRDefault="00000000" w:rsidP="002D2E9C">
      <w:pPr>
        <w:pStyle w:val="Ttulo2"/>
      </w:pPr>
      <w:bookmarkStart w:id="29" w:name="_Toc242534987"/>
      <w:r>
        <w:t>3.8 Mensajería con Kafka</w:t>
      </w:r>
      <w:bookmarkEnd w:id="29"/>
    </w:p>
    <w:tbl>
      <w:tblPr>
        <w:tblStyle w:val="Tablaconcuadrcula"/>
        <w:tblW w:w="9460" w:type="dxa"/>
        <w:tblLayout w:type="fixed"/>
        <w:tblLook w:val="04A0" w:firstRow="1" w:lastRow="0" w:firstColumn="1" w:lastColumn="0" w:noHBand="0" w:noVBand="1"/>
      </w:tblPr>
      <w:tblGrid>
        <w:gridCol w:w="2700"/>
        <w:gridCol w:w="3400"/>
        <w:gridCol w:w="3360"/>
      </w:tblGrid>
      <w:tr w:rsidR="00CC0BA8" w14:paraId="2D86D5BA" w14:textId="77777777" w:rsidTr="00835B10">
        <w:tc>
          <w:tcPr>
            <w:tcW w:w="2700" w:type="dxa"/>
          </w:tcPr>
          <w:p w14:paraId="464D943C" w14:textId="77777777" w:rsidR="00CC0BA8" w:rsidRDefault="00000000" w:rsidP="002D2E9C">
            <w:r>
              <w:t>Tópico</w:t>
            </w:r>
          </w:p>
        </w:tc>
        <w:tc>
          <w:tcPr>
            <w:tcW w:w="3400" w:type="dxa"/>
          </w:tcPr>
          <w:p w14:paraId="293C9173" w14:textId="77777777" w:rsidR="00CC0BA8" w:rsidRDefault="00000000" w:rsidP="002D2E9C">
            <w:r>
              <w:t>Productor</w:t>
            </w:r>
          </w:p>
        </w:tc>
        <w:tc>
          <w:tcPr>
            <w:tcW w:w="3360" w:type="dxa"/>
          </w:tcPr>
          <w:p w14:paraId="13A49F7A" w14:textId="77777777" w:rsidR="00CC0BA8" w:rsidRDefault="00000000" w:rsidP="002D2E9C">
            <w:r>
              <w:t>Consumidor</w:t>
            </w:r>
          </w:p>
        </w:tc>
      </w:tr>
      <w:tr w:rsidR="00CC0BA8" w14:paraId="4DDB9628" w14:textId="77777777" w:rsidTr="00835B10">
        <w:tc>
          <w:tcPr>
            <w:tcW w:w="2700" w:type="dxa"/>
          </w:tcPr>
          <w:p w14:paraId="28C20236" w14:textId="77777777" w:rsidR="00CC0BA8" w:rsidRDefault="00000000" w:rsidP="002D2E9C">
            <w:proofErr w:type="spellStart"/>
            <w:proofErr w:type="gramStart"/>
            <w:r>
              <w:t>banco.transacciones</w:t>
            </w:r>
            <w:proofErr w:type="spellEnd"/>
            <w:proofErr w:type="gramEnd"/>
          </w:p>
        </w:tc>
        <w:tc>
          <w:tcPr>
            <w:tcW w:w="3400" w:type="dxa"/>
          </w:tcPr>
          <w:p w14:paraId="35DB8997" w14:textId="77777777" w:rsidR="00CC0BA8" w:rsidRDefault="00000000" w:rsidP="002D2E9C">
            <w:proofErr w:type="spellStart"/>
            <w:r>
              <w:t>bank-batch</w:t>
            </w:r>
            <w:proofErr w:type="spellEnd"/>
          </w:p>
        </w:tc>
        <w:tc>
          <w:tcPr>
            <w:tcW w:w="3360" w:type="dxa"/>
          </w:tcPr>
          <w:p w14:paraId="423A33A2" w14:textId="77777777" w:rsidR="00CC0BA8" w:rsidRDefault="00000000" w:rsidP="002D2E9C">
            <w:proofErr w:type="spellStart"/>
            <w:r>
              <w:t>bank-batch</w:t>
            </w:r>
            <w:proofErr w:type="spellEnd"/>
          </w:p>
        </w:tc>
      </w:tr>
      <w:tr w:rsidR="00CC0BA8" w14:paraId="68BE70BA" w14:textId="77777777" w:rsidTr="00835B10">
        <w:tc>
          <w:tcPr>
            <w:tcW w:w="2700" w:type="dxa"/>
          </w:tcPr>
          <w:p w14:paraId="7C1C613B" w14:textId="77777777" w:rsidR="00CC0BA8" w:rsidRDefault="00000000" w:rsidP="002D2E9C">
            <w:proofErr w:type="spellStart"/>
            <w:proofErr w:type="gramStart"/>
            <w:r>
              <w:t>pagos.completados</w:t>
            </w:r>
            <w:proofErr w:type="spellEnd"/>
            <w:proofErr w:type="gramEnd"/>
          </w:p>
        </w:tc>
        <w:tc>
          <w:tcPr>
            <w:tcW w:w="3400" w:type="dxa"/>
          </w:tcPr>
          <w:p w14:paraId="67CB196E" w14:textId="77777777" w:rsidR="00CC0BA8" w:rsidRDefault="00000000" w:rsidP="002D2E9C">
            <w:r>
              <w:t>pagos-</w:t>
            </w:r>
            <w:proofErr w:type="spellStart"/>
            <w:r>
              <w:t>service</w:t>
            </w:r>
            <w:proofErr w:type="spellEnd"/>
          </w:p>
        </w:tc>
        <w:tc>
          <w:tcPr>
            <w:tcW w:w="3360" w:type="dxa"/>
          </w:tcPr>
          <w:p w14:paraId="759B7AAF" w14:textId="77777777" w:rsidR="00CC0BA8" w:rsidRDefault="00000000" w:rsidP="002D2E9C">
            <w:r>
              <w:t>cuentas-</w:t>
            </w:r>
            <w:proofErr w:type="spellStart"/>
            <w:r>
              <w:t>service</w:t>
            </w:r>
            <w:proofErr w:type="spellEnd"/>
            <w:r>
              <w:t xml:space="preserve"> (actualiza saldos)</w:t>
            </w:r>
          </w:p>
        </w:tc>
      </w:tr>
      <w:tr w:rsidR="00CC0BA8" w14:paraId="0050292E" w14:textId="77777777" w:rsidTr="00835B10">
        <w:tc>
          <w:tcPr>
            <w:tcW w:w="2700" w:type="dxa"/>
          </w:tcPr>
          <w:p w14:paraId="6CF771CD" w14:textId="77777777" w:rsidR="00CC0BA8" w:rsidRDefault="00000000" w:rsidP="002D2E9C">
            <w:proofErr w:type="spellStart"/>
            <w:proofErr w:type="gramStart"/>
            <w:r>
              <w:t>alertas.seguridad</w:t>
            </w:r>
            <w:proofErr w:type="spellEnd"/>
            <w:proofErr w:type="gramEnd"/>
          </w:p>
        </w:tc>
        <w:tc>
          <w:tcPr>
            <w:tcW w:w="3400" w:type="dxa"/>
          </w:tcPr>
          <w:p w14:paraId="6BD5A454" w14:textId="77777777" w:rsidR="00CC0BA8" w:rsidRDefault="00000000" w:rsidP="002D2E9C">
            <w:r>
              <w:t>pagos-</w:t>
            </w:r>
            <w:proofErr w:type="spellStart"/>
            <w:r>
              <w:t>service</w:t>
            </w:r>
            <w:proofErr w:type="spellEnd"/>
            <w:r>
              <w:t xml:space="preserve"> (montos desde $1.000.000)</w:t>
            </w:r>
          </w:p>
        </w:tc>
        <w:tc>
          <w:tcPr>
            <w:tcW w:w="3360" w:type="dxa"/>
          </w:tcPr>
          <w:p w14:paraId="7E0E2937" w14:textId="77777777" w:rsidR="00CC0BA8" w:rsidRDefault="00000000" w:rsidP="002D2E9C">
            <w:proofErr w:type="spellStart"/>
            <w:r>
              <w:t>bank-batch</w:t>
            </w:r>
            <w:proofErr w:type="spellEnd"/>
            <w:r>
              <w:t xml:space="preserve"> (registra la alerta)</w:t>
            </w:r>
          </w:p>
        </w:tc>
      </w:tr>
    </w:tbl>
    <w:p w14:paraId="1E48897A" w14:textId="77777777" w:rsidR="00CC0BA8" w:rsidRDefault="00CC0BA8" w:rsidP="002D2E9C"/>
    <w:p w14:paraId="5FCED6E6" w14:textId="77777777" w:rsidR="00CC0BA8" w:rsidRDefault="00000000" w:rsidP="002D2E9C">
      <w:r>
        <w:t>Como los datos de cuentas están en memoria de cada instancia, cada instancia de cuentas-</w:t>
      </w:r>
      <w:proofErr w:type="spellStart"/>
      <w:r>
        <w:t>service</w:t>
      </w:r>
      <w:proofErr w:type="spellEnd"/>
      <w:r>
        <w:t xml:space="preserve"> usa un grupo de consumo propio, de modo que todas apliquen los mismos eventos.</w:t>
      </w:r>
    </w:p>
    <w:p w14:paraId="43C61E08" w14:textId="5C919396" w:rsidR="00CC0BA8" w:rsidRDefault="00835B10" w:rsidP="002D2E9C">
      <w:r w:rsidRPr="00835B10">
        <w:rPr>
          <w:noProof/>
        </w:rPr>
        <w:lastRenderedPageBreak/>
        <w:drawing>
          <wp:inline distT="0" distB="0" distL="0" distR="0" wp14:anchorId="57D7D93A" wp14:editId="5DCF165D">
            <wp:extent cx="6301105" cy="4566285"/>
            <wp:effectExtent l="0" t="0" r="4445" b="5715"/>
            <wp:docPr id="1888654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4371" name=""/>
                    <pic:cNvPicPr/>
                  </pic:nvPicPr>
                  <pic:blipFill>
                    <a:blip r:embed="rId36"/>
                    <a:stretch>
                      <a:fillRect/>
                    </a:stretch>
                  </pic:blipFill>
                  <pic:spPr>
                    <a:xfrm>
                      <a:off x="0" y="0"/>
                      <a:ext cx="6301105" cy="4566285"/>
                    </a:xfrm>
                    <a:prstGeom prst="rect">
                      <a:avLst/>
                    </a:prstGeom>
                  </pic:spPr>
                </pic:pic>
              </a:graphicData>
            </a:graphic>
          </wp:inline>
        </w:drawing>
      </w:r>
    </w:p>
    <w:p w14:paraId="227AE21D" w14:textId="77777777" w:rsidR="00CC0BA8" w:rsidRDefault="00000000" w:rsidP="002D2E9C">
      <w:pPr>
        <w:pStyle w:val="Ttulo2"/>
      </w:pPr>
      <w:bookmarkStart w:id="30" w:name="_Toc242534988"/>
      <w:r>
        <w:t>3.9 API Gateway</w:t>
      </w:r>
      <w:bookmarkEnd w:id="30"/>
    </w:p>
    <w:p w14:paraId="5F4137C4" w14:textId="77777777" w:rsidR="00CC0BA8" w:rsidRPr="002D2E9C" w:rsidRDefault="00000000" w:rsidP="002D2E9C">
      <w:r w:rsidRPr="002D2E9C">
        <w:t>Se implementó con Spring Cloud Gateway. Define tres rutas (/api/clientes/**, /api/cuentas/** y /api/pagos/**) que apuntan a lb://nombre-del-servicio, por lo que el Gateway balancea las llamadas entre las instancias registradas en Eureka. No valida el token: lo reenvía, y cada microservicio lo valida por sí mismo.</w:t>
      </w:r>
    </w:p>
    <w:p w14:paraId="4796EE99" w14:textId="30A32944" w:rsidR="00CC0BA8" w:rsidRDefault="00835B10" w:rsidP="002D2E9C">
      <w:r w:rsidRPr="00835B10">
        <w:rPr>
          <w:noProof/>
        </w:rPr>
        <w:lastRenderedPageBreak/>
        <w:drawing>
          <wp:inline distT="0" distB="0" distL="0" distR="0" wp14:anchorId="7E72D8E9" wp14:editId="0884DEF2">
            <wp:extent cx="6301105" cy="3044190"/>
            <wp:effectExtent l="0" t="0" r="4445" b="3810"/>
            <wp:docPr id="120894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8946" name=""/>
                    <pic:cNvPicPr/>
                  </pic:nvPicPr>
                  <pic:blipFill>
                    <a:blip r:embed="rId37"/>
                    <a:stretch>
                      <a:fillRect/>
                    </a:stretch>
                  </pic:blipFill>
                  <pic:spPr>
                    <a:xfrm>
                      <a:off x="0" y="0"/>
                      <a:ext cx="6301105" cy="3044190"/>
                    </a:xfrm>
                    <a:prstGeom prst="rect">
                      <a:avLst/>
                    </a:prstGeom>
                  </pic:spPr>
                </pic:pic>
              </a:graphicData>
            </a:graphic>
          </wp:inline>
        </w:drawing>
      </w:r>
    </w:p>
    <w:p w14:paraId="044C4A9D" w14:textId="77777777" w:rsidR="00CC0BA8" w:rsidRDefault="00000000" w:rsidP="002D2E9C">
      <w:pPr>
        <w:pStyle w:val="Ttulo1"/>
      </w:pPr>
      <w:bookmarkStart w:id="31" w:name="_Toc242534989"/>
      <w:r>
        <w:t xml:space="preserve">4. Implementación de los </w:t>
      </w:r>
      <w:proofErr w:type="spellStart"/>
      <w:r>
        <w:t>jobs</w:t>
      </w:r>
      <w:proofErr w:type="spellEnd"/>
      <w:r>
        <w:t xml:space="preserve"> (Spring Batch)</w:t>
      </w:r>
      <w:bookmarkEnd w:id="31"/>
    </w:p>
    <w:p w14:paraId="7DD71324" w14:textId="77777777" w:rsidR="00CC0BA8" w:rsidRDefault="00000000" w:rsidP="002D2E9C">
      <w:pPr>
        <w:pStyle w:val="Ttulo2"/>
      </w:pPr>
      <w:bookmarkStart w:id="32" w:name="_Toc242534990"/>
      <w:r>
        <w:t>4.1 Datos de entrada y salida</w:t>
      </w:r>
      <w:bookmarkEnd w:id="32"/>
    </w:p>
    <w:p w14:paraId="3F064F6E" w14:textId="77777777" w:rsidR="00CC0BA8" w:rsidRPr="002D2E9C" w:rsidRDefault="00000000" w:rsidP="002D2E9C">
      <w:r w:rsidRPr="002D2E9C">
        <w:t xml:space="preserve">Los </w:t>
      </w:r>
      <w:proofErr w:type="spellStart"/>
      <w:r w:rsidRPr="002D2E9C">
        <w:t>jobs</w:t>
      </w:r>
      <w:proofErr w:type="spellEnd"/>
      <w:r w:rsidRPr="002D2E9C">
        <w:t xml:space="preserve"> leen tres archivos CSV del repositorio oficial de datos (transacciones.csv, intereses.csv y cuentas_anuales.csv). Los datos incluyen errores reales, como fechas en distintos formatos, montos o saldos vacíos y tipos inválidos.</w:t>
      </w:r>
    </w:p>
    <w:p w14:paraId="7021F278" w14:textId="77777777" w:rsidR="00CC0BA8" w:rsidRPr="002D2E9C" w:rsidRDefault="00000000" w:rsidP="002D2E9C">
      <w:r w:rsidRPr="002D2E9C">
        <w:t>Los resultados se guardan en PostgreSQL (</w:t>
      </w:r>
      <w:proofErr w:type="spellStart"/>
      <w:r w:rsidRPr="002D2E9C">
        <w:t>transacciones_procesadas</w:t>
      </w:r>
      <w:proofErr w:type="spellEnd"/>
      <w:r w:rsidRPr="002D2E9C">
        <w:t xml:space="preserve">, </w:t>
      </w:r>
      <w:proofErr w:type="spellStart"/>
      <w:r w:rsidRPr="002D2E9C">
        <w:t>resumen_diario</w:t>
      </w:r>
      <w:proofErr w:type="spellEnd"/>
      <w:r w:rsidRPr="002D2E9C">
        <w:t xml:space="preserve">, </w:t>
      </w:r>
      <w:proofErr w:type="spellStart"/>
      <w:r w:rsidRPr="002D2E9C">
        <w:t>cuentas_intereses</w:t>
      </w:r>
      <w:proofErr w:type="spellEnd"/>
      <w:r w:rsidRPr="002D2E9C">
        <w:t xml:space="preserve">, </w:t>
      </w:r>
      <w:proofErr w:type="spellStart"/>
      <w:r w:rsidRPr="002D2E9C">
        <w:t>movimientos_anuales</w:t>
      </w:r>
      <w:proofErr w:type="spellEnd"/>
      <w:r w:rsidRPr="002D2E9C">
        <w:t xml:space="preserve"> y </w:t>
      </w:r>
      <w:proofErr w:type="spellStart"/>
      <w:r w:rsidRPr="002D2E9C">
        <w:t>resumen_anual</w:t>
      </w:r>
      <w:proofErr w:type="spellEnd"/>
      <w:r w:rsidRPr="002D2E9C">
        <w:t xml:space="preserve">). Todos los </w:t>
      </w:r>
      <w:proofErr w:type="spellStart"/>
      <w:r w:rsidRPr="002D2E9C">
        <w:t>writers</w:t>
      </w:r>
      <w:proofErr w:type="spellEnd"/>
      <w:r w:rsidRPr="002D2E9C">
        <w:t xml:space="preserve"> usan INSERT ... ON CONFLICT DO UPDATE, por lo que ejecutar un </w:t>
      </w:r>
      <w:proofErr w:type="spellStart"/>
      <w:r w:rsidRPr="002D2E9C">
        <w:t>job</w:t>
      </w:r>
      <w:proofErr w:type="spellEnd"/>
      <w:r w:rsidRPr="002D2E9C">
        <w:t xml:space="preserve"> dos veces no duplica los registros.</w:t>
      </w:r>
    </w:p>
    <w:p w14:paraId="5E8D4519" w14:textId="4AAFC732" w:rsidR="00CC0BA8" w:rsidRDefault="00835B10" w:rsidP="002D2E9C">
      <w:r w:rsidRPr="00835B10">
        <w:rPr>
          <w:noProof/>
        </w:rPr>
        <w:lastRenderedPageBreak/>
        <w:drawing>
          <wp:inline distT="0" distB="0" distL="0" distR="0" wp14:anchorId="5479B356" wp14:editId="5BE1D2D7">
            <wp:extent cx="3515216" cy="4010585"/>
            <wp:effectExtent l="0" t="0" r="9525" b="9525"/>
            <wp:docPr id="107957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71179" name=""/>
                    <pic:cNvPicPr/>
                  </pic:nvPicPr>
                  <pic:blipFill>
                    <a:blip r:embed="rId38"/>
                    <a:stretch>
                      <a:fillRect/>
                    </a:stretch>
                  </pic:blipFill>
                  <pic:spPr>
                    <a:xfrm>
                      <a:off x="0" y="0"/>
                      <a:ext cx="3515216" cy="4010585"/>
                    </a:xfrm>
                    <a:prstGeom prst="rect">
                      <a:avLst/>
                    </a:prstGeom>
                  </pic:spPr>
                </pic:pic>
              </a:graphicData>
            </a:graphic>
          </wp:inline>
        </w:drawing>
      </w:r>
    </w:p>
    <w:p w14:paraId="6CA0C4AB" w14:textId="77777777" w:rsidR="00CC0BA8" w:rsidRDefault="00000000" w:rsidP="002D2E9C">
      <w:pPr>
        <w:pStyle w:val="Ttulo2"/>
      </w:pPr>
      <w:bookmarkStart w:id="33" w:name="_Toc242534991"/>
      <w:r>
        <w:t xml:space="preserve">4.2 </w:t>
      </w:r>
      <w:proofErr w:type="spellStart"/>
      <w:r>
        <w:t>transaccionJob</w:t>
      </w:r>
      <w:proofErr w:type="spellEnd"/>
      <w:r>
        <w:t xml:space="preserve"> (reporte de transacciones diarias)</w:t>
      </w:r>
      <w:bookmarkEnd w:id="33"/>
    </w:p>
    <w:p w14:paraId="6EA5C63C" w14:textId="77777777" w:rsidR="00CC0BA8" w:rsidRPr="002D2E9C" w:rsidRDefault="00000000" w:rsidP="002D2E9C">
      <w:r w:rsidRPr="002D2E9C">
        <w:t xml:space="preserve">Tiene dos pasos. En </w:t>
      </w:r>
      <w:proofErr w:type="spellStart"/>
      <w:r w:rsidRPr="002D2E9C">
        <w:t>transaccionStep</w:t>
      </w:r>
      <w:proofErr w:type="spellEnd"/>
      <w:r w:rsidRPr="002D2E9C">
        <w:t xml:space="preserve">, </w:t>
      </w:r>
      <w:proofErr w:type="spellStart"/>
      <w:r w:rsidRPr="002D2E9C">
        <w:t>TransaccionProcessor</w:t>
      </w:r>
      <w:proofErr w:type="spellEnd"/>
      <w:r w:rsidRPr="002D2E9C">
        <w:t xml:space="preserve"> normaliza las fechas (acepta 4 formatos), valida el monto (nulo, negativo o cero) y el tipo (débito o crédito), y marca como anomalía los registros con problemas. Luego, </w:t>
      </w:r>
      <w:proofErr w:type="spellStart"/>
      <w:r w:rsidRPr="002D2E9C">
        <w:t>DataQualityDecider</w:t>
      </w:r>
      <w:proofErr w:type="spellEnd"/>
      <w:r w:rsidRPr="002D2E9C">
        <w:t xml:space="preserve"> evalúa la calidad de los datos y, si es aceptable, </w:t>
      </w:r>
      <w:proofErr w:type="spellStart"/>
      <w:r w:rsidRPr="002D2E9C">
        <w:t>resumenDiarioStep</w:t>
      </w:r>
      <w:proofErr w:type="spellEnd"/>
      <w:r w:rsidRPr="002D2E9C">
        <w:t xml:space="preserve"> genera con una consulta SQL el resumen por fecha (total de transacciones, créditos, débitos, saldo y anomalías).</w:t>
      </w:r>
    </w:p>
    <w:p w14:paraId="363514BD" w14:textId="3EDFDB1B" w:rsidR="00835B10" w:rsidRDefault="00835B10" w:rsidP="002D2E9C">
      <w:pPr>
        <w:rPr>
          <w:noProof/>
        </w:rPr>
      </w:pPr>
      <w:r w:rsidRPr="00835B10">
        <w:rPr>
          <w:noProof/>
        </w:rPr>
        <w:lastRenderedPageBreak/>
        <w:drawing>
          <wp:inline distT="0" distB="0" distL="0" distR="0" wp14:anchorId="02BEFC4C" wp14:editId="1842345F">
            <wp:extent cx="3755800" cy="4086225"/>
            <wp:effectExtent l="0" t="0" r="0" b="0"/>
            <wp:docPr id="178848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81644" name=""/>
                    <pic:cNvPicPr/>
                  </pic:nvPicPr>
                  <pic:blipFill>
                    <a:blip r:embed="rId39"/>
                    <a:stretch>
                      <a:fillRect/>
                    </a:stretch>
                  </pic:blipFill>
                  <pic:spPr>
                    <a:xfrm>
                      <a:off x="0" y="0"/>
                      <a:ext cx="3764160" cy="4095320"/>
                    </a:xfrm>
                    <a:prstGeom prst="rect">
                      <a:avLst/>
                    </a:prstGeom>
                  </pic:spPr>
                </pic:pic>
              </a:graphicData>
            </a:graphic>
          </wp:inline>
        </w:drawing>
      </w:r>
      <w:r w:rsidRPr="00835B10">
        <w:rPr>
          <w:noProof/>
        </w:rPr>
        <w:drawing>
          <wp:inline distT="0" distB="0" distL="0" distR="0" wp14:anchorId="77EB59CC" wp14:editId="09A2DE11">
            <wp:extent cx="3044684" cy="4076700"/>
            <wp:effectExtent l="0" t="0" r="3810" b="0"/>
            <wp:docPr id="183686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63501" name=""/>
                    <pic:cNvPicPr/>
                  </pic:nvPicPr>
                  <pic:blipFill>
                    <a:blip r:embed="rId40"/>
                    <a:stretch>
                      <a:fillRect/>
                    </a:stretch>
                  </pic:blipFill>
                  <pic:spPr>
                    <a:xfrm>
                      <a:off x="0" y="0"/>
                      <a:ext cx="3052536" cy="4087214"/>
                    </a:xfrm>
                    <a:prstGeom prst="rect">
                      <a:avLst/>
                    </a:prstGeom>
                  </pic:spPr>
                </pic:pic>
              </a:graphicData>
            </a:graphic>
          </wp:inline>
        </w:drawing>
      </w:r>
      <w:r w:rsidR="00CF4D7F" w:rsidRPr="00CF4D7F">
        <w:rPr>
          <w:noProof/>
        </w:rPr>
        <w:t xml:space="preserve"> </w:t>
      </w:r>
      <w:r w:rsidR="00CF4D7F" w:rsidRPr="00CF4D7F">
        <w:rPr>
          <w:noProof/>
        </w:rPr>
        <w:lastRenderedPageBreak/>
        <w:drawing>
          <wp:inline distT="0" distB="0" distL="0" distR="0" wp14:anchorId="0FDB67BE" wp14:editId="229A49AF">
            <wp:extent cx="4110572" cy="6267450"/>
            <wp:effectExtent l="0" t="0" r="4445" b="0"/>
            <wp:docPr id="691808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08540" name=""/>
                    <pic:cNvPicPr/>
                  </pic:nvPicPr>
                  <pic:blipFill>
                    <a:blip r:embed="rId41"/>
                    <a:stretch>
                      <a:fillRect/>
                    </a:stretch>
                  </pic:blipFill>
                  <pic:spPr>
                    <a:xfrm>
                      <a:off x="0" y="0"/>
                      <a:ext cx="4114279" cy="6273102"/>
                    </a:xfrm>
                    <a:prstGeom prst="rect">
                      <a:avLst/>
                    </a:prstGeom>
                  </pic:spPr>
                </pic:pic>
              </a:graphicData>
            </a:graphic>
          </wp:inline>
        </w:drawing>
      </w:r>
    </w:p>
    <w:p w14:paraId="2412265E" w14:textId="2498EC25" w:rsidR="00CF4D7F" w:rsidRDefault="00CF4D7F" w:rsidP="002D2E9C">
      <w:r w:rsidRPr="00CF4D7F">
        <w:rPr>
          <w:noProof/>
        </w:rPr>
        <w:lastRenderedPageBreak/>
        <w:drawing>
          <wp:inline distT="0" distB="0" distL="0" distR="0" wp14:anchorId="19A81A8A" wp14:editId="19DEAB25">
            <wp:extent cx="4641228" cy="4752975"/>
            <wp:effectExtent l="0" t="0" r="6985" b="0"/>
            <wp:docPr id="210313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5573" name=""/>
                    <pic:cNvPicPr/>
                  </pic:nvPicPr>
                  <pic:blipFill>
                    <a:blip r:embed="rId42"/>
                    <a:stretch>
                      <a:fillRect/>
                    </a:stretch>
                  </pic:blipFill>
                  <pic:spPr>
                    <a:xfrm>
                      <a:off x="0" y="0"/>
                      <a:ext cx="4643193" cy="4754987"/>
                    </a:xfrm>
                    <a:prstGeom prst="rect">
                      <a:avLst/>
                    </a:prstGeom>
                  </pic:spPr>
                </pic:pic>
              </a:graphicData>
            </a:graphic>
          </wp:inline>
        </w:drawing>
      </w:r>
    </w:p>
    <w:p w14:paraId="570C7F14" w14:textId="77777777" w:rsidR="00CC0BA8" w:rsidRDefault="00000000" w:rsidP="002D2E9C">
      <w:pPr>
        <w:pStyle w:val="Ttulo2"/>
      </w:pPr>
      <w:bookmarkStart w:id="34" w:name="_Toc242534992"/>
      <w:r>
        <w:t xml:space="preserve">4.3 </w:t>
      </w:r>
      <w:proofErr w:type="spellStart"/>
      <w:r>
        <w:t>interesJob</w:t>
      </w:r>
      <w:proofErr w:type="spellEnd"/>
      <w:r>
        <w:t xml:space="preserve"> (cálculo de intereses mensuales)</w:t>
      </w:r>
      <w:bookmarkEnd w:id="34"/>
    </w:p>
    <w:p w14:paraId="15741176" w14:textId="77777777" w:rsidR="00CC0BA8" w:rsidRPr="002D2E9C" w:rsidRDefault="00000000" w:rsidP="002D2E9C">
      <w:pPr>
        <w:rPr>
          <w:rFonts w:asciiTheme="minorHAnsi" w:hAnsiTheme="minorHAnsi" w:cstheme="minorHAnsi"/>
          <w:szCs w:val="24"/>
        </w:rPr>
      </w:pPr>
      <w:proofErr w:type="spellStart"/>
      <w:r w:rsidRPr="002D2E9C">
        <w:rPr>
          <w:rFonts w:asciiTheme="minorHAnsi" w:hAnsiTheme="minorHAnsi" w:cstheme="minorHAnsi"/>
          <w:szCs w:val="24"/>
        </w:rPr>
        <w:t>InteresProcessor</w:t>
      </w:r>
      <w:proofErr w:type="spellEnd"/>
      <w:r w:rsidRPr="002D2E9C">
        <w:rPr>
          <w:rFonts w:asciiTheme="minorHAnsi" w:hAnsiTheme="minorHAnsi" w:cstheme="minorHAnsi"/>
          <w:szCs w:val="24"/>
        </w:rPr>
        <w:t xml:space="preserve"> valida el nombre, la edad, el saldo y el tipo de cuenta. Aplica una tasa de 1% a las cuentas de ahorro y de 2% a los préstamos, y calcula el interés y el saldo final con </w:t>
      </w:r>
      <w:proofErr w:type="spellStart"/>
      <w:r w:rsidRPr="002D2E9C">
        <w:rPr>
          <w:rFonts w:asciiTheme="minorHAnsi" w:hAnsiTheme="minorHAnsi" w:cstheme="minorHAnsi"/>
          <w:szCs w:val="24"/>
        </w:rPr>
        <w:t>BigDecimal</w:t>
      </w:r>
      <w:proofErr w:type="spellEnd"/>
      <w:r w:rsidRPr="002D2E9C">
        <w:rPr>
          <w:rFonts w:asciiTheme="minorHAnsi" w:hAnsiTheme="minorHAnsi" w:cstheme="minorHAnsi"/>
          <w:szCs w:val="24"/>
        </w:rPr>
        <w:t xml:space="preserve"> (2 decimales). Las cuentas que no se pueden procesar se guardan marcadas como no válidas, con una observación.</w:t>
      </w:r>
    </w:p>
    <w:p w14:paraId="4863C1E8" w14:textId="39CC7F80" w:rsidR="00CC0BA8" w:rsidRDefault="00CF4D7F" w:rsidP="002D2E9C">
      <w:r w:rsidRPr="00CF4D7F">
        <w:rPr>
          <w:noProof/>
        </w:rPr>
        <w:lastRenderedPageBreak/>
        <w:drawing>
          <wp:inline distT="0" distB="0" distL="0" distR="0" wp14:anchorId="75441E73" wp14:editId="6B51A51E">
            <wp:extent cx="6301105" cy="6791325"/>
            <wp:effectExtent l="0" t="0" r="4445" b="9525"/>
            <wp:docPr id="147999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1018" name=""/>
                    <pic:cNvPicPr/>
                  </pic:nvPicPr>
                  <pic:blipFill>
                    <a:blip r:embed="rId43"/>
                    <a:stretch>
                      <a:fillRect/>
                    </a:stretch>
                  </pic:blipFill>
                  <pic:spPr>
                    <a:xfrm>
                      <a:off x="0" y="0"/>
                      <a:ext cx="6301105" cy="6791325"/>
                    </a:xfrm>
                    <a:prstGeom prst="rect">
                      <a:avLst/>
                    </a:prstGeom>
                  </pic:spPr>
                </pic:pic>
              </a:graphicData>
            </a:graphic>
          </wp:inline>
        </w:drawing>
      </w:r>
    </w:p>
    <w:p w14:paraId="2CF5356B" w14:textId="1D6D814E" w:rsidR="00CF4D7F" w:rsidRDefault="00CF4D7F" w:rsidP="002D2E9C">
      <w:r w:rsidRPr="00CF4D7F">
        <w:rPr>
          <w:noProof/>
        </w:rPr>
        <w:lastRenderedPageBreak/>
        <w:drawing>
          <wp:inline distT="0" distB="0" distL="0" distR="0" wp14:anchorId="0D063D38" wp14:editId="4DF22A0F">
            <wp:extent cx="6301105" cy="8059420"/>
            <wp:effectExtent l="0" t="0" r="4445" b="0"/>
            <wp:docPr id="42990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7492" name=""/>
                    <pic:cNvPicPr/>
                  </pic:nvPicPr>
                  <pic:blipFill>
                    <a:blip r:embed="rId44"/>
                    <a:stretch>
                      <a:fillRect/>
                    </a:stretch>
                  </pic:blipFill>
                  <pic:spPr>
                    <a:xfrm>
                      <a:off x="0" y="0"/>
                      <a:ext cx="6301105" cy="8059420"/>
                    </a:xfrm>
                    <a:prstGeom prst="rect">
                      <a:avLst/>
                    </a:prstGeom>
                  </pic:spPr>
                </pic:pic>
              </a:graphicData>
            </a:graphic>
          </wp:inline>
        </w:drawing>
      </w:r>
    </w:p>
    <w:p w14:paraId="3612AA56" w14:textId="77777777" w:rsidR="00CC0BA8" w:rsidRDefault="00000000" w:rsidP="002D2E9C">
      <w:pPr>
        <w:pStyle w:val="Ttulo2"/>
      </w:pPr>
      <w:bookmarkStart w:id="35" w:name="_Toc242534993"/>
      <w:r>
        <w:lastRenderedPageBreak/>
        <w:t xml:space="preserve">4.4 </w:t>
      </w:r>
      <w:proofErr w:type="spellStart"/>
      <w:r>
        <w:t>estadoCuentaJob</w:t>
      </w:r>
      <w:proofErr w:type="spellEnd"/>
      <w:r>
        <w:t xml:space="preserve"> (estados de cuenta anuales)</w:t>
      </w:r>
      <w:bookmarkEnd w:id="35"/>
    </w:p>
    <w:p w14:paraId="051D82E8" w14:textId="77777777" w:rsidR="00CC0BA8" w:rsidRPr="002D2E9C" w:rsidRDefault="00000000" w:rsidP="002D2E9C">
      <w:pPr>
        <w:rPr>
          <w:rFonts w:asciiTheme="minorHAnsi" w:hAnsiTheme="minorHAnsi" w:cstheme="minorHAnsi"/>
          <w:szCs w:val="24"/>
        </w:rPr>
      </w:pPr>
      <w:proofErr w:type="spellStart"/>
      <w:r w:rsidRPr="002D2E9C">
        <w:rPr>
          <w:rFonts w:asciiTheme="minorHAnsi" w:hAnsiTheme="minorHAnsi" w:cstheme="minorHAnsi"/>
          <w:szCs w:val="24"/>
        </w:rPr>
        <w:t>MovimientoAnualProcessor</w:t>
      </w:r>
      <w:proofErr w:type="spellEnd"/>
      <w:r w:rsidRPr="002D2E9C">
        <w:rPr>
          <w:rFonts w:asciiTheme="minorHAnsi" w:hAnsiTheme="minorHAnsi" w:cstheme="minorHAnsi"/>
          <w:szCs w:val="24"/>
        </w:rPr>
        <w:t xml:space="preserve"> normaliza la fecha, valida el tipo de movimiento (depósito, retiro o compra) y la descripción. Si la fecha o el monto son nulos lanza una excepción, que la política de omisión descarta. Después del </w:t>
      </w:r>
      <w:proofErr w:type="spellStart"/>
      <w:r w:rsidRPr="002D2E9C">
        <w:rPr>
          <w:rFonts w:asciiTheme="minorHAnsi" w:hAnsiTheme="minorHAnsi" w:cstheme="minorHAnsi"/>
          <w:szCs w:val="24"/>
        </w:rPr>
        <w:t>DataQualityDecider</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resumenAnualStep</w:t>
      </w:r>
      <w:proofErr w:type="spellEnd"/>
      <w:r w:rsidRPr="002D2E9C">
        <w:rPr>
          <w:rFonts w:asciiTheme="minorHAnsi" w:hAnsiTheme="minorHAnsi" w:cstheme="minorHAnsi"/>
          <w:szCs w:val="24"/>
        </w:rPr>
        <w:t xml:space="preserve"> calcula por cuenta el total de movimientos, ingresos, egresos, saldo anual y anomalías.</w:t>
      </w:r>
    </w:p>
    <w:p w14:paraId="62B569A9" w14:textId="7FB3AF56" w:rsidR="00CC0BA8" w:rsidRDefault="00CF4D7F" w:rsidP="002D2E9C">
      <w:r w:rsidRPr="00CF4D7F">
        <w:rPr>
          <w:noProof/>
        </w:rPr>
        <w:drawing>
          <wp:inline distT="0" distB="0" distL="0" distR="0" wp14:anchorId="2B5A692F" wp14:editId="6120C0D7">
            <wp:extent cx="6301105" cy="6654165"/>
            <wp:effectExtent l="0" t="0" r="4445" b="0"/>
            <wp:docPr id="108795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57167" name=""/>
                    <pic:cNvPicPr/>
                  </pic:nvPicPr>
                  <pic:blipFill>
                    <a:blip r:embed="rId45"/>
                    <a:stretch>
                      <a:fillRect/>
                    </a:stretch>
                  </pic:blipFill>
                  <pic:spPr>
                    <a:xfrm>
                      <a:off x="0" y="0"/>
                      <a:ext cx="6301105" cy="6654165"/>
                    </a:xfrm>
                    <a:prstGeom prst="rect">
                      <a:avLst/>
                    </a:prstGeom>
                  </pic:spPr>
                </pic:pic>
              </a:graphicData>
            </a:graphic>
          </wp:inline>
        </w:drawing>
      </w:r>
    </w:p>
    <w:p w14:paraId="5E3C03AD" w14:textId="694863CF" w:rsidR="00CF4D7F" w:rsidRDefault="00CF4D7F" w:rsidP="002D2E9C">
      <w:r w:rsidRPr="00CF4D7F">
        <w:rPr>
          <w:noProof/>
        </w:rPr>
        <w:lastRenderedPageBreak/>
        <w:drawing>
          <wp:inline distT="0" distB="0" distL="0" distR="0" wp14:anchorId="1929F284" wp14:editId="5BE1B949">
            <wp:extent cx="4095750" cy="4859343"/>
            <wp:effectExtent l="0" t="0" r="0" b="0"/>
            <wp:docPr id="875670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0117" name=""/>
                    <pic:cNvPicPr/>
                  </pic:nvPicPr>
                  <pic:blipFill>
                    <a:blip r:embed="rId46"/>
                    <a:stretch>
                      <a:fillRect/>
                    </a:stretch>
                  </pic:blipFill>
                  <pic:spPr>
                    <a:xfrm>
                      <a:off x="0" y="0"/>
                      <a:ext cx="4097780" cy="4861751"/>
                    </a:xfrm>
                    <a:prstGeom prst="rect">
                      <a:avLst/>
                    </a:prstGeom>
                  </pic:spPr>
                </pic:pic>
              </a:graphicData>
            </a:graphic>
          </wp:inline>
        </w:drawing>
      </w:r>
    </w:p>
    <w:p w14:paraId="6451585F" w14:textId="69F6CD19" w:rsidR="00CF4D7F" w:rsidRDefault="00CF4D7F" w:rsidP="002D2E9C">
      <w:r w:rsidRPr="00CF4D7F">
        <w:rPr>
          <w:noProof/>
        </w:rPr>
        <w:lastRenderedPageBreak/>
        <w:drawing>
          <wp:inline distT="0" distB="0" distL="0" distR="0" wp14:anchorId="3C272853" wp14:editId="3F17DFDA">
            <wp:extent cx="3037424" cy="3733800"/>
            <wp:effectExtent l="0" t="0" r="0" b="0"/>
            <wp:docPr id="119562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4556" name=""/>
                    <pic:cNvPicPr/>
                  </pic:nvPicPr>
                  <pic:blipFill>
                    <a:blip r:embed="rId47"/>
                    <a:stretch>
                      <a:fillRect/>
                    </a:stretch>
                  </pic:blipFill>
                  <pic:spPr>
                    <a:xfrm>
                      <a:off x="0" y="0"/>
                      <a:ext cx="3040714" cy="3737845"/>
                    </a:xfrm>
                    <a:prstGeom prst="rect">
                      <a:avLst/>
                    </a:prstGeom>
                  </pic:spPr>
                </pic:pic>
              </a:graphicData>
            </a:graphic>
          </wp:inline>
        </w:drawing>
      </w:r>
    </w:p>
    <w:p w14:paraId="44C26972" w14:textId="3CF691F2" w:rsidR="00CF4D7F" w:rsidRDefault="00CF4D7F" w:rsidP="002D2E9C">
      <w:r w:rsidRPr="00CF4D7F">
        <w:rPr>
          <w:noProof/>
        </w:rPr>
        <w:drawing>
          <wp:inline distT="0" distB="0" distL="0" distR="0" wp14:anchorId="5A49C116" wp14:editId="7033CEE1">
            <wp:extent cx="3798729" cy="3886200"/>
            <wp:effectExtent l="0" t="0" r="0" b="0"/>
            <wp:docPr id="1443415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15480" name=""/>
                    <pic:cNvPicPr/>
                  </pic:nvPicPr>
                  <pic:blipFill>
                    <a:blip r:embed="rId48"/>
                    <a:stretch>
                      <a:fillRect/>
                    </a:stretch>
                  </pic:blipFill>
                  <pic:spPr>
                    <a:xfrm>
                      <a:off x="0" y="0"/>
                      <a:ext cx="3805989" cy="3893627"/>
                    </a:xfrm>
                    <a:prstGeom prst="rect">
                      <a:avLst/>
                    </a:prstGeom>
                  </pic:spPr>
                </pic:pic>
              </a:graphicData>
            </a:graphic>
          </wp:inline>
        </w:drawing>
      </w:r>
    </w:p>
    <w:p w14:paraId="64A35BAC" w14:textId="77777777" w:rsidR="00CC0BA8" w:rsidRDefault="00000000" w:rsidP="002D2E9C">
      <w:pPr>
        <w:pStyle w:val="Ttulo2"/>
      </w:pPr>
      <w:bookmarkStart w:id="36" w:name="_Toc242534994"/>
      <w:r>
        <w:lastRenderedPageBreak/>
        <w:t>4.5 Manejo de errores</w:t>
      </w:r>
      <w:bookmarkEnd w:id="36"/>
    </w:p>
    <w:p w14:paraId="6A00C92C"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Reintentos: ante un </w:t>
      </w:r>
      <w:proofErr w:type="spellStart"/>
      <w:r w:rsidRPr="002D2E9C">
        <w:rPr>
          <w:rFonts w:asciiTheme="minorHAnsi" w:hAnsiTheme="minorHAnsi" w:cstheme="minorHAnsi"/>
          <w:szCs w:val="24"/>
        </w:rPr>
        <w:t>TransientDataAccessException</w:t>
      </w:r>
      <w:proofErr w:type="spellEnd"/>
      <w:r w:rsidRPr="002D2E9C">
        <w:rPr>
          <w:rFonts w:asciiTheme="minorHAnsi" w:hAnsiTheme="minorHAnsi" w:cstheme="minorHAnsi"/>
          <w:szCs w:val="24"/>
        </w:rPr>
        <w:t xml:space="preserve"> (por ejemplo, una caída momentánea de la base de datos) el step reintenta hasta 3 veces.</w:t>
      </w:r>
    </w:p>
    <w:p w14:paraId="3B328835"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Omisión de registros: </w:t>
      </w:r>
      <w:proofErr w:type="spellStart"/>
      <w:r w:rsidRPr="002D2E9C">
        <w:rPr>
          <w:rFonts w:asciiTheme="minorHAnsi" w:hAnsiTheme="minorHAnsi" w:cstheme="minorHAnsi"/>
          <w:szCs w:val="24"/>
        </w:rPr>
        <w:t>CustomSkipPolicy</w:t>
      </w:r>
      <w:proofErr w:type="spellEnd"/>
      <w:r w:rsidRPr="002D2E9C">
        <w:rPr>
          <w:rFonts w:asciiTheme="minorHAnsi" w:hAnsiTheme="minorHAnsi" w:cstheme="minorHAnsi"/>
          <w:szCs w:val="24"/>
        </w:rPr>
        <w:t xml:space="preserve"> omite registros con errores de formato (</w:t>
      </w:r>
      <w:proofErr w:type="spellStart"/>
      <w:r w:rsidRPr="002D2E9C">
        <w:rPr>
          <w:rFonts w:asciiTheme="minorHAnsi" w:hAnsiTheme="minorHAnsi" w:cstheme="minorHAnsi"/>
          <w:szCs w:val="24"/>
        </w:rPr>
        <w:t>FlatFileParseException</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NumberFormatException</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DateTimeParseException</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IllegalArgumentException</w:t>
      </w:r>
      <w:proofErr w:type="spellEnd"/>
      <w:r w:rsidRPr="002D2E9C">
        <w:rPr>
          <w:rFonts w:asciiTheme="minorHAnsi" w:hAnsiTheme="minorHAnsi" w:cstheme="minorHAnsi"/>
          <w:szCs w:val="24"/>
        </w:rPr>
        <w:t>) hasta un máximo de 100; al superarlo, el step falla.</w:t>
      </w:r>
    </w:p>
    <w:p w14:paraId="1CA03053"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Calidad de datos: </w:t>
      </w:r>
      <w:proofErr w:type="spellStart"/>
      <w:r w:rsidRPr="002D2E9C">
        <w:rPr>
          <w:rFonts w:asciiTheme="minorHAnsi" w:hAnsiTheme="minorHAnsi" w:cstheme="minorHAnsi"/>
          <w:szCs w:val="24"/>
        </w:rPr>
        <w:t>DataQualityDecider</w:t>
      </w:r>
      <w:proofErr w:type="spellEnd"/>
      <w:r w:rsidRPr="002D2E9C">
        <w:rPr>
          <w:rFonts w:asciiTheme="minorHAnsi" w:hAnsiTheme="minorHAnsi" w:cstheme="minorHAnsi"/>
          <w:szCs w:val="24"/>
        </w:rPr>
        <w:t xml:space="preserve"> hace fallar el </w:t>
      </w:r>
      <w:proofErr w:type="spellStart"/>
      <w:r w:rsidRPr="002D2E9C">
        <w:rPr>
          <w:rFonts w:asciiTheme="minorHAnsi" w:hAnsiTheme="minorHAnsi" w:cstheme="minorHAnsi"/>
          <w:szCs w:val="24"/>
        </w:rPr>
        <w:t>job</w:t>
      </w:r>
      <w:proofErr w:type="spellEnd"/>
      <w:r w:rsidRPr="002D2E9C">
        <w:rPr>
          <w:rFonts w:asciiTheme="minorHAnsi" w:hAnsiTheme="minorHAnsi" w:cstheme="minorHAnsi"/>
          <w:szCs w:val="24"/>
        </w:rPr>
        <w:t xml:space="preserve"> si más del 10% de los registros fue omitido.</w:t>
      </w:r>
    </w:p>
    <w:p w14:paraId="486A962D"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Anomalías de negocio: los registros inválidos no se pierden, se guardan con la marca de anomalía y su detalle.</w:t>
      </w:r>
    </w:p>
    <w:p w14:paraId="09D1722B" w14:textId="77777777" w:rsidR="00023FFC" w:rsidRDefault="00CF4D7F" w:rsidP="002D2E9C">
      <w:pPr>
        <w:rPr>
          <w:noProof/>
        </w:rPr>
      </w:pPr>
      <w:r w:rsidRPr="00CF4D7F">
        <w:rPr>
          <w:noProof/>
        </w:rPr>
        <w:drawing>
          <wp:inline distT="0" distB="0" distL="0" distR="0" wp14:anchorId="705C31CA" wp14:editId="4C786CE5">
            <wp:extent cx="2914650" cy="3657678"/>
            <wp:effectExtent l="0" t="0" r="0" b="0"/>
            <wp:docPr id="213682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6680" name=""/>
                    <pic:cNvPicPr/>
                  </pic:nvPicPr>
                  <pic:blipFill>
                    <a:blip r:embed="rId49"/>
                    <a:stretch>
                      <a:fillRect/>
                    </a:stretch>
                  </pic:blipFill>
                  <pic:spPr>
                    <a:xfrm>
                      <a:off x="0" y="0"/>
                      <a:ext cx="2929099" cy="3675810"/>
                    </a:xfrm>
                    <a:prstGeom prst="rect">
                      <a:avLst/>
                    </a:prstGeom>
                  </pic:spPr>
                </pic:pic>
              </a:graphicData>
            </a:graphic>
          </wp:inline>
        </w:drawing>
      </w:r>
      <w:r w:rsidRPr="00CF4D7F">
        <w:rPr>
          <w:noProof/>
        </w:rPr>
        <w:t xml:space="preserve"> </w:t>
      </w:r>
    </w:p>
    <w:p w14:paraId="0273BFE1" w14:textId="65DA7BEF" w:rsidR="00CC0BA8" w:rsidRDefault="00CF4D7F" w:rsidP="002D2E9C">
      <w:r w:rsidRPr="00CF4D7F">
        <w:rPr>
          <w:noProof/>
        </w:rPr>
        <w:lastRenderedPageBreak/>
        <w:drawing>
          <wp:inline distT="0" distB="0" distL="0" distR="0" wp14:anchorId="0A639465" wp14:editId="1D8022C6">
            <wp:extent cx="4810125" cy="4316170"/>
            <wp:effectExtent l="0" t="0" r="0" b="8255"/>
            <wp:docPr id="50175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6886" name=""/>
                    <pic:cNvPicPr/>
                  </pic:nvPicPr>
                  <pic:blipFill>
                    <a:blip r:embed="rId50"/>
                    <a:stretch>
                      <a:fillRect/>
                    </a:stretch>
                  </pic:blipFill>
                  <pic:spPr>
                    <a:xfrm>
                      <a:off x="0" y="0"/>
                      <a:ext cx="4812780" cy="4318552"/>
                    </a:xfrm>
                    <a:prstGeom prst="rect">
                      <a:avLst/>
                    </a:prstGeom>
                  </pic:spPr>
                </pic:pic>
              </a:graphicData>
            </a:graphic>
          </wp:inline>
        </w:drawing>
      </w:r>
    </w:p>
    <w:p w14:paraId="2D94C839" w14:textId="77777777" w:rsidR="00CC0BA8" w:rsidRDefault="00000000" w:rsidP="002D2E9C">
      <w:pPr>
        <w:pStyle w:val="Ttulo2"/>
      </w:pPr>
      <w:bookmarkStart w:id="37" w:name="_Toc242534995"/>
      <w:r>
        <w:t>4.6 Paralelismo y volumen de datos</w:t>
      </w:r>
      <w:bookmarkEnd w:id="37"/>
    </w:p>
    <w:p w14:paraId="3FD1F000"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Los </w:t>
      </w:r>
      <w:proofErr w:type="spellStart"/>
      <w:r w:rsidRPr="002D2E9C">
        <w:rPr>
          <w:rFonts w:asciiTheme="minorHAnsi" w:hAnsiTheme="minorHAnsi" w:cstheme="minorHAnsi"/>
          <w:szCs w:val="24"/>
        </w:rPr>
        <w:t>steps</w:t>
      </w:r>
      <w:proofErr w:type="spellEnd"/>
      <w:r w:rsidRPr="002D2E9C">
        <w:rPr>
          <w:rFonts w:asciiTheme="minorHAnsi" w:hAnsiTheme="minorHAnsi" w:cstheme="minorHAnsi"/>
          <w:szCs w:val="24"/>
        </w:rPr>
        <w:t xml:space="preserve"> de lectura y escritura corren en paralelo con un </w:t>
      </w:r>
      <w:proofErr w:type="spellStart"/>
      <w:r w:rsidRPr="002D2E9C">
        <w:rPr>
          <w:rFonts w:asciiTheme="minorHAnsi" w:hAnsiTheme="minorHAnsi" w:cstheme="minorHAnsi"/>
          <w:szCs w:val="24"/>
        </w:rPr>
        <w:t>AsyncTaskExecutor</w:t>
      </w:r>
      <w:proofErr w:type="spellEnd"/>
      <w:r w:rsidRPr="002D2E9C">
        <w:rPr>
          <w:rFonts w:asciiTheme="minorHAnsi" w:hAnsiTheme="minorHAnsi" w:cstheme="minorHAnsi"/>
          <w:szCs w:val="24"/>
        </w:rPr>
        <w:t xml:space="preserve"> de 3 hilos y cola de 25, configurable en el </w:t>
      </w:r>
      <w:proofErr w:type="spellStart"/>
      <w:proofErr w:type="gramStart"/>
      <w:r w:rsidRPr="002D2E9C">
        <w:rPr>
          <w:rFonts w:asciiTheme="minorHAnsi" w:hAnsiTheme="minorHAnsi" w:cstheme="minorHAnsi"/>
          <w:szCs w:val="24"/>
        </w:rPr>
        <w:t>application.properties</w:t>
      </w:r>
      <w:proofErr w:type="spellEnd"/>
      <w:proofErr w:type="gramEnd"/>
      <w:r w:rsidRPr="002D2E9C">
        <w:rPr>
          <w:rFonts w:asciiTheme="minorHAnsi" w:hAnsiTheme="minorHAnsi" w:cstheme="minorHAnsi"/>
          <w:szCs w:val="24"/>
        </w:rPr>
        <w:t xml:space="preserve"> (</w:t>
      </w:r>
      <w:proofErr w:type="spellStart"/>
      <w:proofErr w:type="gramStart"/>
      <w:r w:rsidRPr="002D2E9C">
        <w:rPr>
          <w:rFonts w:asciiTheme="minorHAnsi" w:hAnsiTheme="minorHAnsi" w:cstheme="minorHAnsi"/>
          <w:szCs w:val="24"/>
        </w:rPr>
        <w:t>batch.threads</w:t>
      </w:r>
      <w:proofErr w:type="gramEnd"/>
      <w:r w:rsidRPr="002D2E9C">
        <w:rPr>
          <w:rFonts w:asciiTheme="minorHAnsi" w:hAnsiTheme="minorHAnsi" w:cstheme="minorHAnsi"/>
          <w:szCs w:val="24"/>
        </w:rPr>
        <w:t>.core</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batch.threads.max</w:t>
      </w:r>
      <w:proofErr w:type="spellEnd"/>
      <w:r w:rsidRPr="002D2E9C">
        <w:rPr>
          <w:rFonts w:asciiTheme="minorHAnsi" w:hAnsiTheme="minorHAnsi" w:cstheme="minorHAnsi"/>
          <w:szCs w:val="24"/>
        </w:rPr>
        <w:t xml:space="preserve"> y </w:t>
      </w:r>
      <w:proofErr w:type="spellStart"/>
      <w:proofErr w:type="gramStart"/>
      <w:r w:rsidRPr="002D2E9C">
        <w:rPr>
          <w:rFonts w:asciiTheme="minorHAnsi" w:hAnsiTheme="minorHAnsi" w:cstheme="minorHAnsi"/>
          <w:szCs w:val="24"/>
        </w:rPr>
        <w:t>batch.queue</w:t>
      </w:r>
      <w:proofErr w:type="gramEnd"/>
      <w:r w:rsidRPr="002D2E9C">
        <w:rPr>
          <w:rFonts w:asciiTheme="minorHAnsi" w:hAnsiTheme="minorHAnsi" w:cstheme="minorHAnsi"/>
          <w:szCs w:val="24"/>
        </w:rPr>
        <w:t>.capacity</w:t>
      </w:r>
      <w:proofErr w:type="spellEnd"/>
      <w:r w:rsidRPr="002D2E9C">
        <w:rPr>
          <w:rFonts w:asciiTheme="minorHAnsi" w:hAnsiTheme="minorHAnsi" w:cstheme="minorHAnsi"/>
          <w:szCs w:val="24"/>
        </w:rPr>
        <w:t xml:space="preserve">). Como el lector de CSV no es seguro para varios hilos, se envolvió en un </w:t>
      </w:r>
      <w:proofErr w:type="spellStart"/>
      <w:r w:rsidRPr="002D2E9C">
        <w:rPr>
          <w:rFonts w:asciiTheme="minorHAnsi" w:hAnsiTheme="minorHAnsi" w:cstheme="minorHAnsi"/>
          <w:szCs w:val="24"/>
        </w:rPr>
        <w:t>SynchronizedItemStreamReader</w:t>
      </w:r>
      <w:proofErr w:type="spellEnd"/>
      <w:r w:rsidRPr="002D2E9C">
        <w:rPr>
          <w:rFonts w:asciiTheme="minorHAnsi" w:hAnsiTheme="minorHAnsi" w:cstheme="minorHAnsi"/>
          <w:szCs w:val="24"/>
        </w:rPr>
        <w:t>. Además, se procesa en bloques (</w:t>
      </w:r>
      <w:proofErr w:type="spellStart"/>
      <w:r w:rsidRPr="002D2E9C">
        <w:rPr>
          <w:rFonts w:asciiTheme="minorHAnsi" w:hAnsiTheme="minorHAnsi" w:cstheme="minorHAnsi"/>
          <w:szCs w:val="24"/>
        </w:rPr>
        <w:t>chunk</w:t>
      </w:r>
      <w:proofErr w:type="spellEnd"/>
      <w:r w:rsidRPr="002D2E9C">
        <w:rPr>
          <w:rFonts w:asciiTheme="minorHAnsi" w:hAnsiTheme="minorHAnsi" w:cstheme="minorHAnsi"/>
          <w:szCs w:val="24"/>
        </w:rPr>
        <w:t>) de 100 registros para reducir la cantidad de transacciones contra la base de datos.</w:t>
      </w:r>
    </w:p>
    <w:p w14:paraId="4C836787" w14:textId="157B5B32" w:rsidR="00CC0BA8" w:rsidRDefault="00CF4D7F" w:rsidP="002D2E9C">
      <w:r w:rsidRPr="00CF4D7F">
        <w:rPr>
          <w:noProof/>
        </w:rPr>
        <w:lastRenderedPageBreak/>
        <w:drawing>
          <wp:inline distT="0" distB="0" distL="0" distR="0" wp14:anchorId="38664A88" wp14:editId="13B0BC90">
            <wp:extent cx="6301105" cy="6049645"/>
            <wp:effectExtent l="0" t="0" r="4445" b="8255"/>
            <wp:docPr id="802727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7155" name=""/>
                    <pic:cNvPicPr/>
                  </pic:nvPicPr>
                  <pic:blipFill>
                    <a:blip r:embed="rId51"/>
                    <a:stretch>
                      <a:fillRect/>
                    </a:stretch>
                  </pic:blipFill>
                  <pic:spPr>
                    <a:xfrm>
                      <a:off x="0" y="0"/>
                      <a:ext cx="6301105" cy="6049645"/>
                    </a:xfrm>
                    <a:prstGeom prst="rect">
                      <a:avLst/>
                    </a:prstGeom>
                  </pic:spPr>
                </pic:pic>
              </a:graphicData>
            </a:graphic>
          </wp:inline>
        </w:drawing>
      </w:r>
    </w:p>
    <w:p w14:paraId="68279682" w14:textId="77777777" w:rsidR="00CC0BA8" w:rsidRDefault="00000000" w:rsidP="002D2E9C">
      <w:pPr>
        <w:pStyle w:val="Ttulo2"/>
      </w:pPr>
      <w:bookmarkStart w:id="38" w:name="_Toc242534996"/>
      <w:r>
        <w:t xml:space="preserve">4.7 Ejecución y </w:t>
      </w:r>
      <w:proofErr w:type="spellStart"/>
      <w:r>
        <w:t>reejecución</w:t>
      </w:r>
      <w:proofErr w:type="spellEnd"/>
      <w:r>
        <w:t xml:space="preserve"> automática</w:t>
      </w:r>
      <w:bookmarkEnd w:id="38"/>
    </w:p>
    <w:p w14:paraId="51C5EBB7"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El controlador </w:t>
      </w:r>
      <w:proofErr w:type="spellStart"/>
      <w:r w:rsidRPr="002D2E9C">
        <w:rPr>
          <w:rFonts w:asciiTheme="minorHAnsi" w:hAnsiTheme="minorHAnsi" w:cstheme="minorHAnsi"/>
          <w:szCs w:val="24"/>
        </w:rPr>
        <w:t>BatchController</w:t>
      </w:r>
      <w:proofErr w:type="spellEnd"/>
      <w:r w:rsidRPr="002D2E9C">
        <w:rPr>
          <w:rFonts w:asciiTheme="minorHAnsi" w:hAnsiTheme="minorHAnsi" w:cstheme="minorHAnsi"/>
          <w:szCs w:val="24"/>
        </w:rPr>
        <w:t xml:space="preserve"> permite lanzar los </w:t>
      </w:r>
      <w:proofErr w:type="spellStart"/>
      <w:r w:rsidRPr="002D2E9C">
        <w:rPr>
          <w:rFonts w:asciiTheme="minorHAnsi" w:hAnsiTheme="minorHAnsi" w:cstheme="minorHAnsi"/>
          <w:szCs w:val="24"/>
        </w:rPr>
        <w:t>jobs</w:t>
      </w:r>
      <w:proofErr w:type="spellEnd"/>
      <w:r w:rsidRPr="002D2E9C">
        <w:rPr>
          <w:rFonts w:asciiTheme="minorHAnsi" w:hAnsiTheme="minorHAnsi" w:cstheme="minorHAnsi"/>
          <w:szCs w:val="24"/>
        </w:rPr>
        <w:t xml:space="preserve"> por HTTP (protegido con OAuth2):</w:t>
      </w:r>
    </w:p>
    <w:p w14:paraId="30F0BA4D"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POST /api/</w:t>
      </w:r>
      <w:proofErr w:type="spellStart"/>
      <w:r w:rsidRPr="002D2E9C">
        <w:rPr>
          <w:rFonts w:asciiTheme="minorHAnsi" w:hAnsiTheme="minorHAnsi" w:cstheme="minorHAnsi"/>
          <w:szCs w:val="24"/>
        </w:rPr>
        <w:t>batch</w:t>
      </w:r>
      <w:proofErr w:type="spellEnd"/>
      <w:r w:rsidRPr="002D2E9C">
        <w:rPr>
          <w:rFonts w:asciiTheme="minorHAnsi" w:hAnsiTheme="minorHAnsi" w:cstheme="minorHAnsi"/>
          <w:szCs w:val="24"/>
        </w:rPr>
        <w:t>/{</w:t>
      </w:r>
      <w:proofErr w:type="spellStart"/>
      <w:r w:rsidRPr="002D2E9C">
        <w:rPr>
          <w:rFonts w:asciiTheme="minorHAnsi" w:hAnsiTheme="minorHAnsi" w:cstheme="minorHAnsi"/>
          <w:szCs w:val="24"/>
        </w:rPr>
        <w:t>job</w:t>
      </w:r>
      <w:proofErr w:type="spellEnd"/>
      <w:r w:rsidRPr="002D2E9C">
        <w:rPr>
          <w:rFonts w:asciiTheme="minorHAnsi" w:hAnsiTheme="minorHAnsi" w:cstheme="minorHAnsi"/>
          <w:szCs w:val="24"/>
        </w:rPr>
        <w:t xml:space="preserve">}: ejecuta el </w:t>
      </w:r>
      <w:proofErr w:type="spellStart"/>
      <w:r w:rsidRPr="002D2E9C">
        <w:rPr>
          <w:rFonts w:asciiTheme="minorHAnsi" w:hAnsiTheme="minorHAnsi" w:cstheme="minorHAnsi"/>
          <w:szCs w:val="24"/>
        </w:rPr>
        <w:t>job</w:t>
      </w:r>
      <w:proofErr w:type="spellEnd"/>
      <w:r w:rsidRPr="002D2E9C">
        <w:rPr>
          <w:rFonts w:asciiTheme="minorHAnsi" w:hAnsiTheme="minorHAnsi" w:cstheme="minorHAnsi"/>
          <w:szCs w:val="24"/>
        </w:rPr>
        <w:t xml:space="preserve"> una vez con un parámetro de tiempo para que cada ejecución sea única.</w:t>
      </w:r>
    </w:p>
    <w:p w14:paraId="1E27E841"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POST /api/</w:t>
      </w:r>
      <w:proofErr w:type="spellStart"/>
      <w:r w:rsidRPr="002D2E9C">
        <w:rPr>
          <w:rFonts w:asciiTheme="minorHAnsi" w:hAnsiTheme="minorHAnsi" w:cstheme="minorHAnsi"/>
          <w:szCs w:val="24"/>
        </w:rPr>
        <w:t>batch</w:t>
      </w:r>
      <w:proofErr w:type="spellEnd"/>
      <w:r w:rsidRPr="002D2E9C">
        <w:rPr>
          <w:rFonts w:asciiTheme="minorHAnsi" w:hAnsiTheme="minorHAnsi" w:cstheme="minorHAnsi"/>
          <w:szCs w:val="24"/>
        </w:rPr>
        <w:t>/{</w:t>
      </w:r>
      <w:proofErr w:type="spellStart"/>
      <w:r w:rsidRPr="002D2E9C">
        <w:rPr>
          <w:rFonts w:asciiTheme="minorHAnsi" w:hAnsiTheme="minorHAnsi" w:cstheme="minorHAnsi"/>
          <w:szCs w:val="24"/>
        </w:rPr>
        <w:t>job</w:t>
      </w:r>
      <w:proofErr w:type="spellEnd"/>
      <w:r w:rsidRPr="002D2E9C">
        <w:rPr>
          <w:rFonts w:asciiTheme="minorHAnsi" w:hAnsiTheme="minorHAnsi" w:cstheme="minorHAnsi"/>
          <w:szCs w:val="24"/>
        </w:rPr>
        <w:t xml:space="preserve">}/auto: si el </w:t>
      </w:r>
      <w:proofErr w:type="spellStart"/>
      <w:r w:rsidRPr="002D2E9C">
        <w:rPr>
          <w:rFonts w:asciiTheme="minorHAnsi" w:hAnsiTheme="minorHAnsi" w:cstheme="minorHAnsi"/>
          <w:szCs w:val="24"/>
        </w:rPr>
        <w:t>job</w:t>
      </w:r>
      <w:proofErr w:type="spellEnd"/>
      <w:r w:rsidRPr="002D2E9C">
        <w:rPr>
          <w:rFonts w:asciiTheme="minorHAnsi" w:hAnsiTheme="minorHAnsi" w:cstheme="minorHAnsi"/>
          <w:szCs w:val="24"/>
        </w:rPr>
        <w:t xml:space="preserve"> termina en estado FAILED (un fallo crítico), lo reinicia con </w:t>
      </w:r>
      <w:proofErr w:type="spellStart"/>
      <w:proofErr w:type="gramStart"/>
      <w:r w:rsidRPr="002D2E9C">
        <w:rPr>
          <w:rFonts w:asciiTheme="minorHAnsi" w:hAnsiTheme="minorHAnsi" w:cstheme="minorHAnsi"/>
          <w:szCs w:val="24"/>
        </w:rPr>
        <w:t>restart</w:t>
      </w:r>
      <w:proofErr w:type="spellEnd"/>
      <w:r w:rsidRPr="002D2E9C">
        <w:rPr>
          <w:rFonts w:asciiTheme="minorHAnsi" w:hAnsiTheme="minorHAnsi" w:cstheme="minorHAnsi"/>
          <w:szCs w:val="24"/>
        </w:rPr>
        <w:t>(</w:t>
      </w:r>
      <w:proofErr w:type="gramEnd"/>
      <w:r w:rsidRPr="002D2E9C">
        <w:rPr>
          <w:rFonts w:asciiTheme="minorHAnsi" w:hAnsiTheme="minorHAnsi" w:cstheme="minorHAnsi"/>
          <w:szCs w:val="24"/>
        </w:rPr>
        <w:t>) para continuar desde el step que falló, hasta 3 intentos, e informa cuántos intentos se usaron.</w:t>
      </w:r>
    </w:p>
    <w:p w14:paraId="7C05B5A4" w14:textId="77777777" w:rsidR="00CC0BA8" w:rsidRDefault="00CC0BA8" w:rsidP="002D2E9C"/>
    <w:p w14:paraId="67262AB4" w14:textId="77777777" w:rsidR="00023FFC" w:rsidRDefault="00023FFC" w:rsidP="002D2E9C">
      <w:r w:rsidRPr="00023FFC">
        <w:drawing>
          <wp:inline distT="0" distB="0" distL="0" distR="0" wp14:anchorId="6765DF89" wp14:editId="07B5F5AE">
            <wp:extent cx="5525716" cy="4905375"/>
            <wp:effectExtent l="0" t="0" r="0" b="0"/>
            <wp:docPr id="105239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91985" name=""/>
                    <pic:cNvPicPr/>
                  </pic:nvPicPr>
                  <pic:blipFill>
                    <a:blip r:embed="rId52"/>
                    <a:stretch>
                      <a:fillRect/>
                    </a:stretch>
                  </pic:blipFill>
                  <pic:spPr>
                    <a:xfrm>
                      <a:off x="0" y="0"/>
                      <a:ext cx="5529965" cy="4909147"/>
                    </a:xfrm>
                    <a:prstGeom prst="rect">
                      <a:avLst/>
                    </a:prstGeom>
                  </pic:spPr>
                </pic:pic>
              </a:graphicData>
            </a:graphic>
          </wp:inline>
        </w:drawing>
      </w:r>
    </w:p>
    <w:p w14:paraId="75FF8F78" w14:textId="3E412FFB" w:rsidR="00CC0BA8" w:rsidRDefault="00023FFC" w:rsidP="002D2E9C">
      <w:r w:rsidRPr="00023FFC">
        <w:lastRenderedPageBreak/>
        <w:drawing>
          <wp:inline distT="0" distB="0" distL="0" distR="0" wp14:anchorId="2A354EE3" wp14:editId="453A983C">
            <wp:extent cx="6301105" cy="3736340"/>
            <wp:effectExtent l="0" t="0" r="4445" b="0"/>
            <wp:docPr id="165730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5128" name=""/>
                    <pic:cNvPicPr/>
                  </pic:nvPicPr>
                  <pic:blipFill>
                    <a:blip r:embed="rId53"/>
                    <a:stretch>
                      <a:fillRect/>
                    </a:stretch>
                  </pic:blipFill>
                  <pic:spPr>
                    <a:xfrm>
                      <a:off x="0" y="0"/>
                      <a:ext cx="6301105" cy="3736340"/>
                    </a:xfrm>
                    <a:prstGeom prst="rect">
                      <a:avLst/>
                    </a:prstGeom>
                  </pic:spPr>
                </pic:pic>
              </a:graphicData>
            </a:graphic>
          </wp:inline>
        </w:drawing>
      </w:r>
    </w:p>
    <w:p w14:paraId="682FDB50" w14:textId="77777777" w:rsidR="00CC0BA8" w:rsidRDefault="00000000" w:rsidP="002D2E9C">
      <w:pPr>
        <w:pStyle w:val="Ttulo1"/>
      </w:pPr>
      <w:bookmarkStart w:id="39" w:name="_Toc242534997"/>
      <w:r>
        <w:t>5. Implementación de los BFF</w:t>
      </w:r>
      <w:bookmarkEnd w:id="39"/>
    </w:p>
    <w:p w14:paraId="0EFD7B7C"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Los BFF se implementaron dentro del módulo </w:t>
      </w:r>
      <w:proofErr w:type="spellStart"/>
      <w:r w:rsidRPr="002D2E9C">
        <w:rPr>
          <w:rFonts w:asciiTheme="minorHAnsi" w:hAnsiTheme="minorHAnsi" w:cstheme="minorHAnsi"/>
          <w:szCs w:val="24"/>
        </w:rPr>
        <w:t>bank-batch</w:t>
      </w:r>
      <w:proofErr w:type="spellEnd"/>
      <w:r w:rsidRPr="002D2E9C">
        <w:rPr>
          <w:rFonts w:asciiTheme="minorHAnsi" w:hAnsiTheme="minorHAnsi" w:cstheme="minorHAnsi"/>
          <w:szCs w:val="24"/>
        </w:rPr>
        <w:t>, en paquetes separados por canal (</w:t>
      </w:r>
      <w:proofErr w:type="spellStart"/>
      <w:r w:rsidRPr="002D2E9C">
        <w:rPr>
          <w:rFonts w:asciiTheme="minorHAnsi" w:hAnsiTheme="minorHAnsi" w:cstheme="minorHAnsi"/>
          <w:szCs w:val="24"/>
        </w:rPr>
        <w:t>bff.web</w:t>
      </w:r>
      <w:proofErr w:type="spellEnd"/>
      <w:r w:rsidRPr="002D2E9C">
        <w:rPr>
          <w:rFonts w:asciiTheme="minorHAnsi" w:hAnsiTheme="minorHAnsi" w:cstheme="minorHAnsi"/>
          <w:szCs w:val="24"/>
        </w:rPr>
        <w:t xml:space="preserve">, </w:t>
      </w:r>
      <w:proofErr w:type="spellStart"/>
      <w:proofErr w:type="gramStart"/>
      <w:r w:rsidRPr="002D2E9C">
        <w:rPr>
          <w:rFonts w:asciiTheme="minorHAnsi" w:hAnsiTheme="minorHAnsi" w:cstheme="minorHAnsi"/>
          <w:szCs w:val="24"/>
        </w:rPr>
        <w:t>bff.movil</w:t>
      </w:r>
      <w:proofErr w:type="spellEnd"/>
      <w:proofErr w:type="gramEnd"/>
      <w:r w:rsidRPr="002D2E9C">
        <w:rPr>
          <w:rFonts w:asciiTheme="minorHAnsi" w:hAnsiTheme="minorHAnsi" w:cstheme="minorHAnsi"/>
          <w:szCs w:val="24"/>
        </w:rPr>
        <w:t xml:space="preserve"> y </w:t>
      </w:r>
      <w:proofErr w:type="spellStart"/>
      <w:proofErr w:type="gramStart"/>
      <w:r w:rsidRPr="002D2E9C">
        <w:rPr>
          <w:rFonts w:asciiTheme="minorHAnsi" w:hAnsiTheme="minorHAnsi" w:cstheme="minorHAnsi"/>
          <w:szCs w:val="24"/>
        </w:rPr>
        <w:t>bff.cajero</w:t>
      </w:r>
      <w:proofErr w:type="spellEnd"/>
      <w:proofErr w:type="gramEnd"/>
      <w:r w:rsidRPr="002D2E9C">
        <w:rPr>
          <w:rFonts w:asciiTheme="minorHAnsi" w:hAnsiTheme="minorHAnsi" w:cstheme="minorHAnsi"/>
          <w:szCs w:val="24"/>
        </w:rPr>
        <w:t>), cada uno con su controlador, servicio y DTO. Cada canal recibe una respuesta adaptada a lo que necesita.</w:t>
      </w:r>
    </w:p>
    <w:tbl>
      <w:tblPr>
        <w:tblStyle w:val="Tablaconcuadrcula"/>
        <w:tblW w:w="9460" w:type="dxa"/>
        <w:tblLayout w:type="fixed"/>
        <w:tblLook w:val="04A0" w:firstRow="1" w:lastRow="0" w:firstColumn="1" w:lastColumn="0" w:noHBand="0" w:noVBand="1"/>
      </w:tblPr>
      <w:tblGrid>
        <w:gridCol w:w="1300"/>
        <w:gridCol w:w="1200"/>
        <w:gridCol w:w="3200"/>
        <w:gridCol w:w="3760"/>
      </w:tblGrid>
      <w:tr w:rsidR="00CC0BA8" w14:paraId="31D634EB" w14:textId="77777777" w:rsidTr="00CF4D7F">
        <w:tc>
          <w:tcPr>
            <w:tcW w:w="1300" w:type="dxa"/>
          </w:tcPr>
          <w:p w14:paraId="2D76FB58" w14:textId="77777777" w:rsidR="00CC0BA8" w:rsidRDefault="00000000" w:rsidP="002D2E9C">
            <w:r>
              <w:t>Canal</w:t>
            </w:r>
          </w:p>
        </w:tc>
        <w:tc>
          <w:tcPr>
            <w:tcW w:w="1200" w:type="dxa"/>
          </w:tcPr>
          <w:p w14:paraId="48953AC1" w14:textId="77777777" w:rsidR="00CC0BA8" w:rsidRDefault="00000000" w:rsidP="002D2E9C">
            <w:r>
              <w:t>Scope</w:t>
            </w:r>
          </w:p>
        </w:tc>
        <w:tc>
          <w:tcPr>
            <w:tcW w:w="3200" w:type="dxa"/>
          </w:tcPr>
          <w:p w14:paraId="1FFBEB83" w14:textId="77777777" w:rsidR="00CC0BA8" w:rsidRDefault="00000000" w:rsidP="002D2E9C">
            <w:r>
              <w:t>Respuesta</w:t>
            </w:r>
          </w:p>
        </w:tc>
        <w:tc>
          <w:tcPr>
            <w:tcW w:w="3760" w:type="dxa"/>
          </w:tcPr>
          <w:p w14:paraId="1E86BB90" w14:textId="77777777" w:rsidR="00CC0BA8" w:rsidRDefault="00000000" w:rsidP="002D2E9C">
            <w:r>
              <w:t>Optimización</w:t>
            </w:r>
          </w:p>
        </w:tc>
      </w:tr>
      <w:tr w:rsidR="00CC0BA8" w14:paraId="49AAF5B9" w14:textId="77777777" w:rsidTr="00CF4D7F">
        <w:tc>
          <w:tcPr>
            <w:tcW w:w="1300" w:type="dxa"/>
          </w:tcPr>
          <w:p w14:paraId="01B8D84B" w14:textId="77777777" w:rsidR="00CC0BA8" w:rsidRDefault="00000000" w:rsidP="002D2E9C">
            <w:r>
              <w:t>Web</w:t>
            </w:r>
          </w:p>
        </w:tc>
        <w:tc>
          <w:tcPr>
            <w:tcW w:w="1200" w:type="dxa"/>
          </w:tcPr>
          <w:p w14:paraId="2B4E5C36" w14:textId="77777777" w:rsidR="00CC0BA8" w:rsidRDefault="00000000" w:rsidP="002D2E9C">
            <w:r>
              <w:t>web</w:t>
            </w:r>
          </w:p>
        </w:tc>
        <w:tc>
          <w:tcPr>
            <w:tcW w:w="3200" w:type="dxa"/>
          </w:tcPr>
          <w:p w14:paraId="7834487A" w14:textId="77777777" w:rsidR="00CC0BA8" w:rsidRDefault="00000000" w:rsidP="002D2E9C">
            <w:r>
              <w:t>Resumen completo con 4 indicadores</w:t>
            </w:r>
          </w:p>
        </w:tc>
        <w:tc>
          <w:tcPr>
            <w:tcW w:w="3760" w:type="dxa"/>
          </w:tcPr>
          <w:p w14:paraId="08CD5E65" w14:textId="77777777" w:rsidR="00CC0BA8" w:rsidRDefault="00000000" w:rsidP="002D2E9C">
            <w:r>
              <w:t>Información detallada para un panel de administración</w:t>
            </w:r>
          </w:p>
        </w:tc>
      </w:tr>
      <w:tr w:rsidR="00CC0BA8" w14:paraId="1FB682DD" w14:textId="77777777" w:rsidTr="00CF4D7F">
        <w:tc>
          <w:tcPr>
            <w:tcW w:w="1300" w:type="dxa"/>
          </w:tcPr>
          <w:p w14:paraId="3EA19A6A" w14:textId="77777777" w:rsidR="00CC0BA8" w:rsidRDefault="00000000" w:rsidP="002D2E9C">
            <w:r>
              <w:t>Móvil</w:t>
            </w:r>
          </w:p>
        </w:tc>
        <w:tc>
          <w:tcPr>
            <w:tcW w:w="1200" w:type="dxa"/>
          </w:tcPr>
          <w:p w14:paraId="58ADB70A" w14:textId="77777777" w:rsidR="00CC0BA8" w:rsidRDefault="00000000" w:rsidP="002D2E9C">
            <w:proofErr w:type="spellStart"/>
            <w:r>
              <w:t>movil</w:t>
            </w:r>
            <w:proofErr w:type="spellEnd"/>
          </w:p>
        </w:tc>
        <w:tc>
          <w:tcPr>
            <w:tcW w:w="3200" w:type="dxa"/>
          </w:tcPr>
          <w:p w14:paraId="1B53CF01" w14:textId="77777777" w:rsidR="00CC0BA8" w:rsidRDefault="00000000" w:rsidP="002D2E9C">
            <w:r>
              <w:t>Resumen liviano con 2 datos</w:t>
            </w:r>
          </w:p>
        </w:tc>
        <w:tc>
          <w:tcPr>
            <w:tcW w:w="3760" w:type="dxa"/>
          </w:tcPr>
          <w:p w14:paraId="79392111" w14:textId="77777777" w:rsidR="00CC0BA8" w:rsidRDefault="00000000" w:rsidP="002D2E9C">
            <w:r>
              <w:t>Menos datos y menor peso de la respuesta</w:t>
            </w:r>
          </w:p>
        </w:tc>
      </w:tr>
      <w:tr w:rsidR="00CC0BA8" w14:paraId="2C69A2F2" w14:textId="77777777" w:rsidTr="00CF4D7F">
        <w:tc>
          <w:tcPr>
            <w:tcW w:w="1300" w:type="dxa"/>
          </w:tcPr>
          <w:p w14:paraId="37C70B2A" w14:textId="77777777" w:rsidR="00CC0BA8" w:rsidRDefault="00000000" w:rsidP="002D2E9C">
            <w:r>
              <w:t>Cajero</w:t>
            </w:r>
          </w:p>
        </w:tc>
        <w:tc>
          <w:tcPr>
            <w:tcW w:w="1200" w:type="dxa"/>
          </w:tcPr>
          <w:p w14:paraId="6A040A8B" w14:textId="77777777" w:rsidR="00CC0BA8" w:rsidRDefault="00000000" w:rsidP="002D2E9C">
            <w:r>
              <w:t>cajero</w:t>
            </w:r>
          </w:p>
        </w:tc>
        <w:tc>
          <w:tcPr>
            <w:tcW w:w="3200" w:type="dxa"/>
          </w:tcPr>
          <w:p w14:paraId="381570DB" w14:textId="77777777" w:rsidR="00CC0BA8" w:rsidRDefault="00000000" w:rsidP="002D2E9C">
            <w:r>
              <w:t>Saldo y retiros</w:t>
            </w:r>
          </w:p>
        </w:tc>
        <w:tc>
          <w:tcPr>
            <w:tcW w:w="3760" w:type="dxa"/>
          </w:tcPr>
          <w:p w14:paraId="29974CCA" w14:textId="77777777" w:rsidR="00CC0BA8" w:rsidRDefault="00000000" w:rsidP="002D2E9C">
            <w:r>
              <w:t>Operación transaccional con validaciones</w:t>
            </w:r>
          </w:p>
        </w:tc>
      </w:tr>
    </w:tbl>
    <w:p w14:paraId="6B9CF547" w14:textId="77777777" w:rsidR="00CC0BA8" w:rsidRDefault="00CC0BA8" w:rsidP="002D2E9C"/>
    <w:p w14:paraId="7F7A9D0D" w14:textId="77777777" w:rsidR="00CC0BA8" w:rsidRDefault="00000000" w:rsidP="002D2E9C">
      <w:pPr>
        <w:pStyle w:val="Ttulo2"/>
      </w:pPr>
      <w:bookmarkStart w:id="40" w:name="_Toc242534998"/>
      <w:r>
        <w:t>5.1 Seguridad por canal</w:t>
      </w:r>
      <w:bookmarkEnd w:id="40"/>
    </w:p>
    <w:p w14:paraId="1DE7EA18" w14:textId="77777777" w:rsidR="00CC0BA8" w:rsidRPr="002D2E9C" w:rsidRDefault="00000000" w:rsidP="002D2E9C">
      <w:pPr>
        <w:rPr>
          <w:rFonts w:asciiTheme="minorHAnsi" w:hAnsiTheme="minorHAnsi" w:cstheme="minorHAnsi"/>
          <w:szCs w:val="24"/>
        </w:rPr>
      </w:pPr>
      <w:proofErr w:type="spellStart"/>
      <w:r w:rsidRPr="002D2E9C">
        <w:rPr>
          <w:rFonts w:asciiTheme="minorHAnsi" w:hAnsiTheme="minorHAnsi" w:cstheme="minorHAnsi"/>
          <w:szCs w:val="24"/>
        </w:rPr>
        <w:t>SecurityConfig</w:t>
      </w:r>
      <w:proofErr w:type="spellEnd"/>
      <w:r w:rsidRPr="002D2E9C">
        <w:rPr>
          <w:rFonts w:asciiTheme="minorHAnsi" w:hAnsiTheme="minorHAnsi" w:cstheme="minorHAnsi"/>
          <w:szCs w:val="24"/>
        </w:rPr>
        <w:t xml:space="preserve"> exige un </w:t>
      </w:r>
      <w:proofErr w:type="spellStart"/>
      <w:r w:rsidRPr="002D2E9C">
        <w:rPr>
          <w:rFonts w:asciiTheme="minorHAnsi" w:hAnsiTheme="minorHAnsi" w:cstheme="minorHAnsi"/>
          <w:szCs w:val="24"/>
        </w:rPr>
        <w:t>scope</w:t>
      </w:r>
      <w:proofErr w:type="spellEnd"/>
      <w:r w:rsidRPr="002D2E9C">
        <w:rPr>
          <w:rFonts w:asciiTheme="minorHAnsi" w:hAnsiTheme="minorHAnsi" w:cstheme="minorHAnsi"/>
          <w:szCs w:val="24"/>
        </w:rPr>
        <w:t xml:space="preserve"> distinto para cada ruta: /api/</w:t>
      </w:r>
      <w:proofErr w:type="spellStart"/>
      <w:r w:rsidRPr="002D2E9C">
        <w:rPr>
          <w:rFonts w:asciiTheme="minorHAnsi" w:hAnsiTheme="minorHAnsi" w:cstheme="minorHAnsi"/>
          <w:szCs w:val="24"/>
        </w:rPr>
        <w:t>bff</w:t>
      </w:r>
      <w:proofErr w:type="spellEnd"/>
      <w:r w:rsidRPr="002D2E9C">
        <w:rPr>
          <w:rFonts w:asciiTheme="minorHAnsi" w:hAnsiTheme="minorHAnsi" w:cstheme="minorHAnsi"/>
          <w:szCs w:val="24"/>
        </w:rPr>
        <w:t xml:space="preserve">/web/** pide </w:t>
      </w:r>
      <w:proofErr w:type="spellStart"/>
      <w:r w:rsidRPr="002D2E9C">
        <w:rPr>
          <w:rFonts w:asciiTheme="minorHAnsi" w:hAnsiTheme="minorHAnsi" w:cstheme="minorHAnsi"/>
          <w:szCs w:val="24"/>
        </w:rPr>
        <w:t>SCOPE_web</w:t>
      </w:r>
      <w:proofErr w:type="spellEnd"/>
      <w:r w:rsidRPr="002D2E9C">
        <w:rPr>
          <w:rFonts w:asciiTheme="minorHAnsi" w:hAnsiTheme="minorHAnsi" w:cstheme="minorHAnsi"/>
          <w:szCs w:val="24"/>
        </w:rPr>
        <w:t>, /api/</w:t>
      </w:r>
      <w:proofErr w:type="spellStart"/>
      <w:r w:rsidRPr="002D2E9C">
        <w:rPr>
          <w:rFonts w:asciiTheme="minorHAnsi" w:hAnsiTheme="minorHAnsi" w:cstheme="minorHAnsi"/>
          <w:szCs w:val="24"/>
        </w:rPr>
        <w:t>bff</w:t>
      </w:r>
      <w:proofErr w:type="spellEnd"/>
      <w:r w:rsidRPr="002D2E9C">
        <w:rPr>
          <w:rFonts w:asciiTheme="minorHAnsi" w:hAnsiTheme="minorHAnsi" w:cstheme="minorHAnsi"/>
          <w:szCs w:val="24"/>
        </w:rPr>
        <w:t>/</w:t>
      </w:r>
      <w:proofErr w:type="spellStart"/>
      <w:r w:rsidRPr="002D2E9C">
        <w:rPr>
          <w:rFonts w:asciiTheme="minorHAnsi" w:hAnsiTheme="minorHAnsi" w:cstheme="minorHAnsi"/>
          <w:szCs w:val="24"/>
        </w:rPr>
        <w:t>movil</w:t>
      </w:r>
      <w:proofErr w:type="spellEnd"/>
      <w:r w:rsidRPr="002D2E9C">
        <w:rPr>
          <w:rFonts w:asciiTheme="minorHAnsi" w:hAnsiTheme="minorHAnsi" w:cstheme="minorHAnsi"/>
          <w:szCs w:val="24"/>
        </w:rPr>
        <w:t xml:space="preserve">/** pide </w:t>
      </w:r>
      <w:proofErr w:type="spellStart"/>
      <w:r w:rsidRPr="002D2E9C">
        <w:rPr>
          <w:rFonts w:asciiTheme="minorHAnsi" w:hAnsiTheme="minorHAnsi" w:cstheme="minorHAnsi"/>
          <w:szCs w:val="24"/>
        </w:rPr>
        <w:t>SCOPE_movil</w:t>
      </w:r>
      <w:proofErr w:type="spellEnd"/>
      <w:r w:rsidRPr="002D2E9C">
        <w:rPr>
          <w:rFonts w:asciiTheme="minorHAnsi" w:hAnsiTheme="minorHAnsi" w:cstheme="minorHAnsi"/>
          <w:szCs w:val="24"/>
        </w:rPr>
        <w:t xml:space="preserve"> y /api/</w:t>
      </w:r>
      <w:proofErr w:type="spellStart"/>
      <w:r w:rsidRPr="002D2E9C">
        <w:rPr>
          <w:rFonts w:asciiTheme="minorHAnsi" w:hAnsiTheme="minorHAnsi" w:cstheme="minorHAnsi"/>
          <w:szCs w:val="24"/>
        </w:rPr>
        <w:t>bff</w:t>
      </w:r>
      <w:proofErr w:type="spellEnd"/>
      <w:r w:rsidRPr="002D2E9C">
        <w:rPr>
          <w:rFonts w:asciiTheme="minorHAnsi" w:hAnsiTheme="minorHAnsi" w:cstheme="minorHAnsi"/>
          <w:szCs w:val="24"/>
        </w:rPr>
        <w:t xml:space="preserve">/cajero/** pide </w:t>
      </w:r>
      <w:proofErr w:type="spellStart"/>
      <w:r w:rsidRPr="002D2E9C">
        <w:rPr>
          <w:rFonts w:asciiTheme="minorHAnsi" w:hAnsiTheme="minorHAnsi" w:cstheme="minorHAnsi"/>
          <w:szCs w:val="24"/>
        </w:rPr>
        <w:t>SCOPE_cajero</w:t>
      </w:r>
      <w:proofErr w:type="spellEnd"/>
      <w:r w:rsidRPr="002D2E9C">
        <w:rPr>
          <w:rFonts w:asciiTheme="minorHAnsi" w:hAnsiTheme="minorHAnsi" w:cstheme="minorHAnsi"/>
          <w:szCs w:val="24"/>
        </w:rPr>
        <w:t xml:space="preserve">. Un token </w:t>
      </w:r>
      <w:proofErr w:type="gramStart"/>
      <w:r w:rsidRPr="002D2E9C">
        <w:rPr>
          <w:rFonts w:asciiTheme="minorHAnsi" w:hAnsiTheme="minorHAnsi" w:cstheme="minorHAnsi"/>
          <w:szCs w:val="24"/>
        </w:rPr>
        <w:t>válido</w:t>
      </w:r>
      <w:proofErr w:type="gramEnd"/>
      <w:r w:rsidRPr="002D2E9C">
        <w:rPr>
          <w:rFonts w:asciiTheme="minorHAnsi" w:hAnsiTheme="minorHAnsi" w:cstheme="minorHAnsi"/>
          <w:szCs w:val="24"/>
        </w:rPr>
        <w:t xml:space="preserve"> </w:t>
      </w:r>
      <w:r w:rsidRPr="002D2E9C">
        <w:rPr>
          <w:rFonts w:asciiTheme="minorHAnsi" w:hAnsiTheme="minorHAnsi" w:cstheme="minorHAnsi"/>
          <w:szCs w:val="24"/>
        </w:rPr>
        <w:lastRenderedPageBreak/>
        <w:t>pero de otro canal responde 403. El servicio expone HTTPS en el puerto 8443 con un certificado propio.</w:t>
      </w:r>
    </w:p>
    <w:p w14:paraId="66F96C91" w14:textId="4B8B2B85" w:rsidR="00CC0BA8" w:rsidRDefault="00CF4D7F" w:rsidP="002D2E9C">
      <w:r w:rsidRPr="00CF4D7F">
        <w:rPr>
          <w:noProof/>
        </w:rPr>
        <w:drawing>
          <wp:inline distT="0" distB="0" distL="0" distR="0" wp14:anchorId="35117445" wp14:editId="0954718A">
            <wp:extent cx="6301105" cy="3634740"/>
            <wp:effectExtent l="0" t="0" r="4445" b="3810"/>
            <wp:docPr id="494994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4778" name=""/>
                    <pic:cNvPicPr/>
                  </pic:nvPicPr>
                  <pic:blipFill>
                    <a:blip r:embed="rId54"/>
                    <a:stretch>
                      <a:fillRect/>
                    </a:stretch>
                  </pic:blipFill>
                  <pic:spPr>
                    <a:xfrm>
                      <a:off x="0" y="0"/>
                      <a:ext cx="6301105" cy="3634740"/>
                    </a:xfrm>
                    <a:prstGeom prst="rect">
                      <a:avLst/>
                    </a:prstGeom>
                  </pic:spPr>
                </pic:pic>
              </a:graphicData>
            </a:graphic>
          </wp:inline>
        </w:drawing>
      </w:r>
    </w:p>
    <w:p w14:paraId="09C6DF0E" w14:textId="77777777" w:rsidR="00CC0BA8" w:rsidRDefault="00000000" w:rsidP="002D2E9C">
      <w:pPr>
        <w:pStyle w:val="Ttulo2"/>
      </w:pPr>
      <w:bookmarkStart w:id="41" w:name="_Toc242534999"/>
      <w:r>
        <w:t>5.2 BFF web</w:t>
      </w:r>
      <w:bookmarkEnd w:id="41"/>
    </w:p>
    <w:p w14:paraId="2D67D08A" w14:textId="77777777" w:rsidR="00CC0BA8" w:rsidRDefault="00000000" w:rsidP="002D2E9C">
      <w:r>
        <w:t>Entrega un resumen completo con la cantidad de transacciones procesadas, resúmenes diarios, cuentas con intereses y resúmenes anuales. Está pensado para un panel donde se necesita una visión general.</w:t>
      </w:r>
    </w:p>
    <w:p w14:paraId="6236816E" w14:textId="71A3D7D0" w:rsidR="00CF4D7F" w:rsidRDefault="00CF4D7F" w:rsidP="002D2E9C">
      <w:r w:rsidRPr="00CF4D7F">
        <w:rPr>
          <w:noProof/>
        </w:rPr>
        <w:lastRenderedPageBreak/>
        <w:drawing>
          <wp:inline distT="0" distB="0" distL="0" distR="0" wp14:anchorId="00DF4482" wp14:editId="3D4887F9">
            <wp:extent cx="6301105" cy="7465060"/>
            <wp:effectExtent l="0" t="0" r="4445" b="2540"/>
            <wp:docPr id="1087094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4363" name=""/>
                    <pic:cNvPicPr/>
                  </pic:nvPicPr>
                  <pic:blipFill>
                    <a:blip r:embed="rId55"/>
                    <a:stretch>
                      <a:fillRect/>
                    </a:stretch>
                  </pic:blipFill>
                  <pic:spPr>
                    <a:xfrm>
                      <a:off x="0" y="0"/>
                      <a:ext cx="6301105" cy="7465060"/>
                    </a:xfrm>
                    <a:prstGeom prst="rect">
                      <a:avLst/>
                    </a:prstGeom>
                  </pic:spPr>
                </pic:pic>
              </a:graphicData>
            </a:graphic>
          </wp:inline>
        </w:drawing>
      </w:r>
      <w:r w:rsidRPr="00CF4D7F">
        <w:rPr>
          <w:noProof/>
        </w:rPr>
        <w:t xml:space="preserve"> </w:t>
      </w:r>
      <w:r w:rsidRPr="00CF4D7F">
        <w:rPr>
          <w:noProof/>
        </w:rPr>
        <w:lastRenderedPageBreak/>
        <w:drawing>
          <wp:inline distT="0" distB="0" distL="0" distR="0" wp14:anchorId="57DF4471" wp14:editId="2B51868F">
            <wp:extent cx="4448796" cy="3105583"/>
            <wp:effectExtent l="0" t="0" r="9525" b="0"/>
            <wp:docPr id="1588601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1890" name=""/>
                    <pic:cNvPicPr/>
                  </pic:nvPicPr>
                  <pic:blipFill>
                    <a:blip r:embed="rId56"/>
                    <a:stretch>
                      <a:fillRect/>
                    </a:stretch>
                  </pic:blipFill>
                  <pic:spPr>
                    <a:xfrm>
                      <a:off x="0" y="0"/>
                      <a:ext cx="4448796" cy="3105583"/>
                    </a:xfrm>
                    <a:prstGeom prst="rect">
                      <a:avLst/>
                    </a:prstGeom>
                  </pic:spPr>
                </pic:pic>
              </a:graphicData>
            </a:graphic>
          </wp:inline>
        </w:drawing>
      </w:r>
    </w:p>
    <w:p w14:paraId="7768BB65" w14:textId="77777777" w:rsidR="00CC0BA8" w:rsidRDefault="00000000" w:rsidP="002D2E9C">
      <w:pPr>
        <w:pStyle w:val="Ttulo2"/>
      </w:pPr>
      <w:bookmarkStart w:id="42" w:name="_Toc242535000"/>
      <w:r>
        <w:t>5.3 BFF móvil</w:t>
      </w:r>
      <w:bookmarkEnd w:id="42"/>
    </w:p>
    <w:p w14:paraId="07EA0BC1" w14:textId="77777777" w:rsidR="00CC0BA8" w:rsidRDefault="00000000" w:rsidP="002D2E9C">
      <w:r>
        <w:t>Devuelve solo dos datos (transacciones y resúmenes diarios). Al tener una respuesta más pequeña, consume menos datos móviles y responde más rápido.</w:t>
      </w:r>
    </w:p>
    <w:p w14:paraId="21B7365D" w14:textId="075FBE8D" w:rsidR="00CF4D7F" w:rsidRDefault="00CF4D7F" w:rsidP="002D2E9C">
      <w:r w:rsidRPr="00CF4D7F">
        <w:rPr>
          <w:noProof/>
        </w:rPr>
        <w:lastRenderedPageBreak/>
        <w:drawing>
          <wp:inline distT="0" distB="0" distL="0" distR="0" wp14:anchorId="615A0DA7" wp14:editId="4AF16C98">
            <wp:extent cx="3810000" cy="3672928"/>
            <wp:effectExtent l="0" t="0" r="0" b="3810"/>
            <wp:docPr id="147544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4051" name=""/>
                    <pic:cNvPicPr/>
                  </pic:nvPicPr>
                  <pic:blipFill>
                    <a:blip r:embed="rId57"/>
                    <a:stretch>
                      <a:fillRect/>
                    </a:stretch>
                  </pic:blipFill>
                  <pic:spPr>
                    <a:xfrm>
                      <a:off x="0" y="0"/>
                      <a:ext cx="3813573" cy="3676372"/>
                    </a:xfrm>
                    <a:prstGeom prst="rect">
                      <a:avLst/>
                    </a:prstGeom>
                  </pic:spPr>
                </pic:pic>
              </a:graphicData>
            </a:graphic>
          </wp:inline>
        </w:drawing>
      </w:r>
      <w:r w:rsidRPr="00CF4D7F">
        <w:rPr>
          <w:noProof/>
        </w:rPr>
        <w:t xml:space="preserve"> </w:t>
      </w:r>
      <w:r w:rsidRPr="00CF4D7F">
        <w:rPr>
          <w:noProof/>
        </w:rPr>
        <w:drawing>
          <wp:inline distT="0" distB="0" distL="0" distR="0" wp14:anchorId="6EB85B21" wp14:editId="45724049">
            <wp:extent cx="6301105" cy="1667510"/>
            <wp:effectExtent l="0" t="0" r="4445" b="8890"/>
            <wp:docPr id="672391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1777" name=""/>
                    <pic:cNvPicPr/>
                  </pic:nvPicPr>
                  <pic:blipFill>
                    <a:blip r:embed="rId58"/>
                    <a:stretch>
                      <a:fillRect/>
                    </a:stretch>
                  </pic:blipFill>
                  <pic:spPr>
                    <a:xfrm>
                      <a:off x="0" y="0"/>
                      <a:ext cx="6301105" cy="1667510"/>
                    </a:xfrm>
                    <a:prstGeom prst="rect">
                      <a:avLst/>
                    </a:prstGeom>
                  </pic:spPr>
                </pic:pic>
              </a:graphicData>
            </a:graphic>
          </wp:inline>
        </w:drawing>
      </w:r>
    </w:p>
    <w:p w14:paraId="4E876199" w14:textId="77777777" w:rsidR="00CC0BA8" w:rsidRDefault="00CC0BA8" w:rsidP="002D2E9C"/>
    <w:p w14:paraId="3AB81B0D" w14:textId="77777777" w:rsidR="00CC0BA8" w:rsidRDefault="00000000" w:rsidP="002D2E9C">
      <w:pPr>
        <w:pStyle w:val="Ttulo2"/>
      </w:pPr>
      <w:bookmarkStart w:id="43" w:name="_Toc242535001"/>
      <w:r>
        <w:t>5.4 BFF cajero</w:t>
      </w:r>
      <w:bookmarkEnd w:id="43"/>
    </w:p>
    <w:p w14:paraId="43F28DDA" w14:textId="77777777" w:rsidR="00CC0BA8" w:rsidRDefault="00000000" w:rsidP="002D2E9C">
      <w:pPr>
        <w:rPr>
          <w:rFonts w:asciiTheme="minorHAnsi" w:hAnsiTheme="minorHAnsi" w:cstheme="minorHAnsi"/>
          <w:szCs w:val="24"/>
        </w:rPr>
      </w:pPr>
      <w:r w:rsidRPr="002D2E9C">
        <w:rPr>
          <w:rFonts w:asciiTheme="minorHAnsi" w:hAnsiTheme="minorHAnsi" w:cstheme="minorHAnsi"/>
          <w:szCs w:val="24"/>
        </w:rPr>
        <w:t>Permite consultar el saldo disponible (GET /saldo/{</w:t>
      </w:r>
      <w:proofErr w:type="spellStart"/>
      <w:r w:rsidRPr="002D2E9C">
        <w:rPr>
          <w:rFonts w:asciiTheme="minorHAnsi" w:hAnsiTheme="minorHAnsi" w:cstheme="minorHAnsi"/>
          <w:szCs w:val="24"/>
        </w:rPr>
        <w:t>cuentaId</w:t>
      </w:r>
      <w:proofErr w:type="spellEnd"/>
      <w:r w:rsidRPr="002D2E9C">
        <w:rPr>
          <w:rFonts w:asciiTheme="minorHAnsi" w:hAnsiTheme="minorHAnsi" w:cstheme="minorHAnsi"/>
          <w:szCs w:val="24"/>
        </w:rPr>
        <w:t>}) y realizar retiros (POST /retiro/{</w:t>
      </w:r>
      <w:proofErr w:type="spellStart"/>
      <w:r w:rsidRPr="002D2E9C">
        <w:rPr>
          <w:rFonts w:asciiTheme="minorHAnsi" w:hAnsiTheme="minorHAnsi" w:cstheme="minorHAnsi"/>
          <w:szCs w:val="24"/>
        </w:rPr>
        <w:t>cuentaId</w:t>
      </w:r>
      <w:proofErr w:type="spellEnd"/>
      <w:r w:rsidRPr="002D2E9C">
        <w:rPr>
          <w:rFonts w:asciiTheme="minorHAnsi" w:hAnsiTheme="minorHAnsi" w:cstheme="minorHAnsi"/>
          <w:szCs w:val="24"/>
        </w:rPr>
        <w:t xml:space="preserve">}). El retiro valida que el monto sea mayor a cero (400), que la cuenta exista (404) y que el saldo alcance (400). Se ejecuta dentro de una transacción con SELECT ... FOR UPDATE, que bloquea la fila de la cuenta para que dos retiros simultáneos no lean el mismo saldo. Cada retiro queda registrado en la tabla </w:t>
      </w:r>
      <w:proofErr w:type="spellStart"/>
      <w:r w:rsidRPr="002D2E9C">
        <w:rPr>
          <w:rFonts w:asciiTheme="minorHAnsi" w:hAnsiTheme="minorHAnsi" w:cstheme="minorHAnsi"/>
          <w:szCs w:val="24"/>
        </w:rPr>
        <w:t>retiros_cajero</w:t>
      </w:r>
      <w:proofErr w:type="spellEnd"/>
      <w:r w:rsidRPr="002D2E9C">
        <w:rPr>
          <w:rFonts w:asciiTheme="minorHAnsi" w:hAnsiTheme="minorHAnsi" w:cstheme="minorHAnsi"/>
          <w:szCs w:val="24"/>
        </w:rPr>
        <w:t xml:space="preserve"> con el saldo anterior y posterior.</w:t>
      </w:r>
    </w:p>
    <w:p w14:paraId="1A813F2A" w14:textId="5910547F" w:rsidR="00CF4D7F" w:rsidRDefault="00CF4D7F" w:rsidP="002D2E9C">
      <w:pPr>
        <w:rPr>
          <w:rFonts w:asciiTheme="minorHAnsi" w:hAnsiTheme="minorHAnsi" w:cstheme="minorHAnsi"/>
          <w:szCs w:val="24"/>
        </w:rPr>
      </w:pPr>
      <w:r w:rsidRPr="00CF4D7F">
        <w:rPr>
          <w:rFonts w:asciiTheme="minorHAnsi" w:hAnsiTheme="minorHAnsi" w:cstheme="minorHAnsi"/>
          <w:noProof/>
          <w:szCs w:val="24"/>
        </w:rPr>
        <w:lastRenderedPageBreak/>
        <w:drawing>
          <wp:inline distT="0" distB="0" distL="0" distR="0" wp14:anchorId="628661A1" wp14:editId="296CCCE1">
            <wp:extent cx="6301105" cy="6211570"/>
            <wp:effectExtent l="0" t="0" r="4445" b="0"/>
            <wp:docPr id="124020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1140" name=""/>
                    <pic:cNvPicPr/>
                  </pic:nvPicPr>
                  <pic:blipFill>
                    <a:blip r:embed="rId59"/>
                    <a:stretch>
                      <a:fillRect/>
                    </a:stretch>
                  </pic:blipFill>
                  <pic:spPr>
                    <a:xfrm>
                      <a:off x="0" y="0"/>
                      <a:ext cx="6301105" cy="6211570"/>
                    </a:xfrm>
                    <a:prstGeom prst="rect">
                      <a:avLst/>
                    </a:prstGeom>
                  </pic:spPr>
                </pic:pic>
              </a:graphicData>
            </a:graphic>
          </wp:inline>
        </w:drawing>
      </w:r>
    </w:p>
    <w:p w14:paraId="6DE1835F" w14:textId="77777777" w:rsidR="00CF4D7F" w:rsidRPr="002D2E9C" w:rsidRDefault="00CF4D7F" w:rsidP="002D2E9C">
      <w:pPr>
        <w:rPr>
          <w:rFonts w:asciiTheme="minorHAnsi" w:hAnsiTheme="minorHAnsi" w:cstheme="minorHAnsi"/>
          <w:szCs w:val="24"/>
        </w:rPr>
      </w:pPr>
    </w:p>
    <w:p w14:paraId="33024ABC" w14:textId="45DD3A7C" w:rsidR="00CC0BA8" w:rsidRDefault="00CF4D7F" w:rsidP="002D2E9C">
      <w:r w:rsidRPr="00CF4D7F">
        <w:rPr>
          <w:noProof/>
        </w:rPr>
        <w:lastRenderedPageBreak/>
        <w:drawing>
          <wp:inline distT="0" distB="0" distL="0" distR="0" wp14:anchorId="53198348" wp14:editId="50B1582A">
            <wp:extent cx="6301105" cy="3037205"/>
            <wp:effectExtent l="0" t="0" r="4445" b="0"/>
            <wp:docPr id="398064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4032" name=""/>
                    <pic:cNvPicPr/>
                  </pic:nvPicPr>
                  <pic:blipFill>
                    <a:blip r:embed="rId60"/>
                    <a:stretch>
                      <a:fillRect/>
                    </a:stretch>
                  </pic:blipFill>
                  <pic:spPr>
                    <a:xfrm>
                      <a:off x="0" y="0"/>
                      <a:ext cx="6301105" cy="3037205"/>
                    </a:xfrm>
                    <a:prstGeom prst="rect">
                      <a:avLst/>
                    </a:prstGeom>
                  </pic:spPr>
                </pic:pic>
              </a:graphicData>
            </a:graphic>
          </wp:inline>
        </w:drawing>
      </w:r>
    </w:p>
    <w:p w14:paraId="79F9E56F" w14:textId="77777777" w:rsidR="00CC0BA8" w:rsidRDefault="00000000" w:rsidP="002D2E9C">
      <w:pPr>
        <w:pStyle w:val="Ttulo1"/>
      </w:pPr>
      <w:bookmarkStart w:id="44" w:name="_Toc242535002"/>
      <w:r>
        <w:t>6. Docker</w:t>
      </w:r>
      <w:bookmarkEnd w:id="44"/>
    </w:p>
    <w:p w14:paraId="02E3DD0C" w14:textId="77777777" w:rsidR="00CC0BA8" w:rsidRDefault="00000000" w:rsidP="002D2E9C">
      <w:pPr>
        <w:pStyle w:val="Ttulo2"/>
      </w:pPr>
      <w:bookmarkStart w:id="45" w:name="_Toc242535003"/>
      <w:r>
        <w:t xml:space="preserve">6.1 </w:t>
      </w:r>
      <w:proofErr w:type="spellStart"/>
      <w:r>
        <w:t>Dockerfile</w:t>
      </w:r>
      <w:bookmarkEnd w:id="45"/>
      <w:proofErr w:type="spellEnd"/>
    </w:p>
    <w:p w14:paraId="7AA3C370"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Todos los servicios usan el mismo </w:t>
      </w:r>
      <w:proofErr w:type="spellStart"/>
      <w:r w:rsidRPr="002D2E9C">
        <w:rPr>
          <w:rFonts w:asciiTheme="minorHAnsi" w:hAnsiTheme="minorHAnsi" w:cstheme="minorHAnsi"/>
          <w:szCs w:val="24"/>
        </w:rPr>
        <w:t>Dockerfile</w:t>
      </w:r>
      <w:proofErr w:type="spellEnd"/>
      <w:r w:rsidRPr="002D2E9C">
        <w:rPr>
          <w:rFonts w:asciiTheme="minorHAnsi" w:hAnsiTheme="minorHAnsi" w:cstheme="minorHAnsi"/>
          <w:szCs w:val="24"/>
        </w:rPr>
        <w:t xml:space="preserve"> de dos etapas: primero se compila con Maven 3.9 sobre </w:t>
      </w:r>
      <w:proofErr w:type="spellStart"/>
      <w:r w:rsidRPr="002D2E9C">
        <w:rPr>
          <w:rFonts w:asciiTheme="minorHAnsi" w:hAnsiTheme="minorHAnsi" w:cstheme="minorHAnsi"/>
          <w:szCs w:val="24"/>
        </w:rPr>
        <w:t>Temurin</w:t>
      </w:r>
      <w:proofErr w:type="spellEnd"/>
      <w:r w:rsidRPr="002D2E9C">
        <w:rPr>
          <w:rFonts w:asciiTheme="minorHAnsi" w:hAnsiTheme="minorHAnsi" w:cstheme="minorHAnsi"/>
          <w:szCs w:val="24"/>
        </w:rPr>
        <w:t xml:space="preserve"> 21 y luego solo se copia </w:t>
      </w:r>
      <w:proofErr w:type="spellStart"/>
      <w:r w:rsidRPr="002D2E9C">
        <w:rPr>
          <w:rFonts w:asciiTheme="minorHAnsi" w:hAnsiTheme="minorHAnsi" w:cstheme="minorHAnsi"/>
          <w:szCs w:val="24"/>
        </w:rPr>
        <w:t>el</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jar</w:t>
      </w:r>
      <w:proofErr w:type="spellEnd"/>
      <w:r w:rsidRPr="002D2E9C">
        <w:rPr>
          <w:rFonts w:asciiTheme="minorHAnsi" w:hAnsiTheme="minorHAnsi" w:cstheme="minorHAnsi"/>
          <w:szCs w:val="24"/>
        </w:rPr>
        <w:t xml:space="preserve"> a una imagen con JRE 21, lo que deja una imagen más liviana. Se usa la caché de Maven para acelerar las construcciones. Solo cambia el puerto expuesto.</w:t>
      </w:r>
    </w:p>
    <w:p w14:paraId="0B17130A" w14:textId="24C1574D" w:rsidR="00CC0BA8" w:rsidRDefault="00CF4D7F" w:rsidP="002D2E9C">
      <w:r w:rsidRPr="00CF4D7F">
        <w:rPr>
          <w:noProof/>
        </w:rPr>
        <w:drawing>
          <wp:inline distT="0" distB="0" distL="0" distR="0" wp14:anchorId="283EF5F9" wp14:editId="050BC49C">
            <wp:extent cx="6301105" cy="2320925"/>
            <wp:effectExtent l="0" t="0" r="4445" b="3175"/>
            <wp:docPr id="360952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52656" name=""/>
                    <pic:cNvPicPr/>
                  </pic:nvPicPr>
                  <pic:blipFill>
                    <a:blip r:embed="rId61"/>
                    <a:stretch>
                      <a:fillRect/>
                    </a:stretch>
                  </pic:blipFill>
                  <pic:spPr>
                    <a:xfrm>
                      <a:off x="0" y="0"/>
                      <a:ext cx="6301105" cy="2320925"/>
                    </a:xfrm>
                    <a:prstGeom prst="rect">
                      <a:avLst/>
                    </a:prstGeom>
                  </pic:spPr>
                </pic:pic>
              </a:graphicData>
            </a:graphic>
          </wp:inline>
        </w:drawing>
      </w:r>
    </w:p>
    <w:p w14:paraId="0F422234" w14:textId="77777777" w:rsidR="00CC0BA8" w:rsidRDefault="00000000" w:rsidP="002D2E9C">
      <w:pPr>
        <w:pStyle w:val="Ttulo2"/>
      </w:pPr>
      <w:bookmarkStart w:id="46" w:name="_Toc242535004"/>
      <w:r>
        <w:lastRenderedPageBreak/>
        <w:t xml:space="preserve">6.2 </w:t>
      </w:r>
      <w:proofErr w:type="spellStart"/>
      <w:r>
        <w:t>docker-compose.yml</w:t>
      </w:r>
      <w:bookmarkEnd w:id="46"/>
      <w:proofErr w:type="spellEnd"/>
    </w:p>
    <w:p w14:paraId="7726E7E0"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El archivo orquesta 10 contenedores: </w:t>
      </w:r>
      <w:proofErr w:type="spellStart"/>
      <w:r w:rsidRPr="002D2E9C">
        <w:rPr>
          <w:rFonts w:asciiTheme="minorHAnsi" w:hAnsiTheme="minorHAnsi" w:cstheme="minorHAnsi"/>
          <w:szCs w:val="24"/>
        </w:rPr>
        <w:t>postgres</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kafka</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config</w:t>
      </w:r>
      <w:proofErr w:type="spellEnd"/>
      <w:r w:rsidRPr="002D2E9C">
        <w:rPr>
          <w:rFonts w:asciiTheme="minorHAnsi" w:hAnsiTheme="minorHAnsi" w:cstheme="minorHAnsi"/>
          <w:szCs w:val="24"/>
        </w:rPr>
        <w:t xml:space="preserve">-server, eureka-server, </w:t>
      </w:r>
      <w:proofErr w:type="spellStart"/>
      <w:r w:rsidRPr="002D2E9C">
        <w:rPr>
          <w:rFonts w:asciiTheme="minorHAnsi" w:hAnsiTheme="minorHAnsi" w:cstheme="minorHAnsi"/>
          <w:szCs w:val="24"/>
        </w:rPr>
        <w:t>auth</w:t>
      </w:r>
      <w:proofErr w:type="spellEnd"/>
      <w:r w:rsidRPr="002D2E9C">
        <w:rPr>
          <w:rFonts w:asciiTheme="minorHAnsi" w:hAnsiTheme="minorHAnsi" w:cstheme="minorHAnsi"/>
          <w:szCs w:val="24"/>
        </w:rPr>
        <w:t>-server, clientes-</w:t>
      </w:r>
      <w:proofErr w:type="spellStart"/>
      <w:r w:rsidRPr="002D2E9C">
        <w:rPr>
          <w:rFonts w:asciiTheme="minorHAnsi" w:hAnsiTheme="minorHAnsi" w:cstheme="minorHAnsi"/>
          <w:szCs w:val="24"/>
        </w:rPr>
        <w:t>service</w:t>
      </w:r>
      <w:proofErr w:type="spellEnd"/>
      <w:r w:rsidRPr="002D2E9C">
        <w:rPr>
          <w:rFonts w:asciiTheme="minorHAnsi" w:hAnsiTheme="minorHAnsi" w:cstheme="minorHAnsi"/>
          <w:szCs w:val="24"/>
        </w:rPr>
        <w:t>, cuentas-</w:t>
      </w:r>
      <w:proofErr w:type="spellStart"/>
      <w:r w:rsidRPr="002D2E9C">
        <w:rPr>
          <w:rFonts w:asciiTheme="minorHAnsi" w:hAnsiTheme="minorHAnsi" w:cstheme="minorHAnsi"/>
          <w:szCs w:val="24"/>
        </w:rPr>
        <w:t>service</w:t>
      </w:r>
      <w:proofErr w:type="spellEnd"/>
      <w:r w:rsidRPr="002D2E9C">
        <w:rPr>
          <w:rFonts w:asciiTheme="minorHAnsi" w:hAnsiTheme="minorHAnsi" w:cstheme="minorHAnsi"/>
          <w:szCs w:val="24"/>
        </w:rPr>
        <w:t>, pagos-</w:t>
      </w:r>
      <w:proofErr w:type="spellStart"/>
      <w:r w:rsidRPr="002D2E9C">
        <w:rPr>
          <w:rFonts w:asciiTheme="minorHAnsi" w:hAnsiTheme="minorHAnsi" w:cstheme="minorHAnsi"/>
          <w:szCs w:val="24"/>
        </w:rPr>
        <w:t>service</w:t>
      </w:r>
      <w:proofErr w:type="spellEnd"/>
      <w:r w:rsidRPr="002D2E9C">
        <w:rPr>
          <w:rFonts w:asciiTheme="minorHAnsi" w:hAnsiTheme="minorHAnsi" w:cstheme="minorHAnsi"/>
          <w:szCs w:val="24"/>
        </w:rPr>
        <w:t>, api-</w:t>
      </w:r>
      <w:proofErr w:type="spellStart"/>
      <w:r w:rsidRPr="002D2E9C">
        <w:rPr>
          <w:rFonts w:asciiTheme="minorHAnsi" w:hAnsiTheme="minorHAnsi" w:cstheme="minorHAnsi"/>
          <w:szCs w:val="24"/>
        </w:rPr>
        <w:t>gateway</w:t>
      </w:r>
      <w:proofErr w:type="spellEnd"/>
      <w:r w:rsidRPr="002D2E9C">
        <w:rPr>
          <w:rFonts w:asciiTheme="minorHAnsi" w:hAnsiTheme="minorHAnsi" w:cstheme="minorHAnsi"/>
          <w:szCs w:val="24"/>
        </w:rPr>
        <w:t xml:space="preserve"> y </w:t>
      </w:r>
      <w:proofErr w:type="spellStart"/>
      <w:r w:rsidRPr="002D2E9C">
        <w:rPr>
          <w:rFonts w:asciiTheme="minorHAnsi" w:hAnsiTheme="minorHAnsi" w:cstheme="minorHAnsi"/>
          <w:szCs w:val="24"/>
        </w:rPr>
        <w:t>bank-batch</w:t>
      </w:r>
      <w:proofErr w:type="spellEnd"/>
      <w:r w:rsidRPr="002D2E9C">
        <w:rPr>
          <w:rFonts w:asciiTheme="minorHAnsi" w:hAnsiTheme="minorHAnsi" w:cstheme="minorHAnsi"/>
          <w:szCs w:val="24"/>
        </w:rPr>
        <w:t>. Sus características principales son:</w:t>
      </w:r>
    </w:p>
    <w:p w14:paraId="2A9A650D"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Los servicios se comunican por nombre dentro de la red de Docker (por ejemplo http://eureka-server:8761), no por localhost.</w:t>
      </w:r>
    </w:p>
    <w:p w14:paraId="00237420"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Healthchecks en PostgreSQL y </w:t>
      </w:r>
      <w:proofErr w:type="spellStart"/>
      <w:r w:rsidRPr="002D2E9C">
        <w:rPr>
          <w:rFonts w:asciiTheme="minorHAnsi" w:hAnsiTheme="minorHAnsi" w:cstheme="minorHAnsi"/>
          <w:szCs w:val="24"/>
        </w:rPr>
        <w:t>config</w:t>
      </w:r>
      <w:proofErr w:type="spellEnd"/>
      <w:r w:rsidRPr="002D2E9C">
        <w:rPr>
          <w:rFonts w:asciiTheme="minorHAnsi" w:hAnsiTheme="minorHAnsi" w:cstheme="minorHAnsi"/>
          <w:szCs w:val="24"/>
        </w:rPr>
        <w:t xml:space="preserve">-server, con </w:t>
      </w:r>
      <w:proofErr w:type="spellStart"/>
      <w:r w:rsidRPr="002D2E9C">
        <w:rPr>
          <w:rFonts w:asciiTheme="minorHAnsi" w:hAnsiTheme="minorHAnsi" w:cstheme="minorHAnsi"/>
          <w:szCs w:val="24"/>
        </w:rPr>
        <w:t>depends_on</w:t>
      </w:r>
      <w:proofErr w:type="spellEnd"/>
      <w:r w:rsidRPr="002D2E9C">
        <w:rPr>
          <w:rFonts w:asciiTheme="minorHAnsi" w:hAnsiTheme="minorHAnsi" w:cstheme="minorHAnsi"/>
          <w:szCs w:val="24"/>
        </w:rPr>
        <w:t xml:space="preserve"> en </w:t>
      </w:r>
      <w:proofErr w:type="spellStart"/>
      <w:r w:rsidRPr="002D2E9C">
        <w:rPr>
          <w:rFonts w:asciiTheme="minorHAnsi" w:hAnsiTheme="minorHAnsi" w:cstheme="minorHAnsi"/>
          <w:szCs w:val="24"/>
        </w:rPr>
        <w:t>service_healthy</w:t>
      </w:r>
      <w:proofErr w:type="spellEnd"/>
      <w:r w:rsidRPr="002D2E9C">
        <w:rPr>
          <w:rFonts w:asciiTheme="minorHAnsi" w:hAnsiTheme="minorHAnsi" w:cstheme="minorHAnsi"/>
          <w:szCs w:val="24"/>
        </w:rPr>
        <w:t xml:space="preserve"> para respetar el orden de inicio.</w:t>
      </w:r>
    </w:p>
    <w:p w14:paraId="6B2A9F47" w14:textId="77777777" w:rsidR="00CC0BA8" w:rsidRPr="002D2E9C" w:rsidRDefault="00000000" w:rsidP="002D2E9C">
      <w:pPr>
        <w:pStyle w:val="Prrafodelista"/>
        <w:numPr>
          <w:ilvl w:val="0"/>
          <w:numId w:val="23"/>
        </w:numPr>
        <w:rPr>
          <w:rFonts w:asciiTheme="minorHAnsi" w:hAnsiTheme="minorHAnsi" w:cstheme="minorHAnsi"/>
          <w:szCs w:val="24"/>
        </w:rPr>
      </w:pPr>
      <w:proofErr w:type="spellStart"/>
      <w:r w:rsidRPr="002D2E9C">
        <w:rPr>
          <w:rFonts w:asciiTheme="minorHAnsi" w:hAnsiTheme="minorHAnsi" w:cstheme="minorHAnsi"/>
          <w:szCs w:val="24"/>
        </w:rPr>
        <w:t>restart</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on-failure</w:t>
      </w:r>
      <w:proofErr w:type="spellEnd"/>
      <w:r w:rsidRPr="002D2E9C">
        <w:rPr>
          <w:rFonts w:asciiTheme="minorHAnsi" w:hAnsiTheme="minorHAnsi" w:cstheme="minorHAnsi"/>
          <w:szCs w:val="24"/>
        </w:rPr>
        <w:t xml:space="preserve"> para que un servicio se reinicie si falla al arrancar.</w:t>
      </w:r>
    </w:p>
    <w:p w14:paraId="5D2D54B6"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Un volumen (</w:t>
      </w:r>
      <w:proofErr w:type="spellStart"/>
      <w:r w:rsidRPr="002D2E9C">
        <w:rPr>
          <w:rFonts w:asciiTheme="minorHAnsi" w:hAnsiTheme="minorHAnsi" w:cstheme="minorHAnsi"/>
          <w:szCs w:val="24"/>
        </w:rPr>
        <w:t>banco_data</w:t>
      </w:r>
      <w:proofErr w:type="spellEnd"/>
      <w:r w:rsidRPr="002D2E9C">
        <w:rPr>
          <w:rFonts w:asciiTheme="minorHAnsi" w:hAnsiTheme="minorHAnsi" w:cstheme="minorHAnsi"/>
          <w:szCs w:val="24"/>
        </w:rPr>
        <w:t>) para conservar los datos de PostgreSQL.</w:t>
      </w:r>
    </w:p>
    <w:p w14:paraId="2F17C454"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Kafka con dos </w:t>
      </w:r>
      <w:proofErr w:type="spellStart"/>
      <w:r w:rsidRPr="002D2E9C">
        <w:rPr>
          <w:rFonts w:asciiTheme="minorHAnsi" w:hAnsiTheme="minorHAnsi" w:cstheme="minorHAnsi"/>
          <w:szCs w:val="24"/>
        </w:rPr>
        <w:t>listeners</w:t>
      </w:r>
      <w:proofErr w:type="spellEnd"/>
      <w:r w:rsidRPr="002D2E9C">
        <w:rPr>
          <w:rFonts w:asciiTheme="minorHAnsi" w:hAnsiTheme="minorHAnsi" w:cstheme="minorHAnsi"/>
          <w:szCs w:val="24"/>
        </w:rPr>
        <w:t>: uno para el equipo anfitrión (localhost:9092) y otro interno (kafka:29092) para los contenedores.</w:t>
      </w:r>
    </w:p>
    <w:p w14:paraId="3DD387CF" w14:textId="77777777" w:rsidR="00CC0BA8" w:rsidRDefault="00CC0BA8" w:rsidP="002D2E9C"/>
    <w:p w14:paraId="24BD9268" w14:textId="797218A7" w:rsidR="00CC0BA8" w:rsidRDefault="00CF4D7F" w:rsidP="002D2E9C">
      <w:r w:rsidRPr="00CF4D7F">
        <w:rPr>
          <w:noProof/>
        </w:rPr>
        <w:lastRenderedPageBreak/>
        <w:drawing>
          <wp:inline distT="0" distB="0" distL="0" distR="0" wp14:anchorId="2928A5FF" wp14:editId="60D75FC1">
            <wp:extent cx="6301105" cy="5634990"/>
            <wp:effectExtent l="0" t="0" r="4445" b="3810"/>
            <wp:docPr id="828531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31287" name=""/>
                    <pic:cNvPicPr/>
                  </pic:nvPicPr>
                  <pic:blipFill>
                    <a:blip r:embed="rId62"/>
                    <a:stretch>
                      <a:fillRect/>
                    </a:stretch>
                  </pic:blipFill>
                  <pic:spPr>
                    <a:xfrm>
                      <a:off x="0" y="0"/>
                      <a:ext cx="6301105" cy="5634990"/>
                    </a:xfrm>
                    <a:prstGeom prst="rect">
                      <a:avLst/>
                    </a:prstGeom>
                  </pic:spPr>
                </pic:pic>
              </a:graphicData>
            </a:graphic>
          </wp:inline>
        </w:drawing>
      </w:r>
    </w:p>
    <w:p w14:paraId="4932E8AF" w14:textId="783F3328" w:rsidR="00CC0BA8" w:rsidRDefault="00CF4D7F" w:rsidP="002D2E9C">
      <w:r w:rsidRPr="00CF4D7F">
        <w:rPr>
          <w:noProof/>
        </w:rPr>
        <w:lastRenderedPageBreak/>
        <w:drawing>
          <wp:inline distT="0" distB="0" distL="0" distR="0" wp14:anchorId="2B9A7075" wp14:editId="0C9671FF">
            <wp:extent cx="6301105" cy="5945505"/>
            <wp:effectExtent l="0" t="0" r="4445" b="0"/>
            <wp:docPr id="118118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8887" name=""/>
                    <pic:cNvPicPr/>
                  </pic:nvPicPr>
                  <pic:blipFill>
                    <a:blip r:embed="rId63"/>
                    <a:stretch>
                      <a:fillRect/>
                    </a:stretch>
                  </pic:blipFill>
                  <pic:spPr>
                    <a:xfrm>
                      <a:off x="0" y="0"/>
                      <a:ext cx="6301105" cy="5945505"/>
                    </a:xfrm>
                    <a:prstGeom prst="rect">
                      <a:avLst/>
                    </a:prstGeom>
                  </pic:spPr>
                </pic:pic>
              </a:graphicData>
            </a:graphic>
          </wp:inline>
        </w:drawing>
      </w:r>
    </w:p>
    <w:p w14:paraId="4C9313D2" w14:textId="3A908556" w:rsidR="00CF4D7F" w:rsidRDefault="00CF4D7F" w:rsidP="002D2E9C">
      <w:r w:rsidRPr="00CF4D7F">
        <w:rPr>
          <w:noProof/>
        </w:rPr>
        <w:lastRenderedPageBreak/>
        <w:drawing>
          <wp:inline distT="0" distB="0" distL="0" distR="0" wp14:anchorId="555810C7" wp14:editId="1FDFD315">
            <wp:extent cx="6301105" cy="4606290"/>
            <wp:effectExtent l="0" t="0" r="4445" b="3810"/>
            <wp:docPr id="109734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8188" name=""/>
                    <pic:cNvPicPr/>
                  </pic:nvPicPr>
                  <pic:blipFill>
                    <a:blip r:embed="rId64"/>
                    <a:stretch>
                      <a:fillRect/>
                    </a:stretch>
                  </pic:blipFill>
                  <pic:spPr>
                    <a:xfrm>
                      <a:off x="0" y="0"/>
                      <a:ext cx="6301105" cy="4606290"/>
                    </a:xfrm>
                    <a:prstGeom prst="rect">
                      <a:avLst/>
                    </a:prstGeom>
                  </pic:spPr>
                </pic:pic>
              </a:graphicData>
            </a:graphic>
          </wp:inline>
        </w:drawing>
      </w:r>
    </w:p>
    <w:p w14:paraId="7C3BE119" w14:textId="5EA7937F" w:rsidR="00CF4D7F" w:rsidRDefault="00CF4D7F" w:rsidP="002D2E9C">
      <w:r w:rsidRPr="00CF4D7F">
        <w:rPr>
          <w:noProof/>
        </w:rPr>
        <w:lastRenderedPageBreak/>
        <w:drawing>
          <wp:inline distT="0" distB="0" distL="0" distR="0" wp14:anchorId="5DD266DF" wp14:editId="11F24412">
            <wp:extent cx="6301105" cy="3842385"/>
            <wp:effectExtent l="0" t="0" r="4445" b="5715"/>
            <wp:docPr id="48616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2152" name=""/>
                    <pic:cNvPicPr/>
                  </pic:nvPicPr>
                  <pic:blipFill>
                    <a:blip r:embed="rId65"/>
                    <a:stretch>
                      <a:fillRect/>
                    </a:stretch>
                  </pic:blipFill>
                  <pic:spPr>
                    <a:xfrm>
                      <a:off x="0" y="0"/>
                      <a:ext cx="6301105" cy="3842385"/>
                    </a:xfrm>
                    <a:prstGeom prst="rect">
                      <a:avLst/>
                    </a:prstGeom>
                  </pic:spPr>
                </pic:pic>
              </a:graphicData>
            </a:graphic>
          </wp:inline>
        </w:drawing>
      </w:r>
    </w:p>
    <w:p w14:paraId="41154BFA" w14:textId="77777777" w:rsidR="00CC0BA8" w:rsidRDefault="00000000" w:rsidP="002D2E9C">
      <w:pPr>
        <w:pStyle w:val="Ttulo2"/>
      </w:pPr>
      <w:bookmarkStart w:id="47" w:name="_Toc242535005"/>
      <w:r>
        <w:t>6.3 Levantamiento del sistema</w:t>
      </w:r>
      <w:bookmarkEnd w:id="47"/>
    </w:p>
    <w:p w14:paraId="69109DD2" w14:textId="77777777" w:rsidR="00CC0BA8" w:rsidRDefault="00000000" w:rsidP="002D2E9C">
      <w:pPr>
        <w:rPr>
          <w:rFonts w:asciiTheme="minorHAnsi" w:hAnsiTheme="minorHAnsi" w:cstheme="minorHAnsi"/>
          <w:szCs w:val="24"/>
        </w:rPr>
      </w:pPr>
      <w:r w:rsidRPr="002D2E9C">
        <w:rPr>
          <w:rFonts w:asciiTheme="minorHAnsi" w:hAnsiTheme="minorHAnsi" w:cstheme="minorHAnsi"/>
          <w:szCs w:val="24"/>
        </w:rPr>
        <w:t xml:space="preserve">Con </w:t>
      </w:r>
      <w:proofErr w:type="spellStart"/>
      <w:r w:rsidRPr="002D2E9C">
        <w:rPr>
          <w:rFonts w:asciiTheme="minorHAnsi" w:hAnsiTheme="minorHAnsi" w:cstheme="minorHAnsi"/>
          <w:szCs w:val="24"/>
        </w:rPr>
        <w:t>docker</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 xml:space="preserve"> up -d --</w:t>
      </w:r>
      <w:proofErr w:type="spellStart"/>
      <w:r w:rsidRPr="002D2E9C">
        <w:rPr>
          <w:rFonts w:asciiTheme="minorHAnsi" w:hAnsiTheme="minorHAnsi" w:cstheme="minorHAnsi"/>
          <w:szCs w:val="24"/>
        </w:rPr>
        <w:t>build</w:t>
      </w:r>
      <w:proofErr w:type="spellEnd"/>
      <w:r w:rsidRPr="002D2E9C">
        <w:rPr>
          <w:rFonts w:asciiTheme="minorHAnsi" w:hAnsiTheme="minorHAnsi" w:cstheme="minorHAnsi"/>
          <w:szCs w:val="24"/>
        </w:rPr>
        <w:t xml:space="preserve"> se construyen las imágenes y se inicia todo el sistema. Con </w:t>
      </w:r>
      <w:proofErr w:type="spellStart"/>
      <w:r w:rsidRPr="002D2E9C">
        <w:rPr>
          <w:rFonts w:asciiTheme="minorHAnsi" w:hAnsiTheme="minorHAnsi" w:cstheme="minorHAnsi"/>
          <w:szCs w:val="24"/>
        </w:rPr>
        <w:t>docker</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ps</w:t>
      </w:r>
      <w:proofErr w:type="spellEnd"/>
      <w:r w:rsidRPr="002D2E9C">
        <w:rPr>
          <w:rFonts w:asciiTheme="minorHAnsi" w:hAnsiTheme="minorHAnsi" w:cstheme="minorHAnsi"/>
          <w:szCs w:val="24"/>
        </w:rPr>
        <w:t xml:space="preserve"> se verifica que los contenedores estén en estado Up y que PostgreSQL y </w:t>
      </w:r>
      <w:proofErr w:type="spellStart"/>
      <w:r w:rsidRPr="002D2E9C">
        <w:rPr>
          <w:rFonts w:asciiTheme="minorHAnsi" w:hAnsiTheme="minorHAnsi" w:cstheme="minorHAnsi"/>
          <w:szCs w:val="24"/>
        </w:rPr>
        <w:t>config</w:t>
      </w:r>
      <w:proofErr w:type="spellEnd"/>
      <w:r w:rsidRPr="002D2E9C">
        <w:rPr>
          <w:rFonts w:asciiTheme="minorHAnsi" w:hAnsiTheme="minorHAnsi" w:cstheme="minorHAnsi"/>
          <w:szCs w:val="24"/>
        </w:rPr>
        <w:t xml:space="preserve">-server figuren como </w:t>
      </w:r>
      <w:proofErr w:type="spellStart"/>
      <w:r w:rsidRPr="002D2E9C">
        <w:rPr>
          <w:rFonts w:asciiTheme="minorHAnsi" w:hAnsiTheme="minorHAnsi" w:cstheme="minorHAnsi"/>
          <w:szCs w:val="24"/>
        </w:rPr>
        <w:t>healthy</w:t>
      </w:r>
      <w:proofErr w:type="spellEnd"/>
      <w:r w:rsidRPr="002D2E9C">
        <w:rPr>
          <w:rFonts w:asciiTheme="minorHAnsi" w:hAnsiTheme="minorHAnsi" w:cstheme="minorHAnsi"/>
          <w:szCs w:val="24"/>
        </w:rPr>
        <w:t>.</w:t>
      </w:r>
    </w:p>
    <w:p w14:paraId="0E125249" w14:textId="66844FEA" w:rsidR="003C60E0" w:rsidRPr="002D2E9C" w:rsidRDefault="003C60E0" w:rsidP="002D2E9C">
      <w:pPr>
        <w:rPr>
          <w:rFonts w:asciiTheme="minorHAnsi" w:hAnsiTheme="minorHAnsi" w:cstheme="minorHAnsi"/>
          <w:szCs w:val="24"/>
        </w:rPr>
      </w:pPr>
      <w:r w:rsidRPr="003C60E0">
        <w:rPr>
          <w:rFonts w:asciiTheme="minorHAnsi" w:hAnsiTheme="minorHAnsi" w:cstheme="minorHAnsi"/>
          <w:noProof/>
          <w:szCs w:val="24"/>
        </w:rPr>
        <w:drawing>
          <wp:inline distT="0" distB="0" distL="0" distR="0" wp14:anchorId="7CFAC328" wp14:editId="56B79A4E">
            <wp:extent cx="6301105" cy="2539365"/>
            <wp:effectExtent l="0" t="0" r="4445" b="0"/>
            <wp:docPr id="1951803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3038" name=""/>
                    <pic:cNvPicPr/>
                  </pic:nvPicPr>
                  <pic:blipFill>
                    <a:blip r:embed="rId66"/>
                    <a:stretch>
                      <a:fillRect/>
                    </a:stretch>
                  </pic:blipFill>
                  <pic:spPr>
                    <a:xfrm>
                      <a:off x="0" y="0"/>
                      <a:ext cx="6301105" cy="2539365"/>
                    </a:xfrm>
                    <a:prstGeom prst="rect">
                      <a:avLst/>
                    </a:prstGeom>
                  </pic:spPr>
                </pic:pic>
              </a:graphicData>
            </a:graphic>
          </wp:inline>
        </w:drawing>
      </w:r>
    </w:p>
    <w:p w14:paraId="1705977D" w14:textId="77777777" w:rsidR="00CC0BA8" w:rsidRDefault="00CC0BA8" w:rsidP="002D2E9C"/>
    <w:p w14:paraId="66A33504" w14:textId="7FB0A0F7" w:rsidR="00CC0BA8" w:rsidRDefault="003C60E0" w:rsidP="002D2E9C">
      <w:r w:rsidRPr="003C60E0">
        <w:rPr>
          <w:noProof/>
        </w:rPr>
        <w:lastRenderedPageBreak/>
        <w:drawing>
          <wp:inline distT="0" distB="0" distL="0" distR="0" wp14:anchorId="361C286E" wp14:editId="1666F6AD">
            <wp:extent cx="6301105" cy="1148080"/>
            <wp:effectExtent l="0" t="0" r="4445" b="0"/>
            <wp:docPr id="92239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0403" name=""/>
                    <pic:cNvPicPr/>
                  </pic:nvPicPr>
                  <pic:blipFill>
                    <a:blip r:embed="rId67"/>
                    <a:stretch>
                      <a:fillRect/>
                    </a:stretch>
                  </pic:blipFill>
                  <pic:spPr>
                    <a:xfrm>
                      <a:off x="0" y="0"/>
                      <a:ext cx="6301105" cy="1148080"/>
                    </a:xfrm>
                    <a:prstGeom prst="rect">
                      <a:avLst/>
                    </a:prstGeom>
                  </pic:spPr>
                </pic:pic>
              </a:graphicData>
            </a:graphic>
          </wp:inline>
        </w:drawing>
      </w:r>
    </w:p>
    <w:p w14:paraId="1E35CAB3" w14:textId="77777777" w:rsidR="00CC0BA8" w:rsidRDefault="00000000" w:rsidP="002D2E9C">
      <w:pPr>
        <w:pStyle w:val="Ttulo1"/>
      </w:pPr>
      <w:bookmarkStart w:id="48" w:name="_Toc242535006"/>
      <w:r>
        <w:t>7. Escalabilidad y despliegue</w:t>
      </w:r>
      <w:bookmarkEnd w:id="48"/>
    </w:p>
    <w:p w14:paraId="10ADEC41" w14:textId="77777777" w:rsidR="00CC0BA8" w:rsidRDefault="00000000" w:rsidP="002D2E9C">
      <w:pPr>
        <w:pStyle w:val="Ttulo2"/>
      </w:pPr>
      <w:bookmarkStart w:id="49" w:name="_Toc242535007"/>
      <w:r>
        <w:t>7.1 Escalabilidad horizontal</w:t>
      </w:r>
      <w:bookmarkEnd w:id="49"/>
    </w:p>
    <w:p w14:paraId="7B4D2811" w14:textId="77777777" w:rsidR="00CC0BA8" w:rsidRDefault="00000000" w:rsidP="002D2E9C">
      <w:r>
        <w:t>Los microservicios de negocio no publican puertos en el equipo anfitrión; solo se accede a ellos a través del Gateway. Esto permite crear varias instancias con un solo comando, por ejemplo:</w:t>
      </w:r>
    </w:p>
    <w:p w14:paraId="5A0705B1" w14:textId="77777777" w:rsidR="00CC0BA8" w:rsidRDefault="00000000" w:rsidP="002D2E9C">
      <w:proofErr w:type="spellStart"/>
      <w:r>
        <w:t>docker</w:t>
      </w:r>
      <w:proofErr w:type="spellEnd"/>
      <w:r>
        <w:t xml:space="preserve"> </w:t>
      </w:r>
      <w:proofErr w:type="spellStart"/>
      <w:r>
        <w:t>compose</w:t>
      </w:r>
      <w:proofErr w:type="spellEnd"/>
      <w:r>
        <w:t xml:space="preserve"> up -d --</w:t>
      </w:r>
      <w:proofErr w:type="spellStart"/>
      <w:r>
        <w:t>scale</w:t>
      </w:r>
      <w:proofErr w:type="spellEnd"/>
      <w:r>
        <w:t xml:space="preserve"> cuentas-</w:t>
      </w:r>
      <w:proofErr w:type="spellStart"/>
      <w:r>
        <w:t>service</w:t>
      </w:r>
      <w:proofErr w:type="spellEnd"/>
      <w:r>
        <w:t>=2</w:t>
      </w:r>
    </w:p>
    <w:p w14:paraId="5A723855" w14:textId="77777777" w:rsidR="00CC0BA8" w:rsidRDefault="00000000" w:rsidP="002D2E9C">
      <w:r>
        <w:t>Cada instancia nueva se registra en Eureka y el Gateway reparte las solicitudes entre ellas (</w:t>
      </w:r>
      <w:proofErr w:type="gramStart"/>
      <w:r>
        <w:t>round</w:t>
      </w:r>
      <w:proofErr w:type="gramEnd"/>
      <w:r>
        <w:t>-</w:t>
      </w:r>
      <w:proofErr w:type="spellStart"/>
      <w:r>
        <w:t>robin</w:t>
      </w:r>
      <w:proofErr w:type="spellEnd"/>
      <w:r>
        <w:t>). En Kafka, cada instancia de cuentas-</w:t>
      </w:r>
      <w:proofErr w:type="spellStart"/>
      <w:r>
        <w:t>service</w:t>
      </w:r>
      <w:proofErr w:type="spellEnd"/>
      <w:r>
        <w:t xml:space="preserve"> usa su propio grupo de consumo, y en </w:t>
      </w:r>
      <w:proofErr w:type="spellStart"/>
      <w:r>
        <w:t>bank-batch</w:t>
      </w:r>
      <w:proofErr w:type="spellEnd"/>
      <w:r>
        <w:t xml:space="preserve"> el paralelismo se controla con el número de hilos.</w:t>
      </w:r>
    </w:p>
    <w:p w14:paraId="6AE7F755" w14:textId="77777777" w:rsidR="00CC0BA8" w:rsidRDefault="00000000" w:rsidP="002D2E9C">
      <w:r>
        <w:t>La evidencia de esta prueba (panel de Eureka con dos instancias) se muestra en la Prueba 12 de la sección 8.6.</w:t>
      </w:r>
    </w:p>
    <w:p w14:paraId="60086BA4" w14:textId="77777777" w:rsidR="00CC0BA8" w:rsidRDefault="00000000" w:rsidP="002D2E9C">
      <w:pPr>
        <w:pStyle w:val="Ttulo2"/>
      </w:pPr>
      <w:bookmarkStart w:id="50" w:name="_Toc242535008"/>
      <w:r>
        <w:t>7.2 Despliegue en la nube (AWS)</w:t>
      </w:r>
      <w:bookmarkEnd w:id="50"/>
    </w:p>
    <w:p w14:paraId="3E1664D8" w14:textId="77777777" w:rsidR="00CC0BA8" w:rsidRPr="002D2E9C" w:rsidRDefault="00000000" w:rsidP="002D2E9C">
      <w:pPr>
        <w:rPr>
          <w:rFonts w:asciiTheme="minorHAnsi" w:hAnsiTheme="minorHAnsi" w:cstheme="minorHAnsi"/>
          <w:szCs w:val="24"/>
        </w:rPr>
      </w:pPr>
      <w:r w:rsidRPr="002D2E9C">
        <w:rPr>
          <w:rFonts w:asciiTheme="minorHAnsi" w:hAnsiTheme="minorHAnsi" w:cstheme="minorHAnsi"/>
          <w:szCs w:val="24"/>
        </w:rPr>
        <w:t xml:space="preserve">El sistema quedó preparado para desplegarse en AWS usando una instancia EC2 con Docker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 Los pasos generales, que se detallan en el archivo despliegue.md, son:</w:t>
      </w:r>
    </w:p>
    <w:p w14:paraId="7C278C61"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Crear una instancia EC2 con Ubuntu (por </w:t>
      </w:r>
      <w:proofErr w:type="gramStart"/>
      <w:r w:rsidRPr="002D2E9C">
        <w:rPr>
          <w:rFonts w:asciiTheme="minorHAnsi" w:hAnsiTheme="minorHAnsi" w:cstheme="minorHAnsi"/>
          <w:szCs w:val="24"/>
        </w:rPr>
        <w:t>ejemplo</w:t>
      </w:r>
      <w:proofErr w:type="gramEnd"/>
      <w:r w:rsidRPr="002D2E9C">
        <w:rPr>
          <w:rFonts w:asciiTheme="minorHAnsi" w:hAnsiTheme="minorHAnsi" w:cstheme="minorHAnsi"/>
          <w:szCs w:val="24"/>
        </w:rPr>
        <w:t xml:space="preserve"> t</w:t>
      </w:r>
      <w:proofErr w:type="gramStart"/>
      <w:r w:rsidRPr="002D2E9C">
        <w:rPr>
          <w:rFonts w:asciiTheme="minorHAnsi" w:hAnsiTheme="minorHAnsi" w:cstheme="minorHAnsi"/>
          <w:szCs w:val="24"/>
        </w:rPr>
        <w:t>3.large</w:t>
      </w:r>
      <w:proofErr w:type="gramEnd"/>
      <w:r w:rsidRPr="002D2E9C">
        <w:rPr>
          <w:rFonts w:asciiTheme="minorHAnsi" w:hAnsiTheme="minorHAnsi" w:cstheme="minorHAnsi"/>
          <w:szCs w:val="24"/>
        </w:rPr>
        <w:t>, por la cantidad de contenedores Java).</w:t>
      </w:r>
    </w:p>
    <w:p w14:paraId="1441643F"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Instalar Docker y el plugin de Docker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w:t>
      </w:r>
    </w:p>
    <w:p w14:paraId="2BAF73DE"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Clonar el repositorio desde GitHub.</w:t>
      </w:r>
    </w:p>
    <w:p w14:paraId="04FCE138"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Configurar el Security Group para abrir solo los puertos necesarios (SSH, 8080 del Gateway, 9000 del </w:t>
      </w:r>
      <w:proofErr w:type="spellStart"/>
      <w:r w:rsidRPr="002D2E9C">
        <w:rPr>
          <w:rFonts w:asciiTheme="minorHAnsi" w:hAnsiTheme="minorHAnsi" w:cstheme="minorHAnsi"/>
          <w:szCs w:val="24"/>
        </w:rPr>
        <w:t>auth</w:t>
      </w:r>
      <w:proofErr w:type="spellEnd"/>
      <w:r w:rsidRPr="002D2E9C">
        <w:rPr>
          <w:rFonts w:asciiTheme="minorHAnsi" w:hAnsiTheme="minorHAnsi" w:cstheme="minorHAnsi"/>
          <w:szCs w:val="24"/>
        </w:rPr>
        <w:t xml:space="preserve">-server y 8443 de </w:t>
      </w:r>
      <w:proofErr w:type="spellStart"/>
      <w:r w:rsidRPr="002D2E9C">
        <w:rPr>
          <w:rFonts w:asciiTheme="minorHAnsi" w:hAnsiTheme="minorHAnsi" w:cstheme="minorHAnsi"/>
          <w:szCs w:val="24"/>
        </w:rPr>
        <w:t>bank-batch</w:t>
      </w:r>
      <w:proofErr w:type="spellEnd"/>
      <w:r w:rsidRPr="002D2E9C">
        <w:rPr>
          <w:rFonts w:asciiTheme="minorHAnsi" w:hAnsiTheme="minorHAnsi" w:cstheme="minorHAnsi"/>
          <w:szCs w:val="24"/>
        </w:rPr>
        <w:t>).</w:t>
      </w:r>
    </w:p>
    <w:p w14:paraId="7458E573" w14:textId="77777777" w:rsidR="00CC0BA8" w:rsidRPr="002D2E9C" w:rsidRDefault="00000000" w:rsidP="002D2E9C">
      <w:pPr>
        <w:pStyle w:val="Prrafodelista"/>
        <w:numPr>
          <w:ilvl w:val="0"/>
          <w:numId w:val="23"/>
        </w:numPr>
        <w:rPr>
          <w:rFonts w:asciiTheme="minorHAnsi" w:hAnsiTheme="minorHAnsi" w:cstheme="minorHAnsi"/>
          <w:szCs w:val="24"/>
        </w:rPr>
      </w:pPr>
      <w:r w:rsidRPr="002D2E9C">
        <w:rPr>
          <w:rFonts w:asciiTheme="minorHAnsi" w:hAnsiTheme="minorHAnsi" w:cstheme="minorHAnsi"/>
          <w:szCs w:val="24"/>
        </w:rPr>
        <w:t xml:space="preserve">Ejecutar </w:t>
      </w:r>
      <w:proofErr w:type="spellStart"/>
      <w:r w:rsidRPr="002D2E9C">
        <w:rPr>
          <w:rFonts w:asciiTheme="minorHAnsi" w:hAnsiTheme="minorHAnsi" w:cstheme="minorHAnsi"/>
          <w:szCs w:val="24"/>
        </w:rPr>
        <w:t>docker</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 xml:space="preserve"> up -d --</w:t>
      </w:r>
      <w:proofErr w:type="spellStart"/>
      <w:r w:rsidRPr="002D2E9C">
        <w:rPr>
          <w:rFonts w:asciiTheme="minorHAnsi" w:hAnsiTheme="minorHAnsi" w:cstheme="minorHAnsi"/>
          <w:szCs w:val="24"/>
        </w:rPr>
        <w:t>build</w:t>
      </w:r>
      <w:proofErr w:type="spellEnd"/>
      <w:r w:rsidRPr="002D2E9C">
        <w:rPr>
          <w:rFonts w:asciiTheme="minorHAnsi" w:hAnsiTheme="minorHAnsi" w:cstheme="minorHAnsi"/>
          <w:szCs w:val="24"/>
        </w:rPr>
        <w:t xml:space="preserve"> y probar los endpoints con la IP pública de la instancia.</w:t>
      </w:r>
    </w:p>
    <w:p w14:paraId="11677141" w14:textId="77777777" w:rsidR="00CC0BA8" w:rsidRDefault="00CC0BA8" w:rsidP="002D2E9C"/>
    <w:p w14:paraId="4870837C" w14:textId="77777777" w:rsidR="00CC0BA8" w:rsidRDefault="00000000" w:rsidP="002D2E9C">
      <w:pPr>
        <w:pStyle w:val="Ttulo2"/>
      </w:pPr>
      <w:bookmarkStart w:id="51" w:name="_Toc242535009"/>
      <w:r>
        <w:lastRenderedPageBreak/>
        <w:t>7.3 Monitoreo y registro</w:t>
      </w:r>
      <w:bookmarkEnd w:id="51"/>
    </w:p>
    <w:p w14:paraId="1F7100B8" w14:textId="77777777" w:rsidR="00CC0BA8" w:rsidRDefault="00000000" w:rsidP="002D2E9C">
      <w:r w:rsidRPr="002D2E9C">
        <w:rPr>
          <w:rFonts w:asciiTheme="minorHAnsi" w:hAnsiTheme="minorHAnsi" w:cstheme="minorHAnsi"/>
          <w:szCs w:val="24"/>
        </w:rPr>
        <w:t>Los servicios exponen /</w:t>
      </w:r>
      <w:proofErr w:type="spellStart"/>
      <w:r w:rsidRPr="002D2E9C">
        <w:rPr>
          <w:rFonts w:asciiTheme="minorHAnsi" w:hAnsiTheme="minorHAnsi" w:cstheme="minorHAnsi"/>
          <w:szCs w:val="24"/>
        </w:rPr>
        <w:t>actuator</w:t>
      </w:r>
      <w:proofErr w:type="spellEnd"/>
      <w:r w:rsidRPr="002D2E9C">
        <w:rPr>
          <w:rFonts w:asciiTheme="minorHAnsi" w:hAnsiTheme="minorHAnsi" w:cstheme="minorHAnsi"/>
          <w:szCs w:val="24"/>
        </w:rPr>
        <w:t>/</w:t>
      </w:r>
      <w:proofErr w:type="spellStart"/>
      <w:r w:rsidRPr="002D2E9C">
        <w:rPr>
          <w:rFonts w:asciiTheme="minorHAnsi" w:hAnsiTheme="minorHAnsi" w:cstheme="minorHAnsi"/>
          <w:szCs w:val="24"/>
        </w:rPr>
        <w:t>health</w:t>
      </w:r>
      <w:proofErr w:type="spellEnd"/>
      <w:r w:rsidRPr="002D2E9C">
        <w:rPr>
          <w:rFonts w:asciiTheme="minorHAnsi" w:hAnsiTheme="minorHAnsi" w:cstheme="minorHAnsi"/>
          <w:szCs w:val="24"/>
        </w:rPr>
        <w:t xml:space="preserve"> y los logs de cada contenedor se consultan con </w:t>
      </w:r>
      <w:proofErr w:type="spellStart"/>
      <w:r w:rsidRPr="002D2E9C">
        <w:rPr>
          <w:rFonts w:asciiTheme="minorHAnsi" w:hAnsiTheme="minorHAnsi" w:cstheme="minorHAnsi"/>
          <w:szCs w:val="24"/>
        </w:rPr>
        <w:t>docker</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compose</w:t>
      </w:r>
      <w:proofErr w:type="spellEnd"/>
      <w:r w:rsidRPr="002D2E9C">
        <w:rPr>
          <w:rFonts w:asciiTheme="minorHAnsi" w:hAnsiTheme="minorHAnsi" w:cstheme="minorHAnsi"/>
          <w:szCs w:val="24"/>
        </w:rPr>
        <w:t xml:space="preserve"> logs. En el panel de Eureka se ve qué instancias están activas. Los </w:t>
      </w:r>
      <w:proofErr w:type="spellStart"/>
      <w:r w:rsidRPr="002D2E9C">
        <w:rPr>
          <w:rFonts w:asciiTheme="minorHAnsi" w:hAnsiTheme="minorHAnsi" w:cstheme="minorHAnsi"/>
          <w:szCs w:val="24"/>
        </w:rPr>
        <w:t>jobs</w:t>
      </w:r>
      <w:proofErr w:type="spellEnd"/>
      <w:r w:rsidRPr="002D2E9C">
        <w:rPr>
          <w:rFonts w:asciiTheme="minorHAnsi" w:hAnsiTheme="minorHAnsi" w:cstheme="minorHAnsi"/>
          <w:szCs w:val="24"/>
        </w:rPr>
        <w:t xml:space="preserve"> </w:t>
      </w:r>
      <w:proofErr w:type="spellStart"/>
      <w:r w:rsidRPr="002D2E9C">
        <w:rPr>
          <w:rFonts w:asciiTheme="minorHAnsi" w:hAnsiTheme="minorHAnsi" w:cstheme="minorHAnsi"/>
          <w:szCs w:val="24"/>
        </w:rPr>
        <w:t>batch</w:t>
      </w:r>
      <w:proofErr w:type="spellEnd"/>
      <w:r w:rsidRPr="002D2E9C">
        <w:rPr>
          <w:rFonts w:asciiTheme="minorHAnsi" w:hAnsiTheme="minorHAnsi" w:cstheme="minorHAnsi"/>
          <w:szCs w:val="24"/>
        </w:rPr>
        <w:t xml:space="preserve"> y los consumidores de Kafka imprimen en consola cada registro omitido, anomalía</w:t>
      </w:r>
      <w:r>
        <w:t xml:space="preserve"> o evento recibido.</w:t>
      </w:r>
    </w:p>
    <w:p w14:paraId="4D35500F" w14:textId="77777777" w:rsidR="00CC0BA8" w:rsidRDefault="00000000" w:rsidP="002D2E9C">
      <w:pPr>
        <w:pStyle w:val="Ttulo2"/>
      </w:pPr>
      <w:bookmarkStart w:id="52" w:name="_Toc242535010"/>
      <w:r>
        <w:t>7.4 Limitaciones y mejoras futuras</w:t>
      </w:r>
      <w:bookmarkEnd w:id="52"/>
    </w:p>
    <w:p w14:paraId="114D38A7" w14:textId="77777777" w:rsidR="00CC0BA8" w:rsidRDefault="00000000" w:rsidP="002D2E9C">
      <w:pPr>
        <w:pStyle w:val="Prrafodelista"/>
        <w:numPr>
          <w:ilvl w:val="0"/>
          <w:numId w:val="23"/>
        </w:numPr>
      </w:pPr>
      <w:r>
        <w:t>Los datos de clientes y cuentas están en memoria. En producción se usaría una base de datos compartida, como Amazon RDS, para que todas las instancias vean los mismos datos.</w:t>
      </w:r>
    </w:p>
    <w:p w14:paraId="5A83130B" w14:textId="77777777" w:rsidR="00CC0BA8" w:rsidRDefault="00000000" w:rsidP="002D2E9C">
      <w:pPr>
        <w:pStyle w:val="Prrafodelista"/>
        <w:numPr>
          <w:ilvl w:val="0"/>
          <w:numId w:val="23"/>
        </w:numPr>
      </w:pPr>
      <w:r>
        <w:t xml:space="preserve">Kafka funciona con un solo </w:t>
      </w:r>
      <w:proofErr w:type="spellStart"/>
      <w:r>
        <w:t>broker</w:t>
      </w:r>
      <w:proofErr w:type="spellEnd"/>
      <w:r>
        <w:t>. En la nube se podría usar Amazon MSK.</w:t>
      </w:r>
    </w:p>
    <w:p w14:paraId="717E658F" w14:textId="77777777" w:rsidR="00CC0BA8" w:rsidRDefault="00000000" w:rsidP="002D2E9C">
      <w:pPr>
        <w:pStyle w:val="Prrafodelista"/>
        <w:numPr>
          <w:ilvl w:val="0"/>
          <w:numId w:val="23"/>
        </w:numPr>
      </w:pPr>
      <w:r>
        <w:t xml:space="preserve">Las credenciales están en archivos de configuración. Se podrían mover a AWS </w:t>
      </w:r>
      <w:proofErr w:type="spellStart"/>
      <w:r>
        <w:t>Secrets</w:t>
      </w:r>
      <w:proofErr w:type="spellEnd"/>
      <w:r>
        <w:t xml:space="preserve"> Manager.</w:t>
      </w:r>
    </w:p>
    <w:p w14:paraId="190B139E" w14:textId="77777777" w:rsidR="00CC0BA8" w:rsidRDefault="00000000" w:rsidP="002D2E9C">
      <w:pPr>
        <w:pStyle w:val="Prrafodelista"/>
        <w:numPr>
          <w:ilvl w:val="0"/>
          <w:numId w:val="23"/>
        </w:numPr>
      </w:pPr>
      <w:r>
        <w:t xml:space="preserve">El </w:t>
      </w:r>
      <w:proofErr w:type="spellStart"/>
      <w:r>
        <w:t>Config</w:t>
      </w:r>
      <w:proofErr w:type="spellEnd"/>
      <w:r>
        <w:t xml:space="preserve"> Server lee archivos locales; en un entorno real se conectaría a un repositorio Git.</w:t>
      </w:r>
    </w:p>
    <w:p w14:paraId="58FC40D4" w14:textId="77777777" w:rsidR="00CC0BA8" w:rsidRDefault="00CC0BA8" w:rsidP="002D2E9C"/>
    <w:p w14:paraId="604FFA34" w14:textId="77777777" w:rsidR="00CC0BA8" w:rsidRDefault="00000000" w:rsidP="002D2E9C">
      <w:pPr>
        <w:pStyle w:val="Ttulo1"/>
      </w:pPr>
      <w:bookmarkStart w:id="53" w:name="_Toc242535011"/>
      <w:r>
        <w:t>8. Pruebas</w:t>
      </w:r>
      <w:bookmarkEnd w:id="53"/>
    </w:p>
    <w:p w14:paraId="773E7A06" w14:textId="77777777" w:rsidR="00CC0BA8" w:rsidRDefault="00000000" w:rsidP="002D2E9C">
      <w:r>
        <w:t xml:space="preserve">Las pruebas funcionales se realizaron manualmente con Postman sobre el sistema levantado con Docker </w:t>
      </w:r>
      <w:proofErr w:type="spellStart"/>
      <w:r>
        <w:t>Compose</w:t>
      </w:r>
      <w:proofErr w:type="spellEnd"/>
      <w:r>
        <w:t>. Cada prueba indica la solicitud, el resultado esperado y lo que demuestra.</w:t>
      </w:r>
    </w:p>
    <w:p w14:paraId="32DC2FEB" w14:textId="77777777" w:rsidR="00CC0BA8" w:rsidRDefault="00000000" w:rsidP="002D2E9C">
      <w:pPr>
        <w:pStyle w:val="Ttulo2"/>
      </w:pPr>
      <w:bookmarkStart w:id="54" w:name="_Toc242535012"/>
      <w:r>
        <w:t>8.1 Preparación</w:t>
      </w:r>
      <w:bookmarkEnd w:id="54"/>
    </w:p>
    <w:p w14:paraId="4427080A" w14:textId="77777777" w:rsidR="00CC0BA8" w:rsidRDefault="00000000" w:rsidP="002D2E9C">
      <w:r>
        <w:t>Se creó una colección en Postman con autorización tipo Bearer Token y el token guardado en una variable. Para las pruebas del puerto 8443 se desactivó la verificación del certificado SSL, ya que el certificado es propio.</w:t>
      </w:r>
    </w:p>
    <w:p w14:paraId="286C2DEB" w14:textId="77777777" w:rsidR="00CC0BA8" w:rsidRDefault="00000000" w:rsidP="002D2E9C">
      <w:pPr>
        <w:pStyle w:val="Ttulo2"/>
      </w:pPr>
      <w:bookmarkStart w:id="55" w:name="_Toc242535013"/>
      <w:r>
        <w:t>8.2 Pruebas de seguridad (OAuth2)</w:t>
      </w:r>
      <w:bookmarkEnd w:id="55"/>
    </w:p>
    <w:p w14:paraId="592A5262" w14:textId="77777777" w:rsidR="00CC0BA8" w:rsidRPr="00023FFC" w:rsidRDefault="00000000" w:rsidP="002D2E9C">
      <w:r w:rsidRPr="00023FFC">
        <w:t>Prueba 1: Obtención de token del canal web</w:t>
      </w:r>
    </w:p>
    <w:p w14:paraId="47A7546A" w14:textId="77777777" w:rsidR="00CC0BA8" w:rsidRPr="00023FFC" w:rsidRDefault="00000000" w:rsidP="002D2E9C">
      <w:r w:rsidRPr="00023FFC">
        <w:lastRenderedPageBreak/>
        <w:t xml:space="preserve">Solicitud: POST http://localhost:9000/oauth2/token con Basic Auth (web / web123) y </w:t>
      </w:r>
      <w:proofErr w:type="spellStart"/>
      <w:r w:rsidRPr="00023FFC">
        <w:t>body</w:t>
      </w:r>
      <w:proofErr w:type="spellEnd"/>
      <w:r w:rsidRPr="00023FFC">
        <w:t xml:space="preserve"> </w:t>
      </w:r>
      <w:proofErr w:type="spellStart"/>
      <w:r w:rsidRPr="00023FFC">
        <w:t>grant_type</w:t>
      </w:r>
      <w:proofErr w:type="spellEnd"/>
      <w:r w:rsidRPr="00023FFC">
        <w:t>=</w:t>
      </w:r>
      <w:proofErr w:type="spellStart"/>
      <w:r w:rsidRPr="00023FFC">
        <w:t>client_credentials</w:t>
      </w:r>
      <w:proofErr w:type="spellEnd"/>
      <w:r w:rsidRPr="00023FFC">
        <w:t xml:space="preserve">, </w:t>
      </w:r>
      <w:proofErr w:type="spellStart"/>
      <w:r w:rsidRPr="00023FFC">
        <w:t>scope</w:t>
      </w:r>
      <w:proofErr w:type="spellEnd"/>
      <w:r w:rsidRPr="00023FFC">
        <w:t>=web.</w:t>
      </w:r>
    </w:p>
    <w:p w14:paraId="795E460A" w14:textId="77777777" w:rsidR="00CC0BA8" w:rsidRPr="00023FFC" w:rsidRDefault="00000000" w:rsidP="002D2E9C">
      <w:r w:rsidRPr="00023FFC">
        <w:t xml:space="preserve">Resultado esperado: 200 con un </w:t>
      </w:r>
      <w:proofErr w:type="spellStart"/>
      <w:r w:rsidRPr="00023FFC">
        <w:rPr>
          <w:rFonts w:ascii="Consolas" w:hAnsi="Consolas" w:cs="Consolas"/>
          <w:sz w:val="20"/>
          <w:szCs w:val="20"/>
        </w:rPr>
        <w:t>access_token</w:t>
      </w:r>
      <w:proofErr w:type="spellEnd"/>
      <w:r w:rsidRPr="00023FFC">
        <w:t>.</w:t>
      </w:r>
    </w:p>
    <w:p w14:paraId="30B1DE2D" w14:textId="77777777" w:rsidR="00CC0BA8" w:rsidRPr="00023FFC" w:rsidRDefault="00000000" w:rsidP="002D2E9C">
      <w:r w:rsidRPr="00023FFC">
        <w:t xml:space="preserve">Qué demuestra: El servidor de autorización emite un JWT con el </w:t>
      </w:r>
      <w:proofErr w:type="spellStart"/>
      <w:r w:rsidRPr="00023FFC">
        <w:t>scope</w:t>
      </w:r>
      <w:proofErr w:type="spellEnd"/>
      <w:r w:rsidRPr="00023FFC">
        <w:t xml:space="preserve"> del canal.</w:t>
      </w:r>
    </w:p>
    <w:p w14:paraId="4B5160B2" w14:textId="5185283B" w:rsidR="00CC0BA8" w:rsidRDefault="003C60E0" w:rsidP="002D2E9C">
      <w:r w:rsidRPr="003C60E0">
        <w:rPr>
          <w:noProof/>
        </w:rPr>
        <w:drawing>
          <wp:inline distT="0" distB="0" distL="0" distR="0" wp14:anchorId="7C6539CB" wp14:editId="0ECD876F">
            <wp:extent cx="6301105" cy="6129655"/>
            <wp:effectExtent l="0" t="0" r="4445" b="4445"/>
            <wp:docPr id="170958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80974" name=""/>
                    <pic:cNvPicPr/>
                  </pic:nvPicPr>
                  <pic:blipFill>
                    <a:blip r:embed="rId68"/>
                    <a:stretch>
                      <a:fillRect/>
                    </a:stretch>
                  </pic:blipFill>
                  <pic:spPr>
                    <a:xfrm>
                      <a:off x="0" y="0"/>
                      <a:ext cx="6301105" cy="6129655"/>
                    </a:xfrm>
                    <a:prstGeom prst="rect">
                      <a:avLst/>
                    </a:prstGeom>
                  </pic:spPr>
                </pic:pic>
              </a:graphicData>
            </a:graphic>
          </wp:inline>
        </w:drawing>
      </w:r>
    </w:p>
    <w:p w14:paraId="0BF75B6B" w14:textId="77777777" w:rsidR="00CC0BA8" w:rsidRPr="00023FFC" w:rsidRDefault="00000000" w:rsidP="002D2E9C">
      <w:r w:rsidRPr="00023FFC">
        <w:t>Prueba 2: Consulta sin token</w:t>
      </w:r>
    </w:p>
    <w:p w14:paraId="2B7AC7AD" w14:textId="77777777" w:rsidR="00CC0BA8" w:rsidRPr="00023FFC" w:rsidRDefault="00000000" w:rsidP="002D2E9C">
      <w:r w:rsidRPr="00023FFC">
        <w:t>Solicitud: GET http://localhost:8080/api/clientes sin autorización.</w:t>
      </w:r>
    </w:p>
    <w:p w14:paraId="204B0D58" w14:textId="77777777" w:rsidR="00CC0BA8" w:rsidRPr="00023FFC" w:rsidRDefault="00000000" w:rsidP="002D2E9C">
      <w:r w:rsidRPr="00023FFC">
        <w:t xml:space="preserve">Resultado esperado: 401 </w:t>
      </w:r>
      <w:proofErr w:type="spellStart"/>
      <w:r w:rsidRPr="00023FFC">
        <w:t>Unauthorized</w:t>
      </w:r>
      <w:proofErr w:type="spellEnd"/>
      <w:r w:rsidRPr="00023FFC">
        <w:t>.</w:t>
      </w:r>
    </w:p>
    <w:p w14:paraId="7A4BA61B" w14:textId="77777777" w:rsidR="00CC0BA8" w:rsidRPr="00023FFC" w:rsidRDefault="00000000" w:rsidP="002D2E9C">
      <w:r w:rsidRPr="00023FFC">
        <w:t>Qué demuestra: Los microservicios están protegidos y no responden sin token.</w:t>
      </w:r>
    </w:p>
    <w:p w14:paraId="2093D643" w14:textId="2D24B20C" w:rsidR="00CC0BA8" w:rsidRDefault="003C60E0" w:rsidP="002D2E9C">
      <w:r w:rsidRPr="003C60E0">
        <w:rPr>
          <w:noProof/>
        </w:rPr>
        <w:lastRenderedPageBreak/>
        <w:drawing>
          <wp:inline distT="0" distB="0" distL="0" distR="0" wp14:anchorId="73CF31ED" wp14:editId="7C561C4F">
            <wp:extent cx="6301105" cy="3688080"/>
            <wp:effectExtent l="0" t="0" r="4445" b="7620"/>
            <wp:docPr id="934673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3010" name=""/>
                    <pic:cNvPicPr/>
                  </pic:nvPicPr>
                  <pic:blipFill>
                    <a:blip r:embed="rId69"/>
                    <a:stretch>
                      <a:fillRect/>
                    </a:stretch>
                  </pic:blipFill>
                  <pic:spPr>
                    <a:xfrm>
                      <a:off x="0" y="0"/>
                      <a:ext cx="6301105" cy="3688080"/>
                    </a:xfrm>
                    <a:prstGeom prst="rect">
                      <a:avLst/>
                    </a:prstGeom>
                  </pic:spPr>
                </pic:pic>
              </a:graphicData>
            </a:graphic>
          </wp:inline>
        </w:drawing>
      </w:r>
    </w:p>
    <w:p w14:paraId="628F89AD" w14:textId="77777777" w:rsidR="00CC0BA8" w:rsidRPr="00023FFC" w:rsidRDefault="00000000" w:rsidP="002D2E9C">
      <w:r w:rsidRPr="00023FFC">
        <w:t>Prueba 3: Consulta con token</w:t>
      </w:r>
    </w:p>
    <w:p w14:paraId="37A19AAC" w14:textId="77777777" w:rsidR="00CC0BA8" w:rsidRPr="00023FFC" w:rsidRDefault="00000000" w:rsidP="002D2E9C">
      <w:r w:rsidRPr="00023FFC">
        <w:t>Solicitud: GET http://localhost:8080/api/clientes con el token.</w:t>
      </w:r>
    </w:p>
    <w:p w14:paraId="4DB796BE" w14:textId="77777777" w:rsidR="00CC0BA8" w:rsidRPr="00023FFC" w:rsidRDefault="00000000" w:rsidP="002D2E9C">
      <w:r w:rsidRPr="00023FFC">
        <w:t>Resultado esperado: 200 con la lista de 5 clientes.</w:t>
      </w:r>
    </w:p>
    <w:p w14:paraId="171EE432" w14:textId="77777777" w:rsidR="00CC0BA8" w:rsidRPr="00023FFC" w:rsidRDefault="00000000" w:rsidP="002D2E9C">
      <w:r w:rsidRPr="00023FFC">
        <w:t>Qué demuestra: OAuth2 funciona en el microservicio y el API Gateway enruta a clientes-</w:t>
      </w:r>
      <w:proofErr w:type="spellStart"/>
      <w:r w:rsidRPr="00023FFC">
        <w:t>service</w:t>
      </w:r>
      <w:proofErr w:type="spellEnd"/>
      <w:r w:rsidRPr="00023FFC">
        <w:t xml:space="preserve"> por Eureka.</w:t>
      </w:r>
    </w:p>
    <w:p w14:paraId="56BECB53" w14:textId="2C48FD88" w:rsidR="00CC0BA8" w:rsidRDefault="002179D3" w:rsidP="002D2E9C">
      <w:r w:rsidRPr="002179D3">
        <w:rPr>
          <w:noProof/>
        </w:rPr>
        <w:lastRenderedPageBreak/>
        <w:drawing>
          <wp:inline distT="0" distB="0" distL="0" distR="0" wp14:anchorId="073319D6" wp14:editId="689E7355">
            <wp:extent cx="6301105" cy="8380095"/>
            <wp:effectExtent l="0" t="0" r="4445" b="1905"/>
            <wp:docPr id="537750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50958" name=""/>
                    <pic:cNvPicPr/>
                  </pic:nvPicPr>
                  <pic:blipFill>
                    <a:blip r:embed="rId70"/>
                    <a:stretch>
                      <a:fillRect/>
                    </a:stretch>
                  </pic:blipFill>
                  <pic:spPr>
                    <a:xfrm>
                      <a:off x="0" y="0"/>
                      <a:ext cx="6301105" cy="8380095"/>
                    </a:xfrm>
                    <a:prstGeom prst="rect">
                      <a:avLst/>
                    </a:prstGeom>
                  </pic:spPr>
                </pic:pic>
              </a:graphicData>
            </a:graphic>
          </wp:inline>
        </w:drawing>
      </w:r>
    </w:p>
    <w:p w14:paraId="708B0B76" w14:textId="77777777" w:rsidR="00CC0BA8" w:rsidRDefault="00000000" w:rsidP="002D2E9C">
      <w:pPr>
        <w:pStyle w:val="Ttulo2"/>
      </w:pPr>
      <w:bookmarkStart w:id="56" w:name="_Toc242535014"/>
      <w:r>
        <w:lastRenderedPageBreak/>
        <w:t>8.3 Pruebas de pagos, Resilience4j y Kafka</w:t>
      </w:r>
      <w:bookmarkEnd w:id="56"/>
    </w:p>
    <w:p w14:paraId="2143A5AE" w14:textId="77777777" w:rsidR="00CC0BA8" w:rsidRPr="00023FFC" w:rsidRDefault="00000000" w:rsidP="002D2E9C">
      <w:r w:rsidRPr="00023FFC">
        <w:t>Prueba 4: Saldo de la cuenta antes del pago</w:t>
      </w:r>
    </w:p>
    <w:p w14:paraId="3B37C8C5" w14:textId="77777777" w:rsidR="00CC0BA8" w:rsidRPr="00023FFC" w:rsidRDefault="00000000" w:rsidP="002D2E9C">
      <w:r w:rsidRPr="00023FFC">
        <w:t>Solicitud: GET http://localhost:8080/api/cuentas/201 con el token.</w:t>
      </w:r>
    </w:p>
    <w:p w14:paraId="661E0F1F" w14:textId="77777777" w:rsidR="00CC0BA8" w:rsidRPr="00023FFC" w:rsidRDefault="00000000" w:rsidP="002D2E9C">
      <w:r w:rsidRPr="00023FFC">
        <w:t>Resultado esperado: 200 con el saldo inicial (450000).</w:t>
      </w:r>
    </w:p>
    <w:p w14:paraId="2A370522" w14:textId="77777777" w:rsidR="00CC0BA8" w:rsidRPr="00023FFC" w:rsidRDefault="00000000" w:rsidP="002D2E9C">
      <w:r w:rsidRPr="00023FFC">
        <w:t>Qué demuestra: Sirve como referencia para comprobar el efecto del evento de Kafka.</w:t>
      </w:r>
    </w:p>
    <w:p w14:paraId="066E1BA7" w14:textId="47CC749D" w:rsidR="00CC0BA8" w:rsidRDefault="002179D3" w:rsidP="002D2E9C">
      <w:r w:rsidRPr="002179D3">
        <w:rPr>
          <w:noProof/>
        </w:rPr>
        <w:drawing>
          <wp:inline distT="0" distB="0" distL="0" distR="0" wp14:anchorId="09A27A63" wp14:editId="3AB8E17B">
            <wp:extent cx="6301105" cy="4592955"/>
            <wp:effectExtent l="0" t="0" r="4445" b="0"/>
            <wp:docPr id="1938748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8585" name=""/>
                    <pic:cNvPicPr/>
                  </pic:nvPicPr>
                  <pic:blipFill>
                    <a:blip r:embed="rId71"/>
                    <a:stretch>
                      <a:fillRect/>
                    </a:stretch>
                  </pic:blipFill>
                  <pic:spPr>
                    <a:xfrm>
                      <a:off x="0" y="0"/>
                      <a:ext cx="6301105" cy="4592955"/>
                    </a:xfrm>
                    <a:prstGeom prst="rect">
                      <a:avLst/>
                    </a:prstGeom>
                  </pic:spPr>
                </pic:pic>
              </a:graphicData>
            </a:graphic>
          </wp:inline>
        </w:drawing>
      </w:r>
    </w:p>
    <w:p w14:paraId="49279150" w14:textId="77777777" w:rsidR="00CC0BA8" w:rsidRPr="00023FFC" w:rsidRDefault="00000000" w:rsidP="002D2E9C">
      <w:r w:rsidRPr="00023FFC">
        <w:t>Prueba 5: Transferencia entre cuentas</w:t>
      </w:r>
    </w:p>
    <w:p w14:paraId="0DFE7405"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Solicitud: POST http://localhost:8080/api/pagos/transferencia con {"</w:t>
      </w:r>
      <w:proofErr w:type="spellStart"/>
      <w:r w:rsidRPr="00023FFC">
        <w:rPr>
          <w:rFonts w:asciiTheme="minorHAnsi" w:hAnsiTheme="minorHAnsi" w:cstheme="minorHAnsi"/>
          <w:szCs w:val="24"/>
        </w:rPr>
        <w:t>cuentaOrigen</w:t>
      </w:r>
      <w:proofErr w:type="spellEnd"/>
      <w:r w:rsidRPr="00023FFC">
        <w:rPr>
          <w:rFonts w:asciiTheme="minorHAnsi" w:hAnsiTheme="minorHAnsi" w:cstheme="minorHAnsi"/>
          <w:szCs w:val="24"/>
        </w:rPr>
        <w:t>": 201, "</w:t>
      </w:r>
      <w:proofErr w:type="spellStart"/>
      <w:r w:rsidRPr="00023FFC">
        <w:rPr>
          <w:rFonts w:asciiTheme="minorHAnsi" w:hAnsiTheme="minorHAnsi" w:cstheme="minorHAnsi"/>
          <w:szCs w:val="24"/>
        </w:rPr>
        <w:t>cuentaDestino</w:t>
      </w:r>
      <w:proofErr w:type="spellEnd"/>
      <w:r w:rsidRPr="00023FFC">
        <w:rPr>
          <w:rFonts w:asciiTheme="minorHAnsi" w:hAnsiTheme="minorHAnsi" w:cstheme="minorHAnsi"/>
          <w:szCs w:val="24"/>
        </w:rPr>
        <w:t>": 202, "monto": 5000}.</w:t>
      </w:r>
    </w:p>
    <w:p w14:paraId="75B5A201"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Resultado esperado: 200 con "estado": "COMPLETADO".</w:t>
      </w:r>
    </w:p>
    <w:p w14:paraId="5414F76C"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Qué demuestra: pagos-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 xml:space="preserve"> valida las cuentas llamando a cuentas-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 xml:space="preserve"> (Resilience4j + Eureka) y publica el evento en Kafka.</w:t>
      </w:r>
    </w:p>
    <w:p w14:paraId="05F9C944" w14:textId="10957BCC" w:rsidR="00CC0BA8" w:rsidRDefault="002179D3" w:rsidP="002D2E9C">
      <w:r w:rsidRPr="002179D3">
        <w:rPr>
          <w:noProof/>
        </w:rPr>
        <w:lastRenderedPageBreak/>
        <w:drawing>
          <wp:inline distT="0" distB="0" distL="0" distR="0" wp14:anchorId="51BB0944" wp14:editId="3542AE0D">
            <wp:extent cx="6301105" cy="4913630"/>
            <wp:effectExtent l="0" t="0" r="4445" b="1270"/>
            <wp:docPr id="91726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3750" name=""/>
                    <pic:cNvPicPr/>
                  </pic:nvPicPr>
                  <pic:blipFill>
                    <a:blip r:embed="rId72"/>
                    <a:stretch>
                      <a:fillRect/>
                    </a:stretch>
                  </pic:blipFill>
                  <pic:spPr>
                    <a:xfrm>
                      <a:off x="0" y="0"/>
                      <a:ext cx="6301105" cy="4913630"/>
                    </a:xfrm>
                    <a:prstGeom prst="rect">
                      <a:avLst/>
                    </a:prstGeom>
                  </pic:spPr>
                </pic:pic>
              </a:graphicData>
            </a:graphic>
          </wp:inline>
        </w:drawing>
      </w:r>
    </w:p>
    <w:p w14:paraId="5AAAEC07" w14:textId="77777777" w:rsidR="00CC0BA8" w:rsidRPr="00023FFC" w:rsidRDefault="00000000" w:rsidP="002D2E9C">
      <w:r w:rsidRPr="00023FFC">
        <w:t>Prueba 6: Saldo después del pago (evento Kafka)</w:t>
      </w:r>
    </w:p>
    <w:p w14:paraId="6A2DAD76" w14:textId="77777777" w:rsidR="00CC0BA8" w:rsidRPr="00023FFC" w:rsidRDefault="00000000" w:rsidP="002D2E9C">
      <w:r w:rsidRPr="00023FFC">
        <w:t xml:space="preserve">Solicitud: GET http://localhost:8080/api/cuentas/201, unos 3 segundos después de la transferencia, y </w:t>
      </w:r>
      <w:proofErr w:type="spellStart"/>
      <w:r w:rsidRPr="00023FFC">
        <w:t>docker</w:t>
      </w:r>
      <w:proofErr w:type="spellEnd"/>
      <w:r w:rsidRPr="00023FFC">
        <w:t xml:space="preserve"> </w:t>
      </w:r>
      <w:proofErr w:type="spellStart"/>
      <w:r w:rsidRPr="00023FFC">
        <w:t>compose</w:t>
      </w:r>
      <w:proofErr w:type="spellEnd"/>
      <w:r w:rsidRPr="00023FFC">
        <w:t xml:space="preserve"> logs cuentas-</w:t>
      </w:r>
      <w:proofErr w:type="spellStart"/>
      <w:r w:rsidRPr="00023FFC">
        <w:t>service</w:t>
      </w:r>
      <w:proofErr w:type="spellEnd"/>
      <w:r w:rsidRPr="00023FFC">
        <w:t xml:space="preserve"> --</w:t>
      </w:r>
      <w:proofErr w:type="spellStart"/>
      <w:r w:rsidRPr="00023FFC">
        <w:t>tail</w:t>
      </w:r>
      <w:proofErr w:type="spellEnd"/>
      <w:r w:rsidRPr="00023FFC">
        <w:t xml:space="preserve"> 5.</w:t>
      </w:r>
    </w:p>
    <w:p w14:paraId="75646C1E" w14:textId="77777777" w:rsidR="00CC0BA8" w:rsidRPr="00023FFC" w:rsidRDefault="00000000" w:rsidP="002D2E9C">
      <w:r w:rsidRPr="00023FFC">
        <w:t>Resultado esperado: El saldo bajó 5.000 (445000) y el log muestra el evento aplicado.</w:t>
      </w:r>
    </w:p>
    <w:p w14:paraId="2894BC74" w14:textId="77777777" w:rsidR="00CC0BA8" w:rsidRPr="00023FFC" w:rsidRDefault="00000000" w:rsidP="002D2E9C">
      <w:r w:rsidRPr="00023FFC">
        <w:t>Qué demuestra: cuentas-</w:t>
      </w:r>
      <w:proofErr w:type="spellStart"/>
      <w:r w:rsidRPr="00023FFC">
        <w:t>service</w:t>
      </w:r>
      <w:proofErr w:type="spellEnd"/>
      <w:r w:rsidRPr="00023FFC">
        <w:t xml:space="preserve"> consumió el evento del tópico </w:t>
      </w:r>
      <w:proofErr w:type="spellStart"/>
      <w:proofErr w:type="gramStart"/>
      <w:r w:rsidRPr="00023FFC">
        <w:rPr>
          <w:rFonts w:asciiTheme="minorHAnsi" w:hAnsiTheme="minorHAnsi" w:cstheme="minorHAnsi"/>
          <w:szCs w:val="24"/>
        </w:rPr>
        <w:t>pagos.completados</w:t>
      </w:r>
      <w:proofErr w:type="spellEnd"/>
      <w:proofErr w:type="gramEnd"/>
      <w:r w:rsidRPr="00023FFC">
        <w:t xml:space="preserve"> y actualizó el saldo, lo que comprueba la integración por Kafka.</w:t>
      </w:r>
    </w:p>
    <w:p w14:paraId="73E3F9C4" w14:textId="1F55BF39" w:rsidR="00CC0BA8" w:rsidRDefault="00A8603B" w:rsidP="002D2E9C">
      <w:r w:rsidRPr="00A8603B">
        <w:rPr>
          <w:noProof/>
        </w:rPr>
        <w:lastRenderedPageBreak/>
        <w:drawing>
          <wp:inline distT="0" distB="0" distL="0" distR="0" wp14:anchorId="37959DBD" wp14:editId="3345241E">
            <wp:extent cx="6301105" cy="4518025"/>
            <wp:effectExtent l="0" t="0" r="4445" b="0"/>
            <wp:docPr id="60784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8929" name=""/>
                    <pic:cNvPicPr/>
                  </pic:nvPicPr>
                  <pic:blipFill>
                    <a:blip r:embed="rId73"/>
                    <a:stretch>
                      <a:fillRect/>
                    </a:stretch>
                  </pic:blipFill>
                  <pic:spPr>
                    <a:xfrm>
                      <a:off x="0" y="0"/>
                      <a:ext cx="6301105" cy="4518025"/>
                    </a:xfrm>
                    <a:prstGeom prst="rect">
                      <a:avLst/>
                    </a:prstGeom>
                  </pic:spPr>
                </pic:pic>
              </a:graphicData>
            </a:graphic>
          </wp:inline>
        </w:drawing>
      </w:r>
    </w:p>
    <w:p w14:paraId="19F33F5C" w14:textId="1ACCC452" w:rsidR="00CC0BA8" w:rsidRDefault="00A8603B" w:rsidP="002D2E9C">
      <w:r w:rsidRPr="00A8603B">
        <w:rPr>
          <w:noProof/>
        </w:rPr>
        <w:drawing>
          <wp:inline distT="0" distB="0" distL="0" distR="0" wp14:anchorId="3C944AF7" wp14:editId="07F725DF">
            <wp:extent cx="6301105" cy="700405"/>
            <wp:effectExtent l="0" t="0" r="4445" b="4445"/>
            <wp:docPr id="25152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6220" name=""/>
                    <pic:cNvPicPr/>
                  </pic:nvPicPr>
                  <pic:blipFill>
                    <a:blip r:embed="rId74"/>
                    <a:stretch>
                      <a:fillRect/>
                    </a:stretch>
                  </pic:blipFill>
                  <pic:spPr>
                    <a:xfrm>
                      <a:off x="0" y="0"/>
                      <a:ext cx="6301105" cy="700405"/>
                    </a:xfrm>
                    <a:prstGeom prst="rect">
                      <a:avLst/>
                    </a:prstGeom>
                  </pic:spPr>
                </pic:pic>
              </a:graphicData>
            </a:graphic>
          </wp:inline>
        </w:drawing>
      </w:r>
    </w:p>
    <w:p w14:paraId="23D265AB"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Prueba 7: Transferencia con cuenta inexistente</w:t>
      </w:r>
    </w:p>
    <w:p w14:paraId="59932244"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Solicitud: Misma solicitud de la prueba 5 con "</w:t>
      </w:r>
      <w:proofErr w:type="spellStart"/>
      <w:r w:rsidRPr="00023FFC">
        <w:rPr>
          <w:rFonts w:asciiTheme="minorHAnsi" w:hAnsiTheme="minorHAnsi" w:cstheme="minorHAnsi"/>
          <w:szCs w:val="24"/>
        </w:rPr>
        <w:t>cuentaOrigen</w:t>
      </w:r>
      <w:proofErr w:type="spellEnd"/>
      <w:r w:rsidRPr="00023FFC">
        <w:rPr>
          <w:rFonts w:asciiTheme="minorHAnsi" w:hAnsiTheme="minorHAnsi" w:cstheme="minorHAnsi"/>
          <w:szCs w:val="24"/>
        </w:rPr>
        <w:t>": 999.</w:t>
      </w:r>
    </w:p>
    <w:p w14:paraId="7C96800A"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Resultado esperado: 400 Bad </w:t>
      </w:r>
      <w:proofErr w:type="spellStart"/>
      <w:r w:rsidRPr="00023FFC">
        <w:rPr>
          <w:rFonts w:asciiTheme="minorHAnsi" w:hAnsiTheme="minorHAnsi" w:cstheme="minorHAnsi"/>
          <w:szCs w:val="24"/>
        </w:rPr>
        <w:t>Request</w:t>
      </w:r>
      <w:proofErr w:type="spellEnd"/>
      <w:r w:rsidRPr="00023FFC">
        <w:rPr>
          <w:rFonts w:asciiTheme="minorHAnsi" w:hAnsiTheme="minorHAnsi" w:cstheme="minorHAnsi"/>
          <w:szCs w:val="24"/>
        </w:rPr>
        <w:t>.</w:t>
      </w:r>
    </w:p>
    <w:p w14:paraId="34BAEAB5"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Qué demuestra: La validación de negocio rechaza pagos sobre cuentas que no existen.</w:t>
      </w:r>
    </w:p>
    <w:p w14:paraId="15CD6F90" w14:textId="0ADFF354" w:rsidR="00CC0BA8" w:rsidRDefault="00A8603B" w:rsidP="002D2E9C">
      <w:r w:rsidRPr="00A8603B">
        <w:rPr>
          <w:noProof/>
        </w:rPr>
        <w:lastRenderedPageBreak/>
        <w:drawing>
          <wp:inline distT="0" distB="0" distL="0" distR="0" wp14:anchorId="4C869543" wp14:editId="31D67DB1">
            <wp:extent cx="6301105" cy="4709795"/>
            <wp:effectExtent l="0" t="0" r="4445" b="0"/>
            <wp:docPr id="116258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4898" name=""/>
                    <pic:cNvPicPr/>
                  </pic:nvPicPr>
                  <pic:blipFill>
                    <a:blip r:embed="rId75"/>
                    <a:stretch>
                      <a:fillRect/>
                    </a:stretch>
                  </pic:blipFill>
                  <pic:spPr>
                    <a:xfrm>
                      <a:off x="0" y="0"/>
                      <a:ext cx="6301105" cy="4709795"/>
                    </a:xfrm>
                    <a:prstGeom prst="rect">
                      <a:avLst/>
                    </a:prstGeom>
                  </pic:spPr>
                </pic:pic>
              </a:graphicData>
            </a:graphic>
          </wp:inline>
        </w:drawing>
      </w:r>
    </w:p>
    <w:p w14:paraId="053D922D"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Prueba 8: </w:t>
      </w:r>
      <w:proofErr w:type="spellStart"/>
      <w:r w:rsidRPr="00023FFC">
        <w:rPr>
          <w:rFonts w:asciiTheme="minorHAnsi" w:hAnsiTheme="minorHAnsi" w:cstheme="minorHAnsi"/>
          <w:szCs w:val="24"/>
        </w:rPr>
        <w:t>Fallback</w:t>
      </w:r>
      <w:proofErr w:type="spellEnd"/>
      <w:r w:rsidRPr="00023FFC">
        <w:rPr>
          <w:rFonts w:asciiTheme="minorHAnsi" w:hAnsiTheme="minorHAnsi" w:cstheme="minorHAnsi"/>
          <w:szCs w:val="24"/>
        </w:rPr>
        <w:t xml:space="preserve"> cuando cuentas-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 xml:space="preserve"> no está disponible</w:t>
      </w:r>
    </w:p>
    <w:p w14:paraId="261D77EE"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Solicitud: Se detiene el servicio con </w:t>
      </w:r>
      <w:proofErr w:type="spellStart"/>
      <w:r w:rsidRPr="00023FFC">
        <w:rPr>
          <w:rFonts w:asciiTheme="minorHAnsi" w:hAnsiTheme="minorHAnsi" w:cstheme="minorHAnsi"/>
          <w:szCs w:val="24"/>
        </w:rPr>
        <w:t>docker</w:t>
      </w:r>
      <w:proofErr w:type="spellEnd"/>
      <w:r w:rsidRPr="00023FFC">
        <w:rPr>
          <w:rFonts w:asciiTheme="minorHAnsi" w:hAnsiTheme="minorHAnsi" w:cstheme="minorHAnsi"/>
          <w:szCs w:val="24"/>
        </w:rPr>
        <w:t xml:space="preserve"> </w:t>
      </w:r>
      <w:proofErr w:type="spellStart"/>
      <w:r w:rsidRPr="00023FFC">
        <w:rPr>
          <w:rFonts w:asciiTheme="minorHAnsi" w:hAnsiTheme="minorHAnsi" w:cstheme="minorHAnsi"/>
          <w:szCs w:val="24"/>
        </w:rPr>
        <w:t>compose</w:t>
      </w:r>
      <w:proofErr w:type="spellEnd"/>
      <w:r w:rsidRPr="00023FFC">
        <w:rPr>
          <w:rFonts w:asciiTheme="minorHAnsi" w:hAnsiTheme="minorHAnsi" w:cstheme="minorHAnsi"/>
          <w:szCs w:val="24"/>
        </w:rPr>
        <w:t xml:space="preserve"> stop cuentas-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 xml:space="preserve"> y se repite la transferencia de la prueba 5. Después se reinicia con </w:t>
      </w:r>
      <w:proofErr w:type="spellStart"/>
      <w:r w:rsidRPr="00023FFC">
        <w:rPr>
          <w:rFonts w:asciiTheme="minorHAnsi" w:hAnsiTheme="minorHAnsi" w:cstheme="minorHAnsi"/>
          <w:szCs w:val="24"/>
        </w:rPr>
        <w:t>docker</w:t>
      </w:r>
      <w:proofErr w:type="spellEnd"/>
      <w:r w:rsidRPr="00023FFC">
        <w:rPr>
          <w:rFonts w:asciiTheme="minorHAnsi" w:hAnsiTheme="minorHAnsi" w:cstheme="minorHAnsi"/>
          <w:szCs w:val="24"/>
        </w:rPr>
        <w:t xml:space="preserve"> </w:t>
      </w:r>
      <w:proofErr w:type="spellStart"/>
      <w:r w:rsidRPr="00023FFC">
        <w:rPr>
          <w:rFonts w:asciiTheme="minorHAnsi" w:hAnsiTheme="minorHAnsi" w:cstheme="minorHAnsi"/>
          <w:szCs w:val="24"/>
        </w:rPr>
        <w:t>compose</w:t>
      </w:r>
      <w:proofErr w:type="spellEnd"/>
      <w:r w:rsidRPr="00023FFC">
        <w:rPr>
          <w:rFonts w:asciiTheme="minorHAnsi" w:hAnsiTheme="minorHAnsi" w:cstheme="minorHAnsi"/>
          <w:szCs w:val="24"/>
        </w:rPr>
        <w:t xml:space="preserve"> </w:t>
      </w:r>
      <w:proofErr w:type="spellStart"/>
      <w:r w:rsidRPr="00023FFC">
        <w:rPr>
          <w:rFonts w:asciiTheme="minorHAnsi" w:hAnsiTheme="minorHAnsi" w:cstheme="minorHAnsi"/>
          <w:szCs w:val="24"/>
        </w:rPr>
        <w:t>start</w:t>
      </w:r>
      <w:proofErr w:type="spellEnd"/>
      <w:r w:rsidRPr="00023FFC">
        <w:rPr>
          <w:rFonts w:asciiTheme="minorHAnsi" w:hAnsiTheme="minorHAnsi" w:cstheme="minorHAnsi"/>
          <w:szCs w:val="24"/>
        </w:rPr>
        <w:t xml:space="preserve"> cuentas-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w:t>
      </w:r>
    </w:p>
    <w:p w14:paraId="538EA60C"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Resultado esperado: 200 con "estado": "PENDIENTE_VALIDACION" (sin error 500).</w:t>
      </w:r>
    </w:p>
    <w:p w14:paraId="22850A3B"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Qué demuestra: </w:t>
      </w:r>
      <w:proofErr w:type="spellStart"/>
      <w:r w:rsidRPr="00023FFC">
        <w:rPr>
          <w:rFonts w:asciiTheme="minorHAnsi" w:hAnsiTheme="minorHAnsi" w:cstheme="minorHAnsi"/>
          <w:szCs w:val="24"/>
        </w:rPr>
        <w:t>Retry</w:t>
      </w:r>
      <w:proofErr w:type="spellEnd"/>
      <w:r w:rsidRPr="00023FFC">
        <w:rPr>
          <w:rFonts w:asciiTheme="minorHAnsi" w:hAnsiTheme="minorHAnsi" w:cstheme="minorHAnsi"/>
          <w:szCs w:val="24"/>
        </w:rPr>
        <w:t xml:space="preserve">, </w:t>
      </w:r>
      <w:proofErr w:type="spellStart"/>
      <w:r w:rsidRPr="00023FFC">
        <w:rPr>
          <w:rFonts w:asciiTheme="minorHAnsi" w:hAnsiTheme="minorHAnsi" w:cstheme="minorHAnsi"/>
          <w:szCs w:val="24"/>
        </w:rPr>
        <w:t>Circuit</w:t>
      </w:r>
      <w:proofErr w:type="spellEnd"/>
      <w:r w:rsidRPr="00023FFC">
        <w:rPr>
          <w:rFonts w:asciiTheme="minorHAnsi" w:hAnsiTheme="minorHAnsi" w:cstheme="minorHAnsi"/>
          <w:szCs w:val="24"/>
        </w:rPr>
        <w:t xml:space="preserve"> Breaker y </w:t>
      </w:r>
      <w:proofErr w:type="spellStart"/>
      <w:r w:rsidRPr="00023FFC">
        <w:rPr>
          <w:rFonts w:asciiTheme="minorHAnsi" w:hAnsiTheme="minorHAnsi" w:cstheme="minorHAnsi"/>
          <w:szCs w:val="24"/>
        </w:rPr>
        <w:t>fallback</w:t>
      </w:r>
      <w:proofErr w:type="spellEnd"/>
      <w:r w:rsidRPr="00023FFC">
        <w:rPr>
          <w:rFonts w:asciiTheme="minorHAnsi" w:hAnsiTheme="minorHAnsi" w:cstheme="minorHAnsi"/>
          <w:szCs w:val="24"/>
        </w:rPr>
        <w:t xml:space="preserve"> permiten que pagos-</w:t>
      </w:r>
      <w:proofErr w:type="spellStart"/>
      <w:r w:rsidRPr="00023FFC">
        <w:rPr>
          <w:rFonts w:asciiTheme="minorHAnsi" w:hAnsiTheme="minorHAnsi" w:cstheme="minorHAnsi"/>
          <w:szCs w:val="24"/>
        </w:rPr>
        <w:t>service</w:t>
      </w:r>
      <w:proofErr w:type="spellEnd"/>
      <w:r w:rsidRPr="00023FFC">
        <w:rPr>
          <w:rFonts w:asciiTheme="minorHAnsi" w:hAnsiTheme="minorHAnsi" w:cstheme="minorHAnsi"/>
          <w:szCs w:val="24"/>
        </w:rPr>
        <w:t xml:space="preserve"> siga respondiendo cuando un servicio externo falla.</w:t>
      </w:r>
    </w:p>
    <w:p w14:paraId="51B787F8" w14:textId="13E194F3" w:rsidR="00CC0BA8" w:rsidRDefault="00A8603B" w:rsidP="002D2E9C">
      <w:r w:rsidRPr="00A8603B">
        <w:rPr>
          <w:noProof/>
        </w:rPr>
        <w:drawing>
          <wp:inline distT="0" distB="0" distL="0" distR="0" wp14:anchorId="501BD910" wp14:editId="24CD5F89">
            <wp:extent cx="6301105" cy="587375"/>
            <wp:effectExtent l="0" t="0" r="4445" b="3175"/>
            <wp:docPr id="61303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32624" name=""/>
                    <pic:cNvPicPr/>
                  </pic:nvPicPr>
                  <pic:blipFill>
                    <a:blip r:embed="rId76"/>
                    <a:stretch>
                      <a:fillRect/>
                    </a:stretch>
                  </pic:blipFill>
                  <pic:spPr>
                    <a:xfrm>
                      <a:off x="0" y="0"/>
                      <a:ext cx="6301105" cy="587375"/>
                    </a:xfrm>
                    <a:prstGeom prst="rect">
                      <a:avLst/>
                    </a:prstGeom>
                  </pic:spPr>
                </pic:pic>
              </a:graphicData>
            </a:graphic>
          </wp:inline>
        </w:drawing>
      </w:r>
    </w:p>
    <w:p w14:paraId="6C5FF7CC" w14:textId="76EEA42B" w:rsidR="00CC0BA8" w:rsidRDefault="00A8603B" w:rsidP="002D2E9C">
      <w:r w:rsidRPr="00A8603B">
        <w:rPr>
          <w:noProof/>
        </w:rPr>
        <w:lastRenderedPageBreak/>
        <w:drawing>
          <wp:inline distT="0" distB="0" distL="0" distR="0" wp14:anchorId="3C1D0AB2" wp14:editId="3EE52A22">
            <wp:extent cx="6301105" cy="4377690"/>
            <wp:effectExtent l="0" t="0" r="4445" b="3810"/>
            <wp:docPr id="14401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680" name=""/>
                    <pic:cNvPicPr/>
                  </pic:nvPicPr>
                  <pic:blipFill>
                    <a:blip r:embed="rId77"/>
                    <a:stretch>
                      <a:fillRect/>
                    </a:stretch>
                  </pic:blipFill>
                  <pic:spPr>
                    <a:xfrm>
                      <a:off x="0" y="0"/>
                      <a:ext cx="6301105" cy="4377690"/>
                    </a:xfrm>
                    <a:prstGeom prst="rect">
                      <a:avLst/>
                    </a:prstGeom>
                  </pic:spPr>
                </pic:pic>
              </a:graphicData>
            </a:graphic>
          </wp:inline>
        </w:drawing>
      </w:r>
    </w:p>
    <w:p w14:paraId="38B2332A" w14:textId="77777777" w:rsidR="00CC0BA8" w:rsidRDefault="00000000" w:rsidP="002D2E9C">
      <w:pPr>
        <w:pStyle w:val="Ttulo2"/>
      </w:pPr>
      <w:bookmarkStart w:id="57" w:name="_Toc242535015"/>
      <w:r>
        <w:t xml:space="preserve">8.4 Pruebas de procesos </w:t>
      </w:r>
      <w:proofErr w:type="spellStart"/>
      <w:r>
        <w:t>batch</w:t>
      </w:r>
      <w:bookmarkEnd w:id="57"/>
      <w:proofErr w:type="spellEnd"/>
    </w:p>
    <w:p w14:paraId="27619505"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Prueba 9: Ejecución de un </w:t>
      </w:r>
      <w:proofErr w:type="spellStart"/>
      <w:r w:rsidRPr="00023FFC">
        <w:rPr>
          <w:rFonts w:asciiTheme="minorHAnsi" w:hAnsiTheme="minorHAnsi" w:cstheme="minorHAnsi"/>
          <w:szCs w:val="24"/>
        </w:rPr>
        <w:t>job</w:t>
      </w:r>
      <w:proofErr w:type="spellEnd"/>
      <w:r w:rsidRPr="00023FFC">
        <w:rPr>
          <w:rFonts w:asciiTheme="minorHAnsi" w:hAnsiTheme="minorHAnsi" w:cstheme="minorHAnsi"/>
          <w:szCs w:val="24"/>
        </w:rPr>
        <w:t xml:space="preserve"> y </w:t>
      </w:r>
      <w:proofErr w:type="spellStart"/>
      <w:r w:rsidRPr="00023FFC">
        <w:rPr>
          <w:rFonts w:asciiTheme="minorHAnsi" w:hAnsiTheme="minorHAnsi" w:cstheme="minorHAnsi"/>
          <w:szCs w:val="24"/>
        </w:rPr>
        <w:t>reejecución</w:t>
      </w:r>
      <w:proofErr w:type="spellEnd"/>
      <w:r w:rsidRPr="00023FFC">
        <w:rPr>
          <w:rFonts w:asciiTheme="minorHAnsi" w:hAnsiTheme="minorHAnsi" w:cstheme="minorHAnsi"/>
          <w:szCs w:val="24"/>
        </w:rPr>
        <w:t xml:space="preserve"> automática</w:t>
      </w:r>
    </w:p>
    <w:p w14:paraId="659EB496"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Solicitud: POST https://localhost:8443/api/batch/transaccionJob y luego POST https://localhost:8443/api/batch/transaccionJob/auto, ambos con el token web.</w:t>
      </w:r>
    </w:p>
    <w:p w14:paraId="1482BB2E"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Resultado esperado: 200 con el </w:t>
      </w:r>
      <w:proofErr w:type="spellStart"/>
      <w:r w:rsidRPr="00023FFC">
        <w:rPr>
          <w:rFonts w:asciiTheme="minorHAnsi" w:hAnsiTheme="minorHAnsi" w:cstheme="minorHAnsi"/>
          <w:szCs w:val="24"/>
        </w:rPr>
        <w:t>executionId</w:t>
      </w:r>
      <w:proofErr w:type="spellEnd"/>
      <w:r w:rsidRPr="00023FFC">
        <w:rPr>
          <w:rFonts w:asciiTheme="minorHAnsi" w:hAnsiTheme="minorHAnsi" w:cstheme="minorHAnsi"/>
          <w:szCs w:val="24"/>
        </w:rPr>
        <w:t xml:space="preserve"> del </w:t>
      </w:r>
      <w:proofErr w:type="spellStart"/>
      <w:r w:rsidRPr="00023FFC">
        <w:rPr>
          <w:rFonts w:asciiTheme="minorHAnsi" w:hAnsiTheme="minorHAnsi" w:cstheme="minorHAnsi"/>
          <w:szCs w:val="24"/>
        </w:rPr>
        <w:t>job</w:t>
      </w:r>
      <w:proofErr w:type="spellEnd"/>
      <w:r w:rsidRPr="00023FFC">
        <w:rPr>
          <w:rFonts w:asciiTheme="minorHAnsi" w:hAnsiTheme="minorHAnsi" w:cstheme="minorHAnsi"/>
          <w:szCs w:val="24"/>
        </w:rPr>
        <w:t>; en /auto además se informa el número de intentos (1 si no hay fallas).</w:t>
      </w:r>
    </w:p>
    <w:p w14:paraId="7653A1A2" w14:textId="77777777" w:rsidR="00CC0BA8" w:rsidRPr="00023FFC" w:rsidRDefault="00000000" w:rsidP="002D2E9C">
      <w:pPr>
        <w:rPr>
          <w:rFonts w:asciiTheme="minorHAnsi" w:hAnsiTheme="minorHAnsi" w:cstheme="minorHAnsi"/>
          <w:szCs w:val="24"/>
        </w:rPr>
      </w:pPr>
      <w:r w:rsidRPr="00023FFC">
        <w:rPr>
          <w:rFonts w:asciiTheme="minorHAnsi" w:hAnsiTheme="minorHAnsi" w:cstheme="minorHAnsi"/>
          <w:szCs w:val="24"/>
        </w:rPr>
        <w:t xml:space="preserve">Qué demuestra: Spring Batch ejecuta el </w:t>
      </w:r>
      <w:proofErr w:type="spellStart"/>
      <w:r w:rsidRPr="00023FFC">
        <w:rPr>
          <w:rFonts w:asciiTheme="minorHAnsi" w:hAnsiTheme="minorHAnsi" w:cstheme="minorHAnsi"/>
          <w:szCs w:val="24"/>
        </w:rPr>
        <w:t>job</w:t>
      </w:r>
      <w:proofErr w:type="spellEnd"/>
      <w:r w:rsidRPr="00023FFC">
        <w:rPr>
          <w:rFonts w:asciiTheme="minorHAnsi" w:hAnsiTheme="minorHAnsi" w:cstheme="minorHAnsi"/>
          <w:szCs w:val="24"/>
        </w:rPr>
        <w:t xml:space="preserve"> y el </w:t>
      </w:r>
      <w:proofErr w:type="spellStart"/>
      <w:r w:rsidRPr="00023FFC">
        <w:rPr>
          <w:rFonts w:asciiTheme="minorHAnsi" w:hAnsiTheme="minorHAnsi" w:cstheme="minorHAnsi"/>
          <w:szCs w:val="24"/>
        </w:rPr>
        <w:t>endpoint</w:t>
      </w:r>
      <w:proofErr w:type="spellEnd"/>
      <w:r w:rsidRPr="00023FFC">
        <w:rPr>
          <w:rFonts w:asciiTheme="minorHAnsi" w:hAnsiTheme="minorHAnsi" w:cstheme="minorHAnsi"/>
          <w:szCs w:val="24"/>
        </w:rPr>
        <w:t xml:space="preserve"> /auto aplica la </w:t>
      </w:r>
      <w:proofErr w:type="spellStart"/>
      <w:r w:rsidRPr="00023FFC">
        <w:rPr>
          <w:rFonts w:asciiTheme="minorHAnsi" w:hAnsiTheme="minorHAnsi" w:cstheme="minorHAnsi"/>
          <w:szCs w:val="24"/>
        </w:rPr>
        <w:t>reejecución</w:t>
      </w:r>
      <w:proofErr w:type="spellEnd"/>
      <w:r w:rsidRPr="00023FFC">
        <w:rPr>
          <w:rFonts w:asciiTheme="minorHAnsi" w:hAnsiTheme="minorHAnsi" w:cstheme="minorHAnsi"/>
          <w:szCs w:val="24"/>
        </w:rPr>
        <w:t xml:space="preserve"> automática ante fallos críticos.</w:t>
      </w:r>
    </w:p>
    <w:p w14:paraId="65F96B7E" w14:textId="17872CB9" w:rsidR="00CC0BA8" w:rsidRDefault="00A8603B" w:rsidP="002D2E9C">
      <w:r w:rsidRPr="00A8603B">
        <w:rPr>
          <w:noProof/>
        </w:rPr>
        <w:lastRenderedPageBreak/>
        <w:drawing>
          <wp:inline distT="0" distB="0" distL="0" distR="0" wp14:anchorId="37CB6BD5" wp14:editId="5C4B1CD4">
            <wp:extent cx="6301105" cy="4255770"/>
            <wp:effectExtent l="0" t="0" r="4445" b="0"/>
            <wp:docPr id="115800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07324" name=""/>
                    <pic:cNvPicPr/>
                  </pic:nvPicPr>
                  <pic:blipFill>
                    <a:blip r:embed="rId78"/>
                    <a:stretch>
                      <a:fillRect/>
                    </a:stretch>
                  </pic:blipFill>
                  <pic:spPr>
                    <a:xfrm>
                      <a:off x="0" y="0"/>
                      <a:ext cx="6301105" cy="4255770"/>
                    </a:xfrm>
                    <a:prstGeom prst="rect">
                      <a:avLst/>
                    </a:prstGeom>
                  </pic:spPr>
                </pic:pic>
              </a:graphicData>
            </a:graphic>
          </wp:inline>
        </w:drawing>
      </w:r>
    </w:p>
    <w:p w14:paraId="2BA19FDC" w14:textId="73EB1451" w:rsidR="00CC0BA8" w:rsidRDefault="00A8603B" w:rsidP="002D2E9C">
      <w:r w:rsidRPr="00A8603B">
        <w:rPr>
          <w:noProof/>
        </w:rPr>
        <w:lastRenderedPageBreak/>
        <w:drawing>
          <wp:inline distT="0" distB="0" distL="0" distR="0" wp14:anchorId="1C775A25" wp14:editId="5728ED44">
            <wp:extent cx="6301105" cy="4274820"/>
            <wp:effectExtent l="0" t="0" r="4445" b="0"/>
            <wp:docPr id="199558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4290" name=""/>
                    <pic:cNvPicPr/>
                  </pic:nvPicPr>
                  <pic:blipFill>
                    <a:blip r:embed="rId79"/>
                    <a:stretch>
                      <a:fillRect/>
                    </a:stretch>
                  </pic:blipFill>
                  <pic:spPr>
                    <a:xfrm>
                      <a:off x="0" y="0"/>
                      <a:ext cx="6301105" cy="4274820"/>
                    </a:xfrm>
                    <a:prstGeom prst="rect">
                      <a:avLst/>
                    </a:prstGeom>
                  </pic:spPr>
                </pic:pic>
              </a:graphicData>
            </a:graphic>
          </wp:inline>
        </w:drawing>
      </w:r>
    </w:p>
    <w:p w14:paraId="727E748A" w14:textId="77777777" w:rsidR="00CC0BA8" w:rsidRDefault="00000000" w:rsidP="002D2E9C">
      <w:pPr>
        <w:pStyle w:val="Ttulo2"/>
      </w:pPr>
      <w:bookmarkStart w:id="58" w:name="_Toc242535016"/>
      <w:r>
        <w:t>8.5 Pruebas de BFF</w:t>
      </w:r>
      <w:bookmarkEnd w:id="58"/>
    </w:p>
    <w:p w14:paraId="7849C61E" w14:textId="77777777" w:rsidR="00CC0BA8" w:rsidRPr="00023FFC" w:rsidRDefault="00000000" w:rsidP="002D2E9C">
      <w:r w:rsidRPr="00023FFC">
        <w:t>Prueba 10: BFF web</w:t>
      </w:r>
    </w:p>
    <w:p w14:paraId="414273FF" w14:textId="77777777" w:rsidR="00CC0BA8" w:rsidRPr="00023FFC" w:rsidRDefault="00000000" w:rsidP="002D2E9C">
      <w:r w:rsidRPr="00023FFC">
        <w:t>Solicitud: GET https://localhost:8443/api/bff/web/resumen con el token web.</w:t>
      </w:r>
    </w:p>
    <w:p w14:paraId="2D68C44C" w14:textId="77777777" w:rsidR="00CC0BA8" w:rsidRPr="00023FFC" w:rsidRDefault="00000000" w:rsidP="002D2E9C">
      <w:r w:rsidRPr="00023FFC">
        <w:t>Resultado esperado: 200 con el resumen de los cuatro indicadores.</w:t>
      </w:r>
    </w:p>
    <w:p w14:paraId="273F561A" w14:textId="77777777" w:rsidR="00CC0BA8" w:rsidRPr="00023FFC" w:rsidRDefault="00000000" w:rsidP="002D2E9C">
      <w:r w:rsidRPr="00023FFC">
        <w:t xml:space="preserve">Qué demuestra: El BFF del canal web entrega la información completa del procesamiento </w:t>
      </w:r>
      <w:proofErr w:type="spellStart"/>
      <w:r w:rsidRPr="00023FFC">
        <w:t>batch</w:t>
      </w:r>
      <w:proofErr w:type="spellEnd"/>
      <w:r w:rsidRPr="00023FFC">
        <w:t>.</w:t>
      </w:r>
    </w:p>
    <w:p w14:paraId="6E5220E6" w14:textId="16591AEA" w:rsidR="00CC0BA8" w:rsidRDefault="00A8603B" w:rsidP="002D2E9C">
      <w:r w:rsidRPr="00A8603B">
        <w:rPr>
          <w:noProof/>
        </w:rPr>
        <w:lastRenderedPageBreak/>
        <w:drawing>
          <wp:inline distT="0" distB="0" distL="0" distR="0" wp14:anchorId="736A2FE3" wp14:editId="5E6D1670">
            <wp:extent cx="6301105" cy="4645025"/>
            <wp:effectExtent l="0" t="0" r="4445" b="3175"/>
            <wp:docPr id="33032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1193" name=""/>
                    <pic:cNvPicPr/>
                  </pic:nvPicPr>
                  <pic:blipFill>
                    <a:blip r:embed="rId80"/>
                    <a:stretch>
                      <a:fillRect/>
                    </a:stretch>
                  </pic:blipFill>
                  <pic:spPr>
                    <a:xfrm>
                      <a:off x="0" y="0"/>
                      <a:ext cx="6301105" cy="4645025"/>
                    </a:xfrm>
                    <a:prstGeom prst="rect">
                      <a:avLst/>
                    </a:prstGeom>
                  </pic:spPr>
                </pic:pic>
              </a:graphicData>
            </a:graphic>
          </wp:inline>
        </w:drawing>
      </w:r>
    </w:p>
    <w:p w14:paraId="5FC50B9E" w14:textId="77777777" w:rsidR="00CC0BA8" w:rsidRPr="00023FFC" w:rsidRDefault="00000000" w:rsidP="002D2E9C">
      <w:r w:rsidRPr="00023FFC">
        <w:t>Prueba 11: BFF móvil con token del canal web</w:t>
      </w:r>
    </w:p>
    <w:p w14:paraId="255B942D" w14:textId="77777777" w:rsidR="00CC0BA8" w:rsidRPr="00023FFC" w:rsidRDefault="00000000" w:rsidP="002D2E9C">
      <w:r w:rsidRPr="00023FFC">
        <w:t>Solicitud: GET https://localhost:8443/api/bff/movil/resumen con el token web.</w:t>
      </w:r>
    </w:p>
    <w:p w14:paraId="45504BC7" w14:textId="77777777" w:rsidR="00CC0BA8" w:rsidRPr="00023FFC" w:rsidRDefault="00000000" w:rsidP="002D2E9C">
      <w:r w:rsidRPr="00023FFC">
        <w:t>Resultado esperado: 403 Forbidden.</w:t>
      </w:r>
    </w:p>
    <w:p w14:paraId="3477EB6F" w14:textId="77777777" w:rsidR="00CC0BA8" w:rsidRPr="00023FFC" w:rsidRDefault="00000000" w:rsidP="002D2E9C">
      <w:r w:rsidRPr="00023FFC">
        <w:t xml:space="preserve">Qué demuestra: Cada canal solo accede a su BFF, según el </w:t>
      </w:r>
      <w:proofErr w:type="spellStart"/>
      <w:r w:rsidRPr="00023FFC">
        <w:t>scope</w:t>
      </w:r>
      <w:proofErr w:type="spellEnd"/>
      <w:r w:rsidRPr="00023FFC">
        <w:t xml:space="preserve"> del token.</w:t>
      </w:r>
    </w:p>
    <w:p w14:paraId="759C30CD" w14:textId="10C9215E" w:rsidR="00CC0BA8" w:rsidRDefault="0084790C" w:rsidP="002D2E9C">
      <w:r w:rsidRPr="0084790C">
        <w:rPr>
          <w:noProof/>
        </w:rPr>
        <w:lastRenderedPageBreak/>
        <w:drawing>
          <wp:inline distT="0" distB="0" distL="0" distR="0" wp14:anchorId="0F11BE3C" wp14:editId="52B1119C">
            <wp:extent cx="6301105" cy="3382010"/>
            <wp:effectExtent l="0" t="0" r="4445" b="8890"/>
            <wp:docPr id="26952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1161" name=""/>
                    <pic:cNvPicPr/>
                  </pic:nvPicPr>
                  <pic:blipFill>
                    <a:blip r:embed="rId81"/>
                    <a:stretch>
                      <a:fillRect/>
                    </a:stretch>
                  </pic:blipFill>
                  <pic:spPr>
                    <a:xfrm>
                      <a:off x="0" y="0"/>
                      <a:ext cx="6301105" cy="3382010"/>
                    </a:xfrm>
                    <a:prstGeom prst="rect">
                      <a:avLst/>
                    </a:prstGeom>
                  </pic:spPr>
                </pic:pic>
              </a:graphicData>
            </a:graphic>
          </wp:inline>
        </w:drawing>
      </w:r>
    </w:p>
    <w:p w14:paraId="04091100" w14:textId="77777777" w:rsidR="00CC0BA8" w:rsidRDefault="00000000" w:rsidP="002D2E9C">
      <w:pPr>
        <w:pStyle w:val="Ttulo2"/>
      </w:pPr>
      <w:bookmarkStart w:id="59" w:name="_Toc242535017"/>
      <w:r>
        <w:t>8.6 Prueba de escalabilidad horizontal</w:t>
      </w:r>
      <w:bookmarkEnd w:id="59"/>
    </w:p>
    <w:p w14:paraId="6ADDEF76" w14:textId="77777777" w:rsidR="00CC0BA8" w:rsidRPr="00023FFC" w:rsidRDefault="00000000" w:rsidP="002D2E9C">
      <w:r w:rsidRPr="00023FFC">
        <w:t>Prueba 12: Segunda instancia de cuentas-</w:t>
      </w:r>
      <w:proofErr w:type="spellStart"/>
      <w:r w:rsidRPr="00023FFC">
        <w:t>service</w:t>
      </w:r>
      <w:proofErr w:type="spellEnd"/>
    </w:p>
    <w:p w14:paraId="5F386020" w14:textId="77777777" w:rsidR="00CC0BA8" w:rsidRPr="00023FFC" w:rsidRDefault="00000000" w:rsidP="002D2E9C">
      <w:r w:rsidRPr="00023FFC">
        <w:t xml:space="preserve">Solicitud: </w:t>
      </w:r>
      <w:proofErr w:type="spellStart"/>
      <w:r w:rsidRPr="00023FFC">
        <w:t>docker</w:t>
      </w:r>
      <w:proofErr w:type="spellEnd"/>
      <w:r w:rsidRPr="00023FFC">
        <w:t xml:space="preserve"> </w:t>
      </w:r>
      <w:proofErr w:type="spellStart"/>
      <w:r w:rsidRPr="00023FFC">
        <w:t>compose</w:t>
      </w:r>
      <w:proofErr w:type="spellEnd"/>
      <w:r w:rsidRPr="00023FFC">
        <w:t xml:space="preserve"> up -d --</w:t>
      </w:r>
      <w:proofErr w:type="spellStart"/>
      <w:r w:rsidRPr="00023FFC">
        <w:t>scale</w:t>
      </w:r>
      <w:proofErr w:type="spellEnd"/>
      <w:r w:rsidRPr="00023FFC">
        <w:t xml:space="preserve"> cuentas-</w:t>
      </w:r>
      <w:proofErr w:type="spellStart"/>
      <w:r w:rsidRPr="00023FFC">
        <w:t>service</w:t>
      </w:r>
      <w:proofErr w:type="spellEnd"/>
      <w:r w:rsidRPr="00023FFC">
        <w:t xml:space="preserve">=2 y revisión del panel de Eureka. Al terminar, </w:t>
      </w:r>
      <w:proofErr w:type="spellStart"/>
      <w:r w:rsidRPr="00023FFC">
        <w:t>docker</w:t>
      </w:r>
      <w:proofErr w:type="spellEnd"/>
      <w:r w:rsidRPr="00023FFC">
        <w:t xml:space="preserve"> </w:t>
      </w:r>
      <w:proofErr w:type="spellStart"/>
      <w:r w:rsidRPr="00023FFC">
        <w:t>compose</w:t>
      </w:r>
      <w:proofErr w:type="spellEnd"/>
      <w:r w:rsidRPr="00023FFC">
        <w:t xml:space="preserve"> up -d --</w:t>
      </w:r>
      <w:proofErr w:type="spellStart"/>
      <w:r w:rsidRPr="00023FFC">
        <w:t>scale</w:t>
      </w:r>
      <w:proofErr w:type="spellEnd"/>
      <w:r w:rsidRPr="00023FFC">
        <w:t xml:space="preserve"> cuentas-</w:t>
      </w:r>
      <w:proofErr w:type="spellStart"/>
      <w:r w:rsidRPr="00023FFC">
        <w:t>service</w:t>
      </w:r>
      <w:proofErr w:type="spellEnd"/>
      <w:r w:rsidRPr="00023FFC">
        <w:t>=1.</w:t>
      </w:r>
    </w:p>
    <w:p w14:paraId="10CC98F3" w14:textId="77777777" w:rsidR="00CC0BA8" w:rsidRPr="00023FFC" w:rsidRDefault="00000000" w:rsidP="002D2E9C">
      <w:r w:rsidRPr="00023FFC">
        <w:t>Resultado esperado: CUENTAS-SERVICE aparece con 2 instancias registradas.</w:t>
      </w:r>
    </w:p>
    <w:p w14:paraId="14145648" w14:textId="77777777" w:rsidR="00CC0BA8" w:rsidRPr="00023FFC" w:rsidRDefault="00000000" w:rsidP="002D2E9C">
      <w:r w:rsidRPr="00023FFC">
        <w:t>Qué demuestra: El sistema permite agregar instancias de un servicio sin cambios en el código ni en la configuración.</w:t>
      </w:r>
    </w:p>
    <w:p w14:paraId="1274DBDA" w14:textId="66AECAB3" w:rsidR="00CC0BA8" w:rsidRDefault="0084790C" w:rsidP="002D2E9C">
      <w:r w:rsidRPr="0084790C">
        <w:rPr>
          <w:noProof/>
        </w:rPr>
        <w:drawing>
          <wp:inline distT="0" distB="0" distL="0" distR="0" wp14:anchorId="5AA31E60" wp14:editId="08D2BA09">
            <wp:extent cx="6301105" cy="1480820"/>
            <wp:effectExtent l="0" t="0" r="4445" b="5080"/>
            <wp:docPr id="81194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9873" name=""/>
                    <pic:cNvPicPr/>
                  </pic:nvPicPr>
                  <pic:blipFill>
                    <a:blip r:embed="rId82"/>
                    <a:stretch>
                      <a:fillRect/>
                    </a:stretch>
                  </pic:blipFill>
                  <pic:spPr>
                    <a:xfrm>
                      <a:off x="0" y="0"/>
                      <a:ext cx="6301105" cy="1480820"/>
                    </a:xfrm>
                    <a:prstGeom prst="rect">
                      <a:avLst/>
                    </a:prstGeom>
                  </pic:spPr>
                </pic:pic>
              </a:graphicData>
            </a:graphic>
          </wp:inline>
        </w:drawing>
      </w:r>
    </w:p>
    <w:p w14:paraId="176B73CC" w14:textId="397A238B" w:rsidR="00CC0BA8" w:rsidRDefault="0084790C" w:rsidP="002D2E9C">
      <w:r w:rsidRPr="0084790C">
        <w:rPr>
          <w:noProof/>
        </w:rPr>
        <w:lastRenderedPageBreak/>
        <w:drawing>
          <wp:inline distT="0" distB="0" distL="0" distR="0" wp14:anchorId="1DB26257" wp14:editId="4468795D">
            <wp:extent cx="6301105" cy="3250565"/>
            <wp:effectExtent l="0" t="0" r="4445" b="6985"/>
            <wp:docPr id="11916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8466" name=""/>
                    <pic:cNvPicPr/>
                  </pic:nvPicPr>
                  <pic:blipFill>
                    <a:blip r:embed="rId83"/>
                    <a:stretch>
                      <a:fillRect/>
                    </a:stretch>
                  </pic:blipFill>
                  <pic:spPr>
                    <a:xfrm>
                      <a:off x="0" y="0"/>
                      <a:ext cx="6301105" cy="3250565"/>
                    </a:xfrm>
                    <a:prstGeom prst="rect">
                      <a:avLst/>
                    </a:prstGeom>
                  </pic:spPr>
                </pic:pic>
              </a:graphicData>
            </a:graphic>
          </wp:inline>
        </w:drawing>
      </w:r>
    </w:p>
    <w:p w14:paraId="104611FC" w14:textId="77777777" w:rsidR="00CC0BA8" w:rsidRDefault="00000000" w:rsidP="002D2E9C">
      <w:pPr>
        <w:pStyle w:val="Ttulo1"/>
      </w:pPr>
      <w:bookmarkStart w:id="60" w:name="_Toc242535018"/>
      <w:r>
        <w:t>9. Conclusiones</w:t>
      </w:r>
      <w:bookmarkEnd w:id="60"/>
    </w:p>
    <w:p w14:paraId="6B2C9EDA" w14:textId="77777777" w:rsidR="00CC0BA8" w:rsidRDefault="00000000" w:rsidP="002D2E9C">
      <w:pPr>
        <w:pStyle w:val="Ttulo2"/>
      </w:pPr>
      <w:bookmarkStart w:id="61" w:name="_Toc242535019"/>
      <w:r>
        <w:t>9.1 Desafíos y soluciones</w:t>
      </w:r>
      <w:bookmarkEnd w:id="61"/>
    </w:p>
    <w:p w14:paraId="29D6F4C7" w14:textId="77777777" w:rsidR="00CC0BA8" w:rsidRPr="00023FFC" w:rsidRDefault="00000000" w:rsidP="002D2E9C">
      <w:pPr>
        <w:pStyle w:val="Prrafodelista"/>
        <w:numPr>
          <w:ilvl w:val="0"/>
          <w:numId w:val="23"/>
        </w:numPr>
      </w:pPr>
      <w:r w:rsidRPr="00023FFC">
        <w:t>Registro de pagos-</w:t>
      </w:r>
      <w:proofErr w:type="spellStart"/>
      <w:r w:rsidRPr="00023FFC">
        <w:t>service</w:t>
      </w:r>
      <w:proofErr w:type="spellEnd"/>
      <w:r w:rsidRPr="00023FFC">
        <w:t xml:space="preserve"> en Eureka: al definir un </w:t>
      </w:r>
      <w:proofErr w:type="spellStart"/>
      <w:r w:rsidRPr="00023FFC">
        <w:t>RestClient.Builder</w:t>
      </w:r>
      <w:proofErr w:type="spellEnd"/>
      <w:r w:rsidRPr="00023FFC">
        <w:t xml:space="preserve"> con @LoadBalanced, el servicio no lograba registrarse por una dependencia circular con el cliente de Eureka. Se resolvió usando </w:t>
      </w:r>
      <w:proofErr w:type="spellStart"/>
      <w:r w:rsidRPr="00023FFC">
        <w:t>LoadBalancerClient</w:t>
      </w:r>
      <w:proofErr w:type="spellEnd"/>
      <w:r w:rsidRPr="00023FFC">
        <w:t xml:space="preserve"> directamente.</w:t>
      </w:r>
    </w:p>
    <w:p w14:paraId="36793934" w14:textId="77777777" w:rsidR="00CC0BA8" w:rsidRPr="00023FFC" w:rsidRDefault="00000000" w:rsidP="002D2E9C">
      <w:pPr>
        <w:pStyle w:val="Prrafodelista"/>
        <w:numPr>
          <w:ilvl w:val="0"/>
          <w:numId w:val="23"/>
        </w:numPr>
      </w:pPr>
      <w:r w:rsidRPr="00023FFC">
        <w:t xml:space="preserve">Orden de inicio de los contenedores: algunos servicios arrancaban antes que el </w:t>
      </w:r>
      <w:proofErr w:type="spellStart"/>
      <w:r w:rsidRPr="00023FFC">
        <w:t>config</w:t>
      </w:r>
      <w:proofErr w:type="spellEnd"/>
      <w:r w:rsidRPr="00023FFC">
        <w:t xml:space="preserve">-server y perdían su configuración. Se solucionó con un </w:t>
      </w:r>
      <w:proofErr w:type="spellStart"/>
      <w:r w:rsidRPr="00023FFC">
        <w:t>healthcheck</w:t>
      </w:r>
      <w:proofErr w:type="spellEnd"/>
      <w:r w:rsidRPr="00023FFC">
        <w:t xml:space="preserve"> y </w:t>
      </w:r>
      <w:proofErr w:type="spellStart"/>
      <w:r w:rsidRPr="00023FFC">
        <w:t>depends_on</w:t>
      </w:r>
      <w:proofErr w:type="spellEnd"/>
      <w:r w:rsidRPr="00023FFC">
        <w:t xml:space="preserve"> en </w:t>
      </w:r>
      <w:proofErr w:type="spellStart"/>
      <w:r w:rsidRPr="00023FFC">
        <w:t>service_healthy</w:t>
      </w:r>
      <w:proofErr w:type="spellEnd"/>
      <w:r w:rsidRPr="00023FFC">
        <w:t>.</w:t>
      </w:r>
    </w:p>
    <w:p w14:paraId="63946198" w14:textId="77777777" w:rsidR="00CC0BA8" w:rsidRPr="00023FFC" w:rsidRDefault="00000000" w:rsidP="002D2E9C">
      <w:pPr>
        <w:pStyle w:val="Prrafodelista"/>
        <w:numPr>
          <w:ilvl w:val="0"/>
          <w:numId w:val="23"/>
        </w:numPr>
      </w:pPr>
      <w:r w:rsidRPr="00023FFC">
        <w:t xml:space="preserve">Datos con errores en los CSV: se resolvió con las validaciones de los procesadores, la política de omisión y el </w:t>
      </w:r>
      <w:proofErr w:type="spellStart"/>
      <w:r w:rsidRPr="00023FFC">
        <w:t>DataQualityDecider</w:t>
      </w:r>
      <w:proofErr w:type="spellEnd"/>
      <w:r w:rsidRPr="00023FFC">
        <w:t>, marcando las anomalías en lugar de descartar los registros.</w:t>
      </w:r>
    </w:p>
    <w:p w14:paraId="4E70FF07" w14:textId="77777777" w:rsidR="00CC0BA8" w:rsidRPr="00023FFC" w:rsidRDefault="00000000" w:rsidP="002D2E9C">
      <w:pPr>
        <w:pStyle w:val="Prrafodelista"/>
        <w:numPr>
          <w:ilvl w:val="0"/>
          <w:numId w:val="23"/>
        </w:numPr>
      </w:pPr>
      <w:r w:rsidRPr="00023FFC">
        <w:t>Seguridad entre servicios: se reemplazó la autenticación básica por OAuth2 y se reenvía el token del solicitante en las llamadas internas.</w:t>
      </w:r>
    </w:p>
    <w:p w14:paraId="5FF47E37" w14:textId="77777777" w:rsidR="00CC0BA8" w:rsidRDefault="00CC0BA8" w:rsidP="002D2E9C"/>
    <w:p w14:paraId="419AF98B" w14:textId="77777777" w:rsidR="00CC0BA8" w:rsidRDefault="00000000" w:rsidP="002D2E9C">
      <w:pPr>
        <w:pStyle w:val="Ttulo2"/>
      </w:pPr>
      <w:bookmarkStart w:id="62" w:name="_Toc242535020"/>
      <w:r>
        <w:lastRenderedPageBreak/>
        <w:t xml:space="preserve">9.2 </w:t>
      </w:r>
      <w:proofErr w:type="gramStart"/>
      <w:r>
        <w:t>Conclusión final</w:t>
      </w:r>
      <w:bookmarkEnd w:id="62"/>
      <w:proofErr w:type="gramEnd"/>
    </w:p>
    <w:p w14:paraId="7164231C" w14:textId="77777777" w:rsidR="00CC0BA8" w:rsidRDefault="00000000" w:rsidP="002D2E9C">
      <w:r>
        <w:t xml:space="preserve">Se cumplió el objetivo de migrar el sistema del Banco XYZ a una arquitectura de microservicios con procesos </w:t>
      </w:r>
      <w:proofErr w:type="spellStart"/>
      <w:r>
        <w:t>batch</w:t>
      </w:r>
      <w:proofErr w:type="spellEnd"/>
      <w:r>
        <w:t xml:space="preserve">, BFF por canal, seguridad OAuth2, tolerancia a fallos y mensajería con Kafka, todo orquestado con Docker </w:t>
      </w:r>
      <w:proofErr w:type="spellStart"/>
      <w:r>
        <w:t>Compose</w:t>
      </w:r>
      <w:proofErr w:type="spellEnd"/>
      <w:r>
        <w:t xml:space="preserve"> y preparado para la nube. Como aprendizaje, el trabajo permitió ver cómo se integran los componentes de Spring Cloud y la importancia de probar el comportamiento ante fallos, no solo el caso exitoso. Entre las mejoras pendientes están usar una base de datos compartida para los microservicios y desplegar el sistema en AWS.</w:t>
      </w:r>
    </w:p>
    <w:p w14:paraId="29A3CC4E" w14:textId="77777777" w:rsidR="00CC0BA8" w:rsidRDefault="00000000" w:rsidP="002D2E9C">
      <w:r>
        <w:br w:type="page"/>
      </w:r>
    </w:p>
    <w:p w14:paraId="0BE18BCE" w14:textId="77777777" w:rsidR="00CC0BA8" w:rsidRDefault="00CC0BA8" w:rsidP="002D2E9C"/>
    <w:p w14:paraId="66BD0B8A" w14:textId="77777777" w:rsidR="00CC0BA8" w:rsidRDefault="00CC0BA8" w:rsidP="002D2E9C"/>
    <w:p w14:paraId="7D70A5B0" w14:textId="77777777" w:rsidR="00CC0BA8" w:rsidRDefault="00CC0BA8" w:rsidP="002D2E9C"/>
    <w:p w14:paraId="65915B1A" w14:textId="77777777" w:rsidR="00CC0BA8" w:rsidRDefault="00CC0BA8" w:rsidP="002D2E9C"/>
    <w:p w14:paraId="1460F28D" w14:textId="77777777" w:rsidR="00CC0BA8" w:rsidRDefault="00CC0BA8" w:rsidP="002D2E9C"/>
    <w:p w14:paraId="6645D998" w14:textId="77777777" w:rsidR="00CC0BA8" w:rsidRDefault="00CC0BA8" w:rsidP="002D2E9C"/>
    <w:p w14:paraId="20B99C46" w14:textId="77777777" w:rsidR="00CC0BA8" w:rsidRDefault="00CC0BA8" w:rsidP="002D2E9C"/>
    <w:p w14:paraId="0BACED2B" w14:textId="77777777" w:rsidR="00CC0BA8" w:rsidRDefault="00CC0BA8" w:rsidP="002D2E9C"/>
    <w:p w14:paraId="041345E5" w14:textId="77777777" w:rsidR="00CC0BA8" w:rsidRDefault="00CC0BA8" w:rsidP="002D2E9C"/>
    <w:p w14:paraId="726D094D" w14:textId="77777777" w:rsidR="00CC0BA8" w:rsidRDefault="00CC0BA8" w:rsidP="002D2E9C"/>
    <w:p w14:paraId="5C0AC821" w14:textId="77777777" w:rsidR="00CC0BA8" w:rsidRDefault="00000000" w:rsidP="002D2E9C">
      <w:r>
        <w:rPr>
          <w:noProof/>
        </w:rPr>
        <mc:AlternateContent>
          <mc:Choice Requires="wpg">
            <w:drawing>
              <wp:anchor distT="0" distB="0" distL="114300" distR="114300" simplePos="0" relativeHeight="251669504" behindDoc="0" locked="0" layoutInCell="1" allowOverlap="1" wp14:anchorId="44972076" wp14:editId="74C53238">
                <wp:simplePos x="0" y="0"/>
                <wp:positionH relativeFrom="column">
                  <wp:posOffset>-369216</wp:posOffset>
                </wp:positionH>
                <wp:positionV relativeFrom="paragraph">
                  <wp:posOffset>272016</wp:posOffset>
                </wp:positionV>
                <wp:extent cx="7019925" cy="4499610"/>
                <wp:effectExtent l="0" t="0" r="9525" b="0"/>
                <wp:wrapNone/>
                <wp:docPr id="5" name="Rectángulo: esquinas redondeadas 1"/>
                <wp:cNvGraphicFramePr/>
                <a:graphic xmlns:a="http://schemas.openxmlformats.org/drawingml/2006/main">
                  <a:graphicData uri="http://schemas.microsoft.com/office/word/2010/wordprocessingShape">
                    <wps:wsp>
                      <wps:cNvSpPr/>
                      <wps:spPr bwMode="auto">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4" o:spid="_x0000_s4" o:spt="2" type="#_x0000_t2" style="position:absolute;z-index:251669504;o:allowoverlap:true;o:allowincell:true;mso-position-horizontal-relative:text;margin-left:-29.07pt;mso-position-horizontal:absolute;mso-position-vertical-relative:text;margin-top:21.42pt;mso-position-vertical:absolute;width:552.75pt;height:354.30pt;mso-wrap-distance-left:9.00pt;mso-wrap-distance-top:0.00pt;mso-wrap-distance-right:9.00pt;mso-wrap-distance-bottom:0.00pt;visibility:visible;" fillcolor="#E6E7E8" stroked="f" strokeweight="1.00pt">
                <v:stroke dashstyle="solid"/>
              </v:shape>
            </w:pict>
          </mc:Fallback>
        </mc:AlternateContent>
      </w:r>
    </w:p>
    <w:p w14:paraId="24AC8F41" w14:textId="77777777" w:rsidR="00CC0BA8" w:rsidRDefault="00CC0BA8" w:rsidP="002D2E9C"/>
    <w:p w14:paraId="0B006E5C" w14:textId="77777777" w:rsidR="00CC0BA8" w:rsidRDefault="00CC0BA8" w:rsidP="002D2E9C"/>
    <w:p w14:paraId="2A966650" w14:textId="77777777" w:rsidR="00CC0BA8" w:rsidRDefault="00CC0BA8" w:rsidP="002D2E9C"/>
    <w:p w14:paraId="66DFC8F4" w14:textId="77777777" w:rsidR="00CC0BA8" w:rsidRDefault="00CC0BA8" w:rsidP="002D2E9C"/>
    <w:p w14:paraId="322D13D4" w14:textId="77777777" w:rsidR="00CC0BA8" w:rsidRDefault="00CC0BA8" w:rsidP="002D2E9C"/>
    <w:p w14:paraId="065E8808" w14:textId="77777777" w:rsidR="00CC0BA8" w:rsidRDefault="00CC0BA8" w:rsidP="002D2E9C"/>
    <w:p w14:paraId="7395507A" w14:textId="77777777" w:rsidR="00CC0BA8" w:rsidRDefault="00000000" w:rsidP="002D2E9C">
      <w:r>
        <w:rPr>
          <w:noProof/>
        </w:rPr>
        <mc:AlternateContent>
          <mc:Choice Requires="wpg">
            <w:drawing>
              <wp:anchor distT="0" distB="0" distL="114300" distR="114300" simplePos="0" relativeHeight="251670528" behindDoc="0" locked="0" layoutInCell="1" allowOverlap="1" wp14:anchorId="4C248900" wp14:editId="30A8AC2D">
                <wp:simplePos x="0" y="0"/>
                <wp:positionH relativeFrom="column">
                  <wp:posOffset>1648749</wp:posOffset>
                </wp:positionH>
                <wp:positionV relativeFrom="paragraph">
                  <wp:posOffset>103421</wp:posOffset>
                </wp:positionV>
                <wp:extent cx="2990818" cy="1179093"/>
                <wp:effectExtent l="0" t="0" r="0" b="0"/>
                <wp:wrapNone/>
                <wp:docPr id="6"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rotWithShape="1">
                        <a:blip r:embed="rId84"/>
                        <a:stretch/>
                      </pic:blipFill>
                      <pic:spPr bwMode="auto">
                        <a:xfrm>
                          <a:off x="0" y="0"/>
                          <a:ext cx="2990817" cy="1179093"/>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70528;o:allowoverlap:true;o:allowincell:true;mso-position-horizontal-relative:text;margin-left:129.82pt;mso-position-horizontal:absolute;mso-position-vertical-relative:text;margin-top:8.14pt;mso-position-vertical:absolute;width:235.50pt;height:92.84pt;mso-wrap-distance-left:9.00pt;mso-wrap-distance-top:0.00pt;mso-wrap-distance-right:9.00pt;mso-wrap-distance-bottom:0.00pt;z-index:1;" stroked="false">
                <v:imagedata r:id="rId85" o:title=""/>
                <o:lock v:ext="edit" rotation="t"/>
              </v:shape>
            </w:pict>
          </mc:Fallback>
        </mc:AlternateContent>
      </w:r>
    </w:p>
    <w:p w14:paraId="423D53A7" w14:textId="77777777" w:rsidR="00CC0BA8" w:rsidRDefault="00CC0BA8" w:rsidP="002D2E9C"/>
    <w:p w14:paraId="45BF06E8" w14:textId="77777777" w:rsidR="00CC0BA8" w:rsidRDefault="00CC0BA8" w:rsidP="002D2E9C"/>
    <w:p w14:paraId="4C78D8EF" w14:textId="77777777" w:rsidR="00CC0BA8" w:rsidRDefault="00CC0BA8" w:rsidP="002D2E9C"/>
    <w:p w14:paraId="53271CD1" w14:textId="77777777" w:rsidR="00CC0BA8" w:rsidRDefault="00CC0BA8" w:rsidP="002D2E9C"/>
    <w:p w14:paraId="1E896F85" w14:textId="77777777" w:rsidR="00CC0BA8" w:rsidRDefault="00CC0BA8" w:rsidP="002D2E9C"/>
    <w:p w14:paraId="198802E2" w14:textId="77777777" w:rsidR="00CC0BA8" w:rsidRDefault="00CC0BA8" w:rsidP="002D2E9C"/>
    <w:p w14:paraId="11E3491C" w14:textId="77777777" w:rsidR="00CC0BA8" w:rsidRDefault="00CC0BA8" w:rsidP="002D2E9C"/>
    <w:p w14:paraId="577862B4" w14:textId="77777777" w:rsidR="00CC0BA8" w:rsidRDefault="00CC0BA8" w:rsidP="002D2E9C"/>
    <w:p w14:paraId="406F81AF" w14:textId="77777777" w:rsidR="00CC0BA8" w:rsidRDefault="00CC0BA8" w:rsidP="002D2E9C"/>
    <w:p w14:paraId="10CEFECD" w14:textId="77777777" w:rsidR="00CC0BA8" w:rsidRDefault="00CC0BA8" w:rsidP="002D2E9C"/>
    <w:p w14:paraId="7011CB59" w14:textId="77777777" w:rsidR="00CC0BA8" w:rsidRDefault="00CC0BA8" w:rsidP="002D2E9C"/>
    <w:p w14:paraId="75B2FD1B" w14:textId="77777777" w:rsidR="00CC0BA8" w:rsidRDefault="00000000" w:rsidP="002D2E9C">
      <w:pPr>
        <w:pStyle w:val="Avisolegal"/>
      </w:pPr>
      <w: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sectPr w:rsidR="00CC0BA8">
      <w:headerReference w:type="default" r:id="rId86"/>
      <w:footerReference w:type="default" r:id="rId87"/>
      <w:pgSz w:w="12240" w:h="15840"/>
      <w:pgMar w:top="1560" w:right="1183" w:bottom="28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D712" w14:textId="77777777" w:rsidR="00F85E3F" w:rsidRDefault="00F85E3F" w:rsidP="002D2E9C">
      <w:r>
        <w:separator/>
      </w:r>
    </w:p>
  </w:endnote>
  <w:endnote w:type="continuationSeparator" w:id="0">
    <w:p w14:paraId="61F0BB3F" w14:textId="77777777" w:rsidR="00F85E3F" w:rsidRDefault="00F85E3F" w:rsidP="002D2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0B0F" w14:textId="77777777" w:rsidR="00CC0BA8" w:rsidRDefault="00CC0BA8" w:rsidP="002D2E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4A5A" w14:textId="77777777" w:rsidR="00F85E3F" w:rsidRDefault="00F85E3F" w:rsidP="002D2E9C">
      <w:r>
        <w:separator/>
      </w:r>
    </w:p>
  </w:footnote>
  <w:footnote w:type="continuationSeparator" w:id="0">
    <w:p w14:paraId="7B03A303" w14:textId="77777777" w:rsidR="00F85E3F" w:rsidRDefault="00F85E3F" w:rsidP="002D2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48FD" w14:textId="77777777" w:rsidR="00CC0BA8" w:rsidRDefault="00CC0BA8" w:rsidP="002D2E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multilevel"/>
    <w:tmpl w:val="793EB3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multilevel"/>
    <w:tmpl w:val="A16ACD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C14FFB"/>
    <w:multiLevelType w:val="multilevel"/>
    <w:tmpl w:val="9D787FF0"/>
    <w:lvl w:ilvl="0">
      <w:start w:val="1"/>
      <w:numFmt w:val="bullet"/>
      <w:pStyle w:val="Prrafodelist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multilevel"/>
    <w:tmpl w:val="46EE6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BF05A0"/>
    <w:multiLevelType w:val="multilevel"/>
    <w:tmpl w:val="62AE37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multilevel"/>
    <w:tmpl w:val="98C650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824F50"/>
    <w:multiLevelType w:val="multilevel"/>
    <w:tmpl w:val="E18EA61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multilevel"/>
    <w:tmpl w:val="720A7A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multilevel"/>
    <w:tmpl w:val="7298CB62"/>
    <w:lvl w:ilvl="0">
      <w:start w:val="1"/>
      <w:numFmt w:val="bullet"/>
      <w:pStyle w:val="lista-tabl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multilevel"/>
    <w:tmpl w:val="568CBD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multilevel"/>
    <w:tmpl w:val="E996AC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multilevel"/>
    <w:tmpl w:val="F6409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927A92"/>
    <w:multiLevelType w:val="multilevel"/>
    <w:tmpl w:val="5546C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936535"/>
    <w:multiLevelType w:val="multilevel"/>
    <w:tmpl w:val="230E2A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multilevel"/>
    <w:tmpl w:val="257ECD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multilevel"/>
    <w:tmpl w:val="F4283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multilevel"/>
    <w:tmpl w:val="099CF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multilevel"/>
    <w:tmpl w:val="B5FAC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136AA9"/>
    <w:multiLevelType w:val="multilevel"/>
    <w:tmpl w:val="DBD63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4E47F2"/>
    <w:multiLevelType w:val="multilevel"/>
    <w:tmpl w:val="9EEEB6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F6632B"/>
    <w:multiLevelType w:val="multilevel"/>
    <w:tmpl w:val="D6E012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multilevel"/>
    <w:tmpl w:val="86A011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multilevel"/>
    <w:tmpl w:val="90EADC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3035354">
    <w:abstractNumId w:val="2"/>
  </w:num>
  <w:num w:numId="2" w16cid:durableId="1135640391">
    <w:abstractNumId w:val="20"/>
  </w:num>
  <w:num w:numId="3" w16cid:durableId="717583191">
    <w:abstractNumId w:val="0"/>
  </w:num>
  <w:num w:numId="4" w16cid:durableId="448162261">
    <w:abstractNumId w:val="8"/>
  </w:num>
  <w:num w:numId="5" w16cid:durableId="394427451">
    <w:abstractNumId w:val="6"/>
  </w:num>
  <w:num w:numId="6" w16cid:durableId="1313289518">
    <w:abstractNumId w:val="17"/>
  </w:num>
  <w:num w:numId="7" w16cid:durableId="1154613405">
    <w:abstractNumId w:val="14"/>
  </w:num>
  <w:num w:numId="8" w16cid:durableId="1266690608">
    <w:abstractNumId w:val="19"/>
  </w:num>
  <w:num w:numId="9" w16cid:durableId="1578586141">
    <w:abstractNumId w:val="16"/>
  </w:num>
  <w:num w:numId="10" w16cid:durableId="215744693">
    <w:abstractNumId w:val="13"/>
  </w:num>
  <w:num w:numId="11" w16cid:durableId="1848134405">
    <w:abstractNumId w:val="22"/>
  </w:num>
  <w:num w:numId="12" w16cid:durableId="1245646532">
    <w:abstractNumId w:val="11"/>
  </w:num>
  <w:num w:numId="13" w16cid:durableId="754742011">
    <w:abstractNumId w:val="15"/>
  </w:num>
  <w:num w:numId="14" w16cid:durableId="327221337">
    <w:abstractNumId w:val="3"/>
  </w:num>
  <w:num w:numId="15" w16cid:durableId="311640742">
    <w:abstractNumId w:val="10"/>
  </w:num>
  <w:num w:numId="16" w16cid:durableId="1728643183">
    <w:abstractNumId w:val="18"/>
  </w:num>
  <w:num w:numId="17" w16cid:durableId="1900431893">
    <w:abstractNumId w:val="7"/>
  </w:num>
  <w:num w:numId="18" w16cid:durableId="1466853163">
    <w:abstractNumId w:val="1"/>
  </w:num>
  <w:num w:numId="19" w16cid:durableId="2142915952">
    <w:abstractNumId w:val="21"/>
  </w:num>
  <w:num w:numId="20" w16cid:durableId="640500138">
    <w:abstractNumId w:val="5"/>
  </w:num>
  <w:num w:numId="21" w16cid:durableId="1011880748">
    <w:abstractNumId w:val="12"/>
  </w:num>
  <w:num w:numId="22" w16cid:durableId="1420102118">
    <w:abstractNumId w:val="4"/>
  </w:num>
  <w:num w:numId="23" w16cid:durableId="1667854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BA8"/>
    <w:rsid w:val="00023FFC"/>
    <w:rsid w:val="00032146"/>
    <w:rsid w:val="002179D3"/>
    <w:rsid w:val="002D2E9C"/>
    <w:rsid w:val="00320B6F"/>
    <w:rsid w:val="003C60E0"/>
    <w:rsid w:val="004E7077"/>
    <w:rsid w:val="00816112"/>
    <w:rsid w:val="00835B10"/>
    <w:rsid w:val="0084790C"/>
    <w:rsid w:val="00A8603B"/>
    <w:rsid w:val="00B55756"/>
    <w:rsid w:val="00CC0BA8"/>
    <w:rsid w:val="00CF4D7F"/>
    <w:rsid w:val="00E66ED8"/>
    <w:rsid w:val="00F85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D874"/>
  <w15:docId w15:val="{DFE0A5AF-8383-469E-A9FC-93F679A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E9C"/>
    <w:pPr>
      <w:spacing w:after="0"/>
      <w:ind w:left="0"/>
    </w:pPr>
    <w:rPr>
      <w:rFonts w:ascii="Arial" w:hAnsi="Arial"/>
      <w:color w:val="404040" w:themeColor="text1" w:themeTint="BF"/>
      <w:sz w:val="24"/>
    </w:rPr>
  </w:style>
  <w:style w:type="paragraph" w:styleId="Ttulo1">
    <w:name w:val="heading 1"/>
    <w:basedOn w:val="Normal"/>
    <w:next w:val="Normal"/>
    <w:link w:val="Ttulo1Car"/>
    <w:uiPriority w:val="9"/>
    <w:qFormat/>
    <w:pPr>
      <w:keepNext/>
      <w:keepLines/>
      <w:spacing w:before="360" w:after="360"/>
      <w:outlineLvl w:val="0"/>
    </w:pPr>
    <w:rPr>
      <w:rFonts w:eastAsiaTheme="majorEastAsia" w:cstheme="majorBidi"/>
      <w:b/>
      <w:sz w:val="44"/>
      <w:szCs w:val="32"/>
      <w14:ligatures w14:val="none"/>
    </w:rPr>
  </w:style>
  <w:style w:type="paragraph" w:styleId="Ttulo2">
    <w:name w:val="heading 2"/>
    <w:basedOn w:val="Normal"/>
    <w:next w:val="Normal"/>
    <w:link w:val="Ttulo2Car"/>
    <w:uiPriority w:val="9"/>
    <w:unhideWhenUsed/>
    <w:qFormat/>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unhideWhenUsed/>
    <w:qFormat/>
    <w:pPr>
      <w:keepNext/>
      <w:keepLines/>
      <w:spacing w:before="80" w:after="40"/>
      <w:outlineLvl w:val="3"/>
    </w:pPr>
    <w:rPr>
      <w:rFonts w:eastAsia="Arial" w:cs="Arial"/>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Arial" w:cs="Arial"/>
      <w:color w:val="2F5496"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eastAsia="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eastAsia="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eastAsia="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eastAsia="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CL"/>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CL"/>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F5496" w:themeColor="accent1" w:themeShade="BF"/>
      <w:sz w:val="40"/>
      <w:szCs w:val="40"/>
    </w:rPr>
  </w:style>
  <w:style w:type="character" w:customStyle="1" w:styleId="Heading2Char">
    <w:name w:val="Heading 2 Char"/>
    <w:basedOn w:val="Fuentedeprrafopredeter"/>
    <w:uiPriority w:val="9"/>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rPr>
      <w:rFonts w:ascii="Arial" w:eastAsia="Arial" w:hAnsi="Arial" w:cs="Arial"/>
      <w:color w:val="2F5496"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styleId="nfasisintenso">
    <w:name w:val="Intense Emphasis"/>
    <w:basedOn w:val="Fuentedeprrafopredeter"/>
    <w:uiPriority w:val="21"/>
    <w:qFormat/>
    <w:rPr>
      <w:i/>
      <w:iCs/>
      <w:color w:val="2F5496" w:themeColor="accent1" w:themeShade="BF"/>
    </w:rPr>
  </w:style>
  <w:style w:type="character" w:customStyle="1" w:styleId="IntenseQuoteChar">
    <w:name w:val="Intense Quote Char"/>
    <w:basedOn w:val="Fuentedeprrafopredeter"/>
    <w:uiPriority w:val="30"/>
    <w:rPr>
      <w:i/>
      <w:iCs/>
      <w:color w:val="2F5496" w:themeColor="accent1" w:themeShade="BF"/>
    </w:rPr>
  </w:style>
  <w:style w:type="character" w:styleId="nfasis">
    <w:name w:val="Emphasis"/>
    <w:basedOn w:val="Fuentedeprrafopredeter"/>
    <w:uiPriority w:val="20"/>
    <w:qFormat/>
    <w:rPr>
      <w:i/>
      <w:iCs/>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Ttulo">
    <w:name w:val="Title"/>
    <w:basedOn w:val="Normal"/>
    <w:next w:val="Normal"/>
    <w:link w:val="TtuloCar"/>
    <w:uiPriority w:val="10"/>
    <w:qFormat/>
    <w:pPr>
      <w:spacing w:before="120" w:after="120" w:line="240" w:lineRule="auto"/>
      <w:contextualSpacing/>
    </w:pPr>
    <w:rPr>
      <w:rFonts w:eastAsiaTheme="majorEastAsia" w:cstheme="majorBidi"/>
      <w:b/>
      <w:spacing w:val="-10"/>
      <w:sz w:val="56"/>
      <w:szCs w:val="56"/>
      <w14:ligatures w14:val="none"/>
    </w:rPr>
  </w:style>
  <w:style w:type="character" w:customStyle="1" w:styleId="TtuloCar">
    <w:name w:val="Título Car"/>
    <w:basedOn w:val="Fuentedeprrafopredeter"/>
    <w:link w:val="Ttulo"/>
    <w:uiPriority w:val="10"/>
    <w:rPr>
      <w:rFonts w:ascii="Arial" w:eastAsiaTheme="majorEastAsia" w:hAnsi="Arial" w:cstheme="majorBidi"/>
      <w:b/>
      <w:color w:val="404040" w:themeColor="text1" w:themeTint="BF"/>
      <w:spacing w:val="-10"/>
      <w:sz w:val="56"/>
      <w:szCs w:val="56"/>
      <w14:ligatures w14:val="none"/>
    </w:rPr>
  </w:style>
  <w:style w:type="paragraph" w:customStyle="1" w:styleId="Bajada-portada">
    <w:name w:val="Bajada-portada"/>
    <w:basedOn w:val="Normal"/>
    <w:qFormat/>
    <w:rPr>
      <w:sz w:val="44"/>
      <w14:ligatures w14:val="none"/>
    </w:rPr>
  </w:style>
  <w:style w:type="paragraph" w:customStyle="1" w:styleId="carrera1">
    <w:name w:val="carrera1"/>
    <w:basedOn w:val="Ttulo"/>
    <w:next w:val="carrera2"/>
    <w:link w:val="carrera1Car"/>
    <w:qFormat/>
    <w:rPr>
      <w:color w:val="7F7F7F" w:themeColor="text1" w:themeTint="80"/>
    </w:rPr>
  </w:style>
  <w:style w:type="character" w:customStyle="1" w:styleId="carrera1Car">
    <w:name w:val="carrera1 Car"/>
    <w:basedOn w:val="TtuloCar"/>
    <w:link w:val="carrera1"/>
    <w:rPr>
      <w:rFonts w:ascii="Arial" w:eastAsiaTheme="majorEastAsia" w:hAnsi="Arial" w:cstheme="majorBidi"/>
      <w:b/>
      <w:color w:val="7F7F7F" w:themeColor="text1" w:themeTint="80"/>
      <w:spacing w:val="-10"/>
      <w:sz w:val="56"/>
      <w:szCs w:val="56"/>
      <w14:ligatures w14:val="none"/>
    </w:rPr>
  </w:style>
  <w:style w:type="paragraph" w:customStyle="1" w:styleId="carrera2">
    <w:name w:val="carrera2"/>
    <w:link w:val="carrera2Car"/>
    <w:qFormat/>
    <w:pPr>
      <w:spacing w:line="240" w:lineRule="auto"/>
      <w:ind w:left="0"/>
    </w:pPr>
    <w:rPr>
      <w:rFonts w:ascii="Arial" w:eastAsiaTheme="majorEastAsia" w:hAnsi="Arial" w:cstheme="majorBidi"/>
      <w:b/>
      <w:color w:val="404040" w:themeColor="text1" w:themeTint="BF"/>
      <w:spacing w:val="-10"/>
      <w:sz w:val="90"/>
      <w:szCs w:val="90"/>
      <w14:ligatures w14:val="none"/>
    </w:rPr>
  </w:style>
  <w:style w:type="character" w:customStyle="1" w:styleId="carrera2Car">
    <w:name w:val="carrera2 Car"/>
    <w:basedOn w:val="carrera1Car"/>
    <w:link w:val="carrera2"/>
    <w:rPr>
      <w:rFonts w:ascii="Arial" w:eastAsiaTheme="majorEastAsia" w:hAnsi="Arial" w:cstheme="majorBidi"/>
      <w:b/>
      <w:color w:val="404040" w:themeColor="text1" w:themeTint="BF"/>
      <w:spacing w:val="-10"/>
      <w:sz w:val="90"/>
      <w:szCs w:val="90"/>
      <w14:ligatures w14:val="none"/>
    </w:rPr>
  </w:style>
  <w:style w:type="character" w:customStyle="1" w:styleId="Ttulo1Car">
    <w:name w:val="Título 1 Car"/>
    <w:basedOn w:val="Fuentedeprrafopredeter"/>
    <w:link w:val="Ttulo1"/>
    <w:uiPriority w:val="9"/>
    <w:rPr>
      <w:rFonts w:ascii="Arial" w:eastAsiaTheme="majorEastAsia" w:hAnsi="Arial" w:cstheme="majorBidi"/>
      <w:b/>
      <w:color w:val="404040" w:themeColor="text1" w:themeTint="BF"/>
      <w:sz w:val="44"/>
      <w:szCs w:val="32"/>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3Car">
    <w:name w:val="Título 3 Car"/>
    <w:basedOn w:val="Fuentedeprrafopredeter"/>
    <w:link w:val="Ttulo3"/>
    <w:uiPriority w:val="9"/>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pPr>
      <w:tabs>
        <w:tab w:val="center" w:pos="4419"/>
        <w:tab w:val="right" w:pos="8838"/>
      </w:tabs>
      <w:spacing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line="240" w:lineRule="auto"/>
    </w:pPr>
  </w:style>
  <w:style w:type="character" w:customStyle="1" w:styleId="PiedepginaCar">
    <w:name w:val="Pie de página Car"/>
    <w:basedOn w:val="Fuentedeprrafopredeter"/>
    <w:link w:val="Piedepgina"/>
    <w:uiPriority w:val="99"/>
  </w:style>
  <w:style w:type="paragraph" w:customStyle="1" w:styleId="Ttulocabeceraypie">
    <w:name w:val="Título cabecera y pie"/>
    <w:basedOn w:val="Normal"/>
    <w:qFormat/>
    <w:pPr>
      <w:spacing w:line="240" w:lineRule="auto"/>
    </w:pPr>
    <w:rPr>
      <w:rFonts w:cs="Arial"/>
      <w:b/>
      <w:lang w:val="es-ES"/>
      <w14:ligatures w14:val="none"/>
    </w:rPr>
  </w:style>
  <w:style w:type="character" w:styleId="Referenciasutil">
    <w:name w:val="Subtle Reference"/>
    <w:basedOn w:val="Fuentedeprrafopredeter"/>
    <w:uiPriority w:val="31"/>
    <w:qFormat/>
    <w:rPr>
      <w:smallCaps/>
      <w:color w:val="5A5A5A" w:themeColor="text1" w:themeTint="A5"/>
    </w:rPr>
  </w:style>
  <w:style w:type="paragraph" w:styleId="Prrafodelista">
    <w:name w:val="List Paragraph"/>
    <w:basedOn w:val="Normal"/>
    <w:link w:val="PrrafodelistaCar"/>
    <w:uiPriority w:val="34"/>
    <w:qFormat/>
    <w:pPr>
      <w:numPr>
        <w:numId w:val="1"/>
      </w:numPr>
      <w:ind w:left="360"/>
      <w:contextualSpacing/>
    </w:pPr>
    <w:rPr>
      <w14:ligatures w14:val="none"/>
    </w:rPr>
  </w:style>
  <w:style w:type="character" w:customStyle="1" w:styleId="PrrafodelistaCar">
    <w:name w:val="Párrafo de lista Car"/>
    <w:link w:val="Prrafodelista"/>
    <w:uiPriority w:val="34"/>
    <w:rPr>
      <w:rFonts w:ascii="Arial" w:hAnsi="Arial"/>
      <w:color w:val="404040" w:themeColor="text1" w:themeTint="BF"/>
      <w:sz w:val="24"/>
      <w14:ligatures w14:val="none"/>
    </w:rPr>
  </w:style>
  <w:style w:type="character" w:customStyle="1" w:styleId="Ttulo2Car">
    <w:name w:val="Título 2 Car"/>
    <w:basedOn w:val="Fuentedeprrafopredeter"/>
    <w:link w:val="Ttulo2"/>
    <w:uiPriority w:val="9"/>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pPr>
      <w:spacing w:after="0" w:line="240" w:lineRule="auto"/>
    </w:pPr>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1">
    <w:name w:val="toc 1"/>
    <w:basedOn w:val="Normal"/>
    <w:next w:val="Normal"/>
    <w:uiPriority w:val="39"/>
    <w:unhideWhenUsed/>
    <w:pPr>
      <w:spacing w:after="100"/>
    </w:pPr>
  </w:style>
  <w:style w:type="paragraph" w:styleId="Cita">
    <w:name w:val="Quote"/>
    <w:basedOn w:val="Normal"/>
    <w:next w:val="Normal"/>
    <w:link w:val="CitaCar"/>
    <w:uiPriority w:val="29"/>
    <w:qFormat/>
    <w:pPr>
      <w:spacing w:before="200"/>
      <w:ind w:left="864" w:right="864"/>
      <w:jc w:val="center"/>
    </w:pPr>
    <w:rPr>
      <w:i/>
      <w:iCs/>
    </w:rPr>
  </w:style>
  <w:style w:type="character" w:customStyle="1" w:styleId="CitaCar">
    <w:name w:val="Cita Car"/>
    <w:basedOn w:val="Fuentedeprrafopredeter"/>
    <w:link w:val="Cita"/>
    <w:uiPriority w:val="29"/>
    <w:rPr>
      <w:rFonts w:ascii="Arial" w:hAnsi="Arial"/>
      <w:i/>
      <w:iCs/>
      <w:color w:val="404040" w:themeColor="text1" w:themeTint="BF"/>
      <w:sz w:val="24"/>
    </w:rPr>
  </w:style>
  <w:style w:type="paragraph" w:styleId="TDC2">
    <w:name w:val="toc 2"/>
    <w:basedOn w:val="Normal"/>
    <w:next w:val="Normal"/>
    <w:uiPriority w:val="39"/>
    <w:unhideWhenUsed/>
    <w:pPr>
      <w:spacing w:after="100"/>
      <w:ind w:left="708"/>
    </w:p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Cs w:val="24"/>
      <w:lang w:eastAsia="es-CL"/>
      <w14:ligatures w14:val="none"/>
    </w:rPr>
  </w:style>
  <w:style w:type="paragraph" w:customStyle="1" w:styleId="titulo-tabla">
    <w:name w:val="titulo-tabla"/>
    <w:basedOn w:val="Normal"/>
    <w:link w:val="titulo-tablaCar"/>
    <w:qFormat/>
    <w:pPr>
      <w:spacing w:before="120" w:after="120" w:line="276" w:lineRule="auto"/>
    </w:pPr>
    <w:rPr>
      <w:b/>
      <w:bCs/>
      <w14:ligatures w14:val="none"/>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rFonts w:ascii="Arial" w:hAnsi="Arial"/>
      <w:i/>
      <w:iCs/>
      <w:color w:val="4472C4" w:themeColor="accent1"/>
      <w:sz w:val="24"/>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titulo-tablaCar">
    <w:name w:val="titulo-tabla Car"/>
    <w:basedOn w:val="Fuentedeprrafopredeter"/>
    <w:link w:val="titulo-tabla"/>
    <w:rPr>
      <w:rFonts w:ascii="Arial" w:hAnsi="Arial"/>
      <w:b/>
      <w:bCs/>
      <w:color w:val="404040" w:themeColor="text1" w:themeTint="BF"/>
      <w:sz w:val="24"/>
      <w14:ligatures w14:val="none"/>
    </w:rPr>
  </w:style>
  <w:style w:type="paragraph" w:customStyle="1" w:styleId="texto-tabla">
    <w:name w:val="texto-tabla"/>
    <w:basedOn w:val="Normal"/>
    <w:qFormat/>
    <w:pPr>
      <w:spacing w:before="120" w:after="240" w:line="276" w:lineRule="auto"/>
    </w:pPr>
    <w:rPr>
      <w14:ligatures w14:val="none"/>
    </w:rPr>
  </w:style>
  <w:style w:type="paragraph" w:customStyle="1" w:styleId="Avisolegal">
    <w:name w:val="Aviso legal"/>
    <w:basedOn w:val="Normal"/>
    <w:qFormat/>
    <w:pPr>
      <w:spacing w:line="276" w:lineRule="auto"/>
      <w:jc w:val="center"/>
    </w:pPr>
    <w:rPr>
      <w:sz w:val="20"/>
      <w14:ligatures w14:val="none"/>
    </w:rPr>
  </w:style>
  <w:style w:type="paragraph" w:customStyle="1" w:styleId="BajadaTtulo">
    <w:name w:val="Bajada Título"/>
    <w:basedOn w:val="Normal"/>
    <w:qFormat/>
    <w:pPr>
      <w:spacing w:after="160"/>
    </w:pPr>
    <w:rPr>
      <w:sz w:val="44"/>
      <w14:ligatures w14:val="none"/>
    </w:rPr>
  </w:style>
  <w:style w:type="character" w:styleId="Fuerte">
    <w:name w:val="Strong"/>
    <w:basedOn w:val="Fuentedeprrafopredeter"/>
    <w:uiPriority w:val="22"/>
    <w:qFormat/>
    <w:rPr>
      <w:b/>
      <w:bCs/>
    </w:rPr>
  </w:style>
  <w:style w:type="character" w:styleId="Referenciaintensa">
    <w:name w:val="Intense Reference"/>
    <w:basedOn w:val="Fuentedeprrafopredeter"/>
    <w:uiPriority w:val="32"/>
    <w:rPr>
      <w:b/>
      <w:bCs/>
      <w:smallCaps/>
      <w:color w:val="4472C4" w:themeColor="accent1"/>
      <w:spacing w:val="5"/>
    </w:rPr>
  </w:style>
  <w:style w:type="paragraph" w:customStyle="1" w:styleId="Epgrafe">
    <w:name w:val="Epígrafe"/>
    <w:basedOn w:val="Normal"/>
    <w:qFormat/>
    <w:pPr>
      <w:spacing w:after="160"/>
    </w:pPr>
    <w:rPr>
      <w:b/>
      <w:bCs/>
      <w:sz w:val="36"/>
      <w:szCs w:val="36"/>
      <w14:ligatures w14:val="none"/>
    </w:rPr>
  </w:style>
  <w:style w:type="character" w:styleId="Mencinsinresolver">
    <w:name w:val="Unresolved Mention"/>
    <w:basedOn w:val="Fuentedeprrafopredeter"/>
    <w:uiPriority w:val="99"/>
    <w:semiHidden/>
    <w:unhideWhenUsed/>
    <w:rPr>
      <w:color w:val="605E5C"/>
      <w:shd w:val="clear" w:color="auto" w:fill="E1DFDD"/>
    </w:rPr>
  </w:style>
  <w:style w:type="paragraph" w:customStyle="1" w:styleId="lista-tabla">
    <w:name w:val="lista-tabla"/>
    <w:basedOn w:val="texto-tabla"/>
    <w:next w:val="texto-tabla"/>
    <w:qFormat/>
    <w:pPr>
      <w:numPr>
        <w:numId w:val="4"/>
      </w:numPr>
      <w:ind w:left="357" w:hanging="357"/>
    </w:p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after="160" w:line="240" w:lineRule="auto"/>
    </w:pPr>
    <w:rPr>
      <w:sz w:val="20"/>
      <w:szCs w:val="20"/>
      <w14:ligatures w14:val="none"/>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14:ligatures w14:val="none"/>
    </w:rPr>
  </w:style>
  <w:style w:type="paragraph" w:styleId="Sinespaciado">
    <w:name w:val="No Spacing"/>
    <w:uiPriority w:val="1"/>
    <w:qFormat/>
    <w:pPr>
      <w:spacing w:after="0" w:line="240" w:lineRule="auto"/>
      <w:ind w:left="0"/>
    </w:pPr>
    <w:rPr>
      <w14:ligatures w14:val="none"/>
    </w:rPr>
  </w:style>
  <w:style w:type="paragraph" w:customStyle="1" w:styleId="Formatoimportante">
    <w:name w:val="Formato importante"/>
    <w:basedOn w:val="Normal"/>
    <w:link w:val="FormatoimportanteCar"/>
    <w:qFormat/>
    <w:pPr>
      <w:spacing w:before="160" w:after="160"/>
      <w:ind w:left="284" w:right="284"/>
    </w:pPr>
    <w:rPr>
      <w:bCs/>
      <w14:ligatures w14:val="none"/>
    </w:rPr>
  </w:style>
  <w:style w:type="character" w:customStyle="1" w:styleId="FormatoimportanteCar">
    <w:name w:val="Formato importante Car"/>
    <w:basedOn w:val="Fuentedeprrafopredeter"/>
    <w:link w:val="Formatoimportante"/>
    <w:rPr>
      <w:rFonts w:ascii="Arial" w:hAnsi="Arial"/>
      <w:bCs/>
      <w:color w:val="404040" w:themeColor="text1" w:themeTint="BF"/>
      <w:sz w:val="24"/>
      <w14:ligatures w14:val="none"/>
    </w:rPr>
  </w:style>
  <w:style w:type="character" w:customStyle="1" w:styleId="bb-file-viewer-file-text">
    <w:name w:val="bb-file-viewer-file-text"/>
    <w:basedOn w:val="Fuentedeprrafopredeter"/>
    <w:uiPriority w:val="1"/>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rFonts w:ascii="Arial" w:hAnsi="Arial"/>
      <w:b/>
      <w:bCs/>
      <w:color w:val="404040" w:themeColor="text1" w:themeTint="BF"/>
      <w:sz w:val="20"/>
      <w:szCs w:val="20"/>
      <w14:ligatures w14:val="none"/>
    </w:rPr>
  </w:style>
  <w:style w:type="paragraph" w:styleId="Subttulo">
    <w:name w:val="Subtitle"/>
    <w:basedOn w:val="Normal"/>
    <w:next w:val="Normal"/>
    <w:link w:val="SubttuloCar"/>
    <w:uiPriority w:val="11"/>
    <w:qFormat/>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Pr>
      <w:i/>
      <w:iCs/>
      <w:color w:val="404040" w:themeColor="text1" w:themeTint="BF"/>
    </w:rPr>
  </w:style>
  <w:style w:type="paragraph" w:customStyle="1" w:styleId="portada-bajada">
    <w:name w:val="portada-bajada"/>
    <w:basedOn w:val="Normal"/>
    <w:qFormat/>
    <w:pPr>
      <w:spacing w:after="160"/>
    </w:pPr>
    <w:rPr>
      <w:sz w:val="44"/>
      <w14:ligatures w14:val="none"/>
    </w:rPr>
  </w:style>
  <w:style w:type="paragraph" w:customStyle="1" w:styleId="portada-semana">
    <w:name w:val="portada-semana"/>
    <w:basedOn w:val="portada-bajada"/>
    <w:next w:val="Normal"/>
    <w:qFormat/>
    <w:pPr>
      <w:spacing w:after="120" w:line="240" w:lineRule="auto"/>
    </w:pPr>
    <w:rPr>
      <w:bCs/>
      <w:sz w:val="36"/>
    </w:rPr>
  </w:style>
  <w:style w:type="paragraph" w:customStyle="1" w:styleId="Normalparrafoslargos">
    <w:name w:val="Normal parrafos largos"/>
    <w:basedOn w:val="Normal"/>
    <w:qFormat/>
    <w:pPr>
      <w:spacing w:after="160" w:line="276" w:lineRule="auto"/>
    </w:pPr>
    <w:rPr>
      <w:bC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19"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310.png"/><Relationship Id="rId3" Type="http://schemas.openxmlformats.org/officeDocument/2006/relationships/customXml" Target="../customXml/item3.xml"/><Relationship Id="rId17" Type="http://schemas.openxmlformats.org/officeDocument/2006/relationships/image" Target="media/image210.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10.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footer" Target="footer1.xml"/><Relationship Id="rId61" Type="http://schemas.openxmlformats.org/officeDocument/2006/relationships/image" Target="media/image46.png"/><Relationship Id="rId82"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7995BAF6-B5FF-42A6-85AA-DAF276FA7CC1}">
  <ds:schemaRefs>
    <ds:schemaRef ds:uri="http://schemas.microsoft.com/sharepoint/v3/contenttype/forms"/>
  </ds:schemaRefs>
</ds:datastoreItem>
</file>

<file path=customXml/itemProps2.xml><?xml version="1.0" encoding="utf-8"?>
<ds:datastoreItem xmlns:ds="http://schemas.openxmlformats.org/officeDocument/2006/customXml" ds:itemID="{CDF985E6-EF4A-445E-8038-D1CF505A7E4F}">
  <ds:schemaRefs>
    <ds:schemaRef ds:uri="http://schemas.openxmlformats.org/officeDocument/2006/bibliography"/>
  </ds:schemaRefs>
</ds:datastoreItem>
</file>

<file path=customXml/itemProps3.xml><?xml version="1.0" encoding="utf-8"?>
<ds:datastoreItem xmlns:ds="http://schemas.openxmlformats.org/officeDocument/2006/customXml" ds:itemID="{F7054A55-A5D2-43F2-B336-4C24016BB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CB09BA-BC70-48D6-96C2-7D46686D4806}">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66</Pages>
  <Words>4598</Words>
  <Characters>25291</Characters>
  <Application>Microsoft Office Word</Application>
  <DocSecurity>0</DocSecurity>
  <Lines>210</Lines>
  <Paragraphs>59</Paragraphs>
  <ScaleCrop>false</ScaleCrop>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Rafael Navarrete</cp:lastModifiedBy>
  <cp:revision>8</cp:revision>
  <dcterms:created xsi:type="dcterms:W3CDTF">2024-04-25T20:53:00Z</dcterms:created>
  <dcterms:modified xsi:type="dcterms:W3CDTF">2026-10-11T22:19:00Z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