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BF8D" w14:textId="53BA0EFD" w:rsidR="00CC01C3" w:rsidRDefault="002E0574">
      <w:r>
        <w:rPr>
          <w:noProof/>
        </w:rPr>
        <w:pict w14:anchorId="29B3F882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77.75pt;margin-top:58.9pt;width:153.05pt;height:.05pt;z-index:251661824;mso-position-horizontal-relative:text;mso-position-vertical-relative:text" stroked="f">
            <v:textbox style="mso-fit-shape-to-text:t" inset="0,0,0,0">
              <w:txbxContent>
                <w:p w14:paraId="785156A9" w14:textId="6FA4AB1D" w:rsidR="00B41801" w:rsidRPr="00B41801" w:rsidRDefault="00B41801" w:rsidP="00B41801">
                  <w:pPr>
                    <w:pStyle w:val="Legenda"/>
                    <w:jc w:val="center"/>
                    <w:rPr>
                      <w:sz w:val="12"/>
                      <w:szCs w:val="12"/>
                    </w:rPr>
                  </w:pPr>
                  <w:r w:rsidRPr="00B41801">
                    <w:rPr>
                      <w:sz w:val="12"/>
                      <w:szCs w:val="12"/>
                    </w:rPr>
                    <w:t xml:space="preserve">Figura </w:t>
                  </w:r>
                  <w:r w:rsidRPr="00B41801">
                    <w:rPr>
                      <w:sz w:val="12"/>
                      <w:szCs w:val="12"/>
                    </w:rPr>
                    <w:fldChar w:fldCharType="begin"/>
                  </w:r>
                  <w:r w:rsidRPr="00B41801">
                    <w:rPr>
                      <w:sz w:val="12"/>
                      <w:szCs w:val="12"/>
                    </w:rPr>
                    <w:instrText xml:space="preserve"> SEQ Figura \* ARABIC </w:instrText>
                  </w:r>
                  <w:r w:rsidRPr="00B41801">
                    <w:rPr>
                      <w:sz w:val="12"/>
                      <w:szCs w:val="12"/>
                    </w:rPr>
                    <w:fldChar w:fldCharType="separate"/>
                  </w:r>
                  <w:r w:rsidRPr="00B41801">
                    <w:rPr>
                      <w:noProof/>
                      <w:sz w:val="12"/>
                      <w:szCs w:val="12"/>
                    </w:rPr>
                    <w:t>1</w:t>
                  </w:r>
                  <w:r w:rsidRPr="00B41801">
                    <w:rPr>
                      <w:sz w:val="12"/>
                      <w:szCs w:val="12"/>
                    </w:rPr>
                    <w:fldChar w:fldCharType="end"/>
                  </w:r>
                  <w:r w:rsidRPr="00B41801">
                    <w:rPr>
                      <w:sz w:val="12"/>
                      <w:szCs w:val="12"/>
                    </w:rPr>
                    <w:t xml:space="preserve"> (https://static1.abc.es/Media/201506/17/MAXWELL--644x462.JPG)</w:t>
                  </w:r>
                </w:p>
              </w:txbxContent>
            </v:textbox>
            <w10:wrap type="square"/>
          </v:shape>
        </w:pict>
      </w:r>
      <w:r w:rsidR="00B41801" w:rsidRPr="00B41801">
        <w:rPr>
          <w:noProof/>
        </w:rPr>
        <w:drawing>
          <wp:anchor distT="0" distB="0" distL="114300" distR="114300" simplePos="0" relativeHeight="251655168" behindDoc="0" locked="0" layoutInCell="1" allowOverlap="1" wp14:anchorId="107B07C2" wp14:editId="034C7227">
            <wp:simplePos x="0" y="0"/>
            <wp:positionH relativeFrom="margin">
              <wp:posOffset>4797562</wp:posOffset>
            </wp:positionH>
            <wp:positionV relativeFrom="margin">
              <wp:posOffset>-703891</wp:posOffset>
            </wp:positionV>
            <wp:extent cx="1943735" cy="1394460"/>
            <wp:effectExtent l="0" t="0" r="0" b="0"/>
            <wp:wrapSquare wrapText="bothSides"/>
            <wp:docPr id="1" name="Imagem 1" descr="Uma imagem com árvore, exterior, pessoa, edifíc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árvore, exterior, pessoa, edifíci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pict w14:anchorId="4F729EAB">
          <v:shape id="_x0000_s1026" type="#_x0000_t202" style="position:absolute;left:0;text-align:left;margin-left:-47.25pt;margin-top:-60.1pt;width:441pt;height:117pt;z-index:251658752;mso-position-horizontal-relative:text;mso-position-vertical-relative:text" filled="f" fillcolor="#969696" stroked="f" strokeweight="6pt">
            <v:fill opacity=".5"/>
            <v:stroke linestyle="thickBetweenThin"/>
            <v:textbox style="mso-next-textbox:#_x0000_s1026">
              <w:txbxContent>
                <w:p w14:paraId="6F205805" w14:textId="3A5E88D8" w:rsidR="00F2064C" w:rsidRPr="001C0489" w:rsidRDefault="00F2064C" w:rsidP="001C0489">
                  <w:pPr>
                    <w:spacing w:line="276" w:lineRule="auto"/>
                    <w:ind w:left="426"/>
                    <w:jc w:val="center"/>
                    <w:rPr>
                      <w:rFonts w:ascii="Speak Pro" w:hAnsi="Speak Pro" w:cs="Carlito"/>
                    </w:rPr>
                  </w:pPr>
                  <w:r w:rsidRPr="001C0489">
                    <w:rPr>
                      <w:rFonts w:ascii="Speak Pro" w:hAnsi="Speak Pro" w:cs="Carlito"/>
                    </w:rPr>
                    <w:t>Física e Química A – 11º ano</w:t>
                  </w:r>
                </w:p>
                <w:p w14:paraId="46DDAC1B" w14:textId="2C298A65" w:rsidR="00F2064C" w:rsidRPr="001C0489" w:rsidRDefault="00F2064C" w:rsidP="001C0489">
                  <w:pPr>
                    <w:spacing w:line="276" w:lineRule="auto"/>
                    <w:ind w:left="426"/>
                    <w:jc w:val="center"/>
                    <w:rPr>
                      <w:rFonts w:ascii="Speak Pro" w:hAnsi="Speak Pro" w:cs="Carlito"/>
                    </w:rPr>
                  </w:pPr>
                  <w:r w:rsidRPr="001C0489">
                    <w:rPr>
                      <w:rFonts w:ascii="Speak Pro" w:hAnsi="Speak Pro" w:cs="Carlito"/>
                    </w:rPr>
                    <w:t>Ativi</w:t>
                  </w:r>
                  <w:r w:rsidR="008F0EDF" w:rsidRPr="001C0489">
                    <w:rPr>
                      <w:rFonts w:ascii="Speak Pro" w:hAnsi="Speak Pro" w:cs="Carlito"/>
                    </w:rPr>
                    <w:t>dade Prática de Sala de Aula</w:t>
                  </w:r>
                </w:p>
                <w:p w14:paraId="3BBB56E3" w14:textId="77777777" w:rsidR="00B41801" w:rsidRDefault="009F7518" w:rsidP="00B41801">
                  <w:pPr>
                    <w:spacing w:line="276" w:lineRule="auto"/>
                    <w:ind w:left="426"/>
                    <w:jc w:val="center"/>
                    <w:rPr>
                      <w:rFonts w:ascii="Speak Pro" w:hAnsi="Speak Pro" w:cs="Carlito"/>
                      <w:sz w:val="40"/>
                      <w:szCs w:val="40"/>
                    </w:rPr>
                  </w:pPr>
                  <w:r w:rsidRPr="001C0489">
                    <w:rPr>
                      <w:rFonts w:ascii="Speak Pro" w:hAnsi="Speak Pro" w:cs="Carlito"/>
                      <w:sz w:val="40"/>
                      <w:szCs w:val="40"/>
                    </w:rPr>
                    <w:t>“</w:t>
                  </w:r>
                  <w:r w:rsidRPr="001C0489">
                    <w:rPr>
                      <w:rFonts w:ascii="Speak Pro" w:hAnsi="Speak Pro" w:cs="Carlito"/>
                      <w:b/>
                      <w:bCs/>
                      <w:i/>
                      <w:iCs/>
                      <w:sz w:val="40"/>
                      <w:szCs w:val="40"/>
                    </w:rPr>
                    <w:t>Ondas eletromagnéticas e comunicação</w:t>
                  </w:r>
                  <w:r w:rsidR="00F2064C" w:rsidRPr="001C0489">
                    <w:rPr>
                      <w:rFonts w:ascii="Speak Pro" w:hAnsi="Speak Pro" w:cs="Carlito"/>
                      <w:sz w:val="40"/>
                      <w:szCs w:val="40"/>
                    </w:rPr>
                    <w:t>"</w:t>
                  </w:r>
                </w:p>
                <w:p w14:paraId="4D461DEA" w14:textId="77777777" w:rsidR="00B41801" w:rsidRDefault="00B41801" w:rsidP="00B41801">
                  <w:pPr>
                    <w:spacing w:line="276" w:lineRule="auto"/>
                    <w:ind w:left="426"/>
                    <w:jc w:val="center"/>
                    <w:rPr>
                      <w:rFonts w:ascii="Speak Pro" w:hAnsi="Speak Pro" w:cs="Carlito"/>
                      <w:sz w:val="40"/>
                      <w:szCs w:val="40"/>
                    </w:rPr>
                  </w:pPr>
                </w:p>
                <w:p w14:paraId="0D9BCA1D" w14:textId="4977C314" w:rsidR="00F2064C" w:rsidRPr="00B41801" w:rsidRDefault="00F2064C" w:rsidP="00B41801">
                  <w:pPr>
                    <w:spacing w:line="276" w:lineRule="auto"/>
                    <w:ind w:left="426"/>
                    <w:jc w:val="center"/>
                    <w:rPr>
                      <w:rFonts w:ascii="Speak Pro" w:hAnsi="Speak Pro" w:cs="Carlito"/>
                      <w:sz w:val="40"/>
                      <w:szCs w:val="40"/>
                    </w:rPr>
                  </w:pPr>
                  <w:r w:rsidRPr="001C0489">
                    <w:rPr>
                      <w:rFonts w:ascii="Speak Pro" w:hAnsi="Speak Pro" w:cs="Carlito"/>
                    </w:rPr>
                    <w:t xml:space="preserve">Nome _________________________________ nº _____ </w:t>
                  </w:r>
                  <w:proofErr w:type="gramStart"/>
                  <w:r w:rsidRPr="001C0489">
                    <w:rPr>
                      <w:rFonts w:ascii="Speak Pro" w:hAnsi="Speak Pro" w:cs="Carlito"/>
                    </w:rPr>
                    <w:t xml:space="preserve">Turma </w:t>
                  </w:r>
                  <w:r w:rsidR="00B41801">
                    <w:rPr>
                      <w:rFonts w:ascii="Speak Pro" w:hAnsi="Speak Pro" w:cs="Carlito"/>
                    </w:rPr>
                    <w:t xml:space="preserve"> _</w:t>
                  </w:r>
                  <w:proofErr w:type="gramEnd"/>
                  <w:r w:rsidR="00B41801">
                    <w:rPr>
                      <w:rFonts w:ascii="Speak Pro" w:hAnsi="Speak Pro" w:cs="Carlito"/>
                    </w:rPr>
                    <w:t>_______</w:t>
                  </w:r>
                </w:p>
                <w:p w14:paraId="2CA56F83" w14:textId="77777777" w:rsidR="00F2064C" w:rsidRDefault="00F2064C" w:rsidP="00F2064C">
                  <w:pPr>
                    <w:rPr>
                      <w:rFonts w:ascii="Elementary Heavy SF" w:hAnsi="Elementary Heavy SF"/>
                    </w:rPr>
                  </w:pPr>
                </w:p>
              </w:txbxContent>
            </v:textbox>
          </v:shape>
        </w:pict>
      </w:r>
    </w:p>
    <w:p w14:paraId="6D893CF1" w14:textId="28230B1A" w:rsidR="00F2064C" w:rsidRDefault="00F2064C"/>
    <w:p w14:paraId="44F3D6A5" w14:textId="7BDAF5AD" w:rsidR="004C4F3A" w:rsidRPr="001C0489" w:rsidRDefault="004C4F3A" w:rsidP="004C4F3A">
      <w:pPr>
        <w:jc w:val="center"/>
        <w:rPr>
          <w:rFonts w:ascii="Speak Pro" w:hAnsi="Speak Pro"/>
          <w:b/>
          <w:sz w:val="24"/>
          <w:szCs w:val="24"/>
        </w:rPr>
      </w:pPr>
    </w:p>
    <w:p w14:paraId="4ED22943" w14:textId="77777777" w:rsidR="00B41801" w:rsidRDefault="00B41801" w:rsidP="00E26243">
      <w:pPr>
        <w:pStyle w:val="PargrafodaLista"/>
        <w:ind w:left="0"/>
        <w:jc w:val="center"/>
        <w:rPr>
          <w:rFonts w:ascii="Speak Pro" w:hAnsi="Speak Pro"/>
          <w:b/>
          <w:bCs/>
          <w:sz w:val="36"/>
          <w:szCs w:val="36"/>
        </w:rPr>
      </w:pPr>
      <w:bookmarkStart w:id="0" w:name="_Hlk95392914"/>
    </w:p>
    <w:p w14:paraId="19C28366" w14:textId="1B455B74" w:rsidR="00CA1C2E" w:rsidRPr="00E26243" w:rsidRDefault="00E26243" w:rsidP="00E26243">
      <w:pPr>
        <w:pStyle w:val="PargrafodaLista"/>
        <w:ind w:left="0"/>
        <w:jc w:val="center"/>
        <w:rPr>
          <w:rFonts w:ascii="Speak Pro" w:hAnsi="Speak Pro"/>
          <w:b/>
          <w:bCs/>
          <w:sz w:val="36"/>
          <w:szCs w:val="36"/>
        </w:rPr>
      </w:pPr>
      <w:r w:rsidRPr="00E26243">
        <w:rPr>
          <w:rFonts w:ascii="Speak Pro" w:hAnsi="Speak Pro"/>
          <w:b/>
          <w:bCs/>
          <w:sz w:val="36"/>
          <w:szCs w:val="36"/>
        </w:rPr>
        <w:t>1ª parte</w:t>
      </w:r>
    </w:p>
    <w:bookmarkEnd w:id="0"/>
    <w:p w14:paraId="1841FC07" w14:textId="4868BCE8" w:rsidR="00CA1C2E" w:rsidRPr="00E26243" w:rsidRDefault="00CA1C2E" w:rsidP="00E26243">
      <w:pPr>
        <w:pStyle w:val="PargrafodaLista"/>
        <w:numPr>
          <w:ilvl w:val="0"/>
          <w:numId w:val="4"/>
        </w:numPr>
        <w:rPr>
          <w:rFonts w:ascii="Speak Pro" w:hAnsi="Speak Pro"/>
          <w:b/>
          <w:bCs/>
        </w:rPr>
      </w:pPr>
      <w:r>
        <w:rPr>
          <w:rFonts w:ascii="Speak Pro" w:hAnsi="Speak Pro"/>
        </w:rPr>
        <w:t xml:space="preserve">Visualizar os seguintes excertos do vídeo </w:t>
      </w:r>
      <w:r w:rsidR="00E26243">
        <w:rPr>
          <w:rFonts w:ascii="Speak Pro" w:hAnsi="Speak Pro"/>
        </w:rPr>
        <w:t>“</w:t>
      </w:r>
      <w:r w:rsidR="00E26243" w:rsidRPr="00E26243">
        <w:rPr>
          <w:rFonts w:ascii="Speak Pro" w:hAnsi="Speak Pro"/>
          <w:b/>
          <w:bCs/>
        </w:rPr>
        <w:t xml:space="preserve">Einstein da Escócia : James </w:t>
      </w:r>
      <w:proofErr w:type="spellStart"/>
      <w:r w:rsidR="00E26243" w:rsidRPr="00E26243">
        <w:rPr>
          <w:rFonts w:ascii="Speak Pro" w:hAnsi="Speak Pro"/>
          <w:b/>
          <w:bCs/>
        </w:rPr>
        <w:t>Clerk</w:t>
      </w:r>
      <w:proofErr w:type="spellEnd"/>
      <w:r w:rsidR="00E26243" w:rsidRPr="00E26243">
        <w:rPr>
          <w:rFonts w:ascii="Speak Pro" w:hAnsi="Speak Pro"/>
          <w:b/>
          <w:bCs/>
        </w:rPr>
        <w:t xml:space="preserve"> Maxwell - O Homem que mudou o mundo</w:t>
      </w:r>
      <w:r w:rsidR="00E26243">
        <w:rPr>
          <w:rFonts w:ascii="Speak Pro" w:hAnsi="Speak Pro"/>
          <w:b/>
          <w:bCs/>
        </w:rPr>
        <w:t>” (</w:t>
      </w:r>
      <w:hyperlink r:id="rId8" w:history="1">
        <w:r w:rsidR="00E26243" w:rsidRPr="00063B71">
          <w:rPr>
            <w:rStyle w:val="Hiperligao"/>
            <w:rFonts w:ascii="Speak Pro" w:hAnsi="Speak Pro"/>
          </w:rPr>
          <w:t>https://reda.azores.gov.pt/recursos/detalhes-recurso/einstein-da-escocia-james-clerk-maxwell-o-homem-que-mudou-o-mundo</w:t>
        </w:r>
      </w:hyperlink>
      <w:r w:rsidR="00E26243">
        <w:rPr>
          <w:rFonts w:ascii="Speak Pro" w:hAnsi="Speak Pro"/>
        </w:rPr>
        <w:t>)</w:t>
      </w:r>
      <w:r w:rsidRPr="00E26243">
        <w:rPr>
          <w:rFonts w:ascii="Speak Pro" w:hAnsi="Speak Pro"/>
        </w:rPr>
        <w:t xml:space="preserve"> </w:t>
      </w:r>
      <w:r w:rsidR="00E26243" w:rsidRPr="00E26243">
        <w:rPr>
          <w:rFonts w:ascii="Speak Pro" w:hAnsi="Speak Pro"/>
        </w:rPr>
        <w:t>:</w:t>
      </w:r>
    </w:p>
    <w:p w14:paraId="1161728C" w14:textId="453B31A4" w:rsidR="00E26243" w:rsidRDefault="00E26243" w:rsidP="00E26243">
      <w:pPr>
        <w:pStyle w:val="PargrafodaLista"/>
        <w:rPr>
          <w:rFonts w:ascii="Speak Pro" w:hAnsi="Speak Pro"/>
        </w:rPr>
      </w:pPr>
      <w:r>
        <w:rPr>
          <w:rFonts w:ascii="Speak Pro" w:hAnsi="Speak Pro"/>
        </w:rPr>
        <w:t>00:00:00 aos 00:08:03</w:t>
      </w:r>
    </w:p>
    <w:p w14:paraId="0AEC486F" w14:textId="3E958F53" w:rsidR="00E26243" w:rsidRDefault="00E26243" w:rsidP="00E26243">
      <w:pPr>
        <w:pStyle w:val="PargrafodaLista"/>
        <w:rPr>
          <w:rFonts w:ascii="Speak Pro" w:hAnsi="Speak Pro"/>
        </w:rPr>
      </w:pPr>
      <w:r>
        <w:rPr>
          <w:rFonts w:ascii="Speak Pro" w:hAnsi="Speak Pro"/>
        </w:rPr>
        <w:t>00:32:00 aos 00:47:15</w:t>
      </w:r>
    </w:p>
    <w:p w14:paraId="1B88F185" w14:textId="73335EB8" w:rsidR="00E26243" w:rsidRPr="00E26243" w:rsidRDefault="00E26243" w:rsidP="00E26243">
      <w:pPr>
        <w:pStyle w:val="PargrafodaLista"/>
        <w:jc w:val="center"/>
        <w:rPr>
          <w:rFonts w:ascii="Speak Pro" w:hAnsi="Speak Pro"/>
        </w:rPr>
      </w:pPr>
      <w:r>
        <w:rPr>
          <w:noProof/>
        </w:rPr>
        <w:drawing>
          <wp:inline distT="0" distB="0" distL="0" distR="0" wp14:anchorId="5182594E" wp14:editId="69558662">
            <wp:extent cx="1360979" cy="1010076"/>
            <wp:effectExtent l="0" t="0" r="0" b="0"/>
            <wp:docPr id="3" name="Imagem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>
                      <a:hlinkClick r:id="rId8"/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2155" cy="101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D264" w14:textId="69891771" w:rsidR="00E26243" w:rsidRDefault="00E26243" w:rsidP="00E26243">
      <w:pPr>
        <w:pStyle w:val="PargrafodaLista"/>
        <w:numPr>
          <w:ilvl w:val="0"/>
          <w:numId w:val="4"/>
        </w:numPr>
        <w:rPr>
          <w:rFonts w:ascii="Speak Pro" w:hAnsi="Speak Pro"/>
          <w:b/>
          <w:bCs/>
        </w:rPr>
      </w:pPr>
      <w:r>
        <w:rPr>
          <w:rFonts w:ascii="Speak Pro" w:hAnsi="Speak Pro"/>
        </w:rPr>
        <w:t>Visualizar o vídeo “</w:t>
      </w:r>
      <w:r w:rsidRPr="00E26243">
        <w:rPr>
          <w:rFonts w:ascii="Speak Pro" w:hAnsi="Speak Pro"/>
          <w:b/>
          <w:bCs/>
        </w:rPr>
        <w:t>A História da Eletricidade</w:t>
      </w:r>
      <w:r>
        <w:rPr>
          <w:rFonts w:ascii="Speak Pro" w:hAnsi="Speak Pro"/>
          <w:b/>
          <w:bCs/>
        </w:rPr>
        <w:t>” (</w:t>
      </w:r>
      <w:hyperlink r:id="rId10" w:history="1">
        <w:r w:rsidRPr="00063B71">
          <w:rPr>
            <w:rStyle w:val="Hiperligao"/>
            <w:rFonts w:ascii="Speak Pro" w:hAnsi="Speak Pro"/>
            <w:b/>
            <w:bCs/>
          </w:rPr>
          <w:t>https://reda.azores.gov.pt/recursos/detalhes-recurso/a-historia-da-eletricidade</w:t>
        </w:r>
      </w:hyperlink>
      <w:r>
        <w:rPr>
          <w:rFonts w:ascii="Speak Pro" w:hAnsi="Speak Pro"/>
          <w:b/>
          <w:bCs/>
        </w:rPr>
        <w:t>) dos 02:02:32 aos 02:20:05.</w:t>
      </w:r>
    </w:p>
    <w:p w14:paraId="0A19DBF6" w14:textId="2F874741" w:rsidR="00871833" w:rsidRDefault="002051AD" w:rsidP="002051AD">
      <w:pPr>
        <w:pStyle w:val="PargrafodaLista"/>
        <w:ind w:left="0"/>
        <w:jc w:val="center"/>
        <w:rPr>
          <w:rFonts w:ascii="Speak Pro" w:hAnsi="Speak Pro"/>
        </w:rPr>
      </w:pPr>
      <w:r>
        <w:rPr>
          <w:noProof/>
        </w:rPr>
        <w:drawing>
          <wp:inline distT="0" distB="0" distL="0" distR="0" wp14:anchorId="73C54E4B" wp14:editId="172421F2">
            <wp:extent cx="1447252" cy="1081960"/>
            <wp:effectExtent l="0" t="0" r="0" b="0"/>
            <wp:docPr id="4" name="Imagem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>
                      <a:hlinkClick r:id="rId10"/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11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07D2" w14:textId="7E4CCD3D" w:rsidR="002051AD" w:rsidRDefault="002051AD" w:rsidP="002051AD">
      <w:pPr>
        <w:pStyle w:val="PargrafodaLista"/>
        <w:ind w:left="0"/>
        <w:jc w:val="center"/>
        <w:rPr>
          <w:rFonts w:ascii="Speak Pro" w:hAnsi="Speak Pro"/>
        </w:rPr>
      </w:pPr>
    </w:p>
    <w:p w14:paraId="7C4020DE" w14:textId="62F6318C" w:rsidR="002051AD" w:rsidRPr="002051AD" w:rsidRDefault="002051AD" w:rsidP="002051AD">
      <w:pPr>
        <w:pStyle w:val="PargrafodaLista"/>
        <w:jc w:val="center"/>
        <w:rPr>
          <w:rFonts w:ascii="Speak Pro" w:hAnsi="Speak Pro"/>
          <w:b/>
          <w:bCs/>
          <w:sz w:val="36"/>
          <w:szCs w:val="36"/>
        </w:rPr>
      </w:pPr>
      <w:r>
        <w:rPr>
          <w:rFonts w:ascii="Speak Pro" w:hAnsi="Speak Pro"/>
          <w:b/>
          <w:bCs/>
          <w:sz w:val="36"/>
          <w:szCs w:val="36"/>
        </w:rPr>
        <w:t>2</w:t>
      </w:r>
      <w:r w:rsidRPr="002051AD">
        <w:rPr>
          <w:rFonts w:ascii="Speak Pro" w:hAnsi="Speak Pro"/>
          <w:b/>
          <w:bCs/>
          <w:sz w:val="36"/>
          <w:szCs w:val="36"/>
        </w:rPr>
        <w:t>ª parte</w:t>
      </w:r>
    </w:p>
    <w:p w14:paraId="427C7CA0" w14:textId="5F059A8C" w:rsidR="001C0489" w:rsidRPr="002051AD" w:rsidRDefault="001C0489" w:rsidP="002051AD">
      <w:pPr>
        <w:pStyle w:val="PargrafodaLista"/>
        <w:numPr>
          <w:ilvl w:val="0"/>
          <w:numId w:val="8"/>
        </w:numPr>
        <w:rPr>
          <w:rFonts w:ascii="Speak Pro" w:hAnsi="Speak Pro"/>
        </w:rPr>
      </w:pPr>
      <w:r w:rsidRPr="002051AD">
        <w:rPr>
          <w:rFonts w:ascii="Speak Pro" w:hAnsi="Speak Pro"/>
        </w:rPr>
        <w:t>Escreve um pequeno texto sobre as equações de Maxwell, explicando sucintamente o seu significado e a forma como contribuíram para mudar o mundo.</w:t>
      </w:r>
    </w:p>
    <w:p w14:paraId="54A01483" w14:textId="3FC2C47C" w:rsidR="00CA6D78" w:rsidRPr="00CA6D78" w:rsidRDefault="001C0489" w:rsidP="002E0574">
      <w:pPr>
        <w:pStyle w:val="PargrafodaLista"/>
        <w:ind w:left="0"/>
        <w:rPr>
          <w:rFonts w:ascii="Speak Pro" w:hAnsi="Speak Pro"/>
        </w:rPr>
      </w:pPr>
      <w:r>
        <w:rPr>
          <w:rFonts w:ascii="Speak Pro" w:hAnsi="Speak Pr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E0574">
        <w:rPr>
          <w:rFonts w:ascii="Speak Pro" w:hAnsi="Speak Pro"/>
        </w:rPr>
        <w:lastRenderedPageBreak/>
        <w:t xml:space="preserve">2. </w:t>
      </w:r>
      <w:r w:rsidRPr="001C0489">
        <w:rPr>
          <w:rFonts w:ascii="Speak Pro" w:hAnsi="Speak Pro"/>
        </w:rPr>
        <w:t>A teoria de Maxwell, apesar de bem fundamentada, não foi imediatamente aceite por alguns membros da comunidade científica do seu tempo.</w:t>
      </w:r>
    </w:p>
    <w:p w14:paraId="17089E0C" w14:textId="21C5A379" w:rsidR="001C0489" w:rsidRDefault="001C0489" w:rsidP="001C0489">
      <w:pPr>
        <w:pStyle w:val="PargrafodaLista"/>
        <w:numPr>
          <w:ilvl w:val="0"/>
          <w:numId w:val="7"/>
        </w:numPr>
        <w:rPr>
          <w:rFonts w:ascii="Speak Pro" w:hAnsi="Speak Pro"/>
        </w:rPr>
      </w:pPr>
      <w:r w:rsidRPr="001C0489">
        <w:rPr>
          <w:rFonts w:ascii="Speak Pro" w:hAnsi="Speak Pro"/>
        </w:rPr>
        <w:t>Quem a confirmou experimentalmente e como o fez?</w:t>
      </w:r>
    </w:p>
    <w:p w14:paraId="6B900EA7" w14:textId="16E45FC2" w:rsidR="001C0489" w:rsidRPr="001C0489" w:rsidRDefault="001C0489" w:rsidP="001C0489">
      <w:pPr>
        <w:pStyle w:val="PargrafodaLista"/>
        <w:ind w:left="1080"/>
        <w:rPr>
          <w:rFonts w:ascii="Speak Pro" w:hAnsi="Speak Pro"/>
        </w:rPr>
      </w:pPr>
      <w:r>
        <w:rPr>
          <w:rFonts w:ascii="Speak Pro" w:hAnsi="Speak Pro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A3FF89" w14:textId="7929E07A" w:rsidR="001C0489" w:rsidRDefault="001C0489" w:rsidP="001C0489">
      <w:pPr>
        <w:pStyle w:val="PargrafodaLista"/>
        <w:numPr>
          <w:ilvl w:val="0"/>
          <w:numId w:val="7"/>
        </w:numPr>
        <w:rPr>
          <w:rFonts w:ascii="Speak Pro" w:hAnsi="Speak Pro"/>
        </w:rPr>
      </w:pPr>
      <w:r w:rsidRPr="001C0489">
        <w:rPr>
          <w:rFonts w:ascii="Speak Pro" w:hAnsi="Speak Pro"/>
        </w:rPr>
        <w:t>Um impedimento para que uma previsão da teoria de Maxwell fosse logo confirmada experimentalmente foi de ordem tecnológica. Qual foi?</w:t>
      </w:r>
    </w:p>
    <w:p w14:paraId="66A75F12" w14:textId="2B44780A" w:rsidR="001C0489" w:rsidRPr="001C0489" w:rsidRDefault="001C0489" w:rsidP="001C0489">
      <w:pPr>
        <w:pStyle w:val="PargrafodaLista"/>
        <w:ind w:left="1080"/>
        <w:rPr>
          <w:rFonts w:ascii="Speak Pro" w:hAnsi="Speak Pro"/>
        </w:rPr>
      </w:pPr>
      <w:r>
        <w:rPr>
          <w:rFonts w:ascii="Speak Pro" w:hAnsi="Speak Pro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58E89A" w14:textId="77777777" w:rsidR="001C0489" w:rsidRPr="001C0489" w:rsidRDefault="001C0489" w:rsidP="001C0489">
      <w:pPr>
        <w:pStyle w:val="PargrafodaLista"/>
        <w:ind w:left="0"/>
        <w:rPr>
          <w:rFonts w:ascii="Speak Pro" w:hAnsi="Speak Pro"/>
        </w:rPr>
      </w:pPr>
    </w:p>
    <w:p w14:paraId="597E63C3" w14:textId="67C96CDC" w:rsidR="009F7518" w:rsidRPr="002E0574" w:rsidRDefault="002051AD" w:rsidP="002E0574">
      <w:pPr>
        <w:pStyle w:val="PargrafodaLista"/>
        <w:numPr>
          <w:ilvl w:val="0"/>
          <w:numId w:val="4"/>
        </w:numPr>
        <w:rPr>
          <w:rFonts w:ascii="Speak Pro" w:hAnsi="Speak Pro"/>
        </w:rPr>
      </w:pPr>
      <w:r w:rsidRPr="002E0574">
        <w:rPr>
          <w:rFonts w:ascii="Speak Pro" w:hAnsi="Speak Pro"/>
        </w:rPr>
        <w:t>Qual foi a importância de Marconi na história das telecomunicações</w:t>
      </w:r>
      <w:r w:rsidR="009F7518" w:rsidRPr="002E0574">
        <w:rPr>
          <w:rFonts w:ascii="Speak Pro" w:hAnsi="Speak Pro"/>
        </w:rPr>
        <w:t>?</w:t>
      </w:r>
    </w:p>
    <w:p w14:paraId="24EC452C" w14:textId="6FEC20B0" w:rsidR="00FE5CC7" w:rsidRPr="001C0489" w:rsidRDefault="001C0489" w:rsidP="001C0489">
      <w:pPr>
        <w:rPr>
          <w:rFonts w:ascii="Speak Pro" w:hAnsi="Speak Pro"/>
        </w:rPr>
      </w:pPr>
      <w:r>
        <w:rPr>
          <w:rFonts w:ascii="Speak Pro" w:hAnsi="Speak Pr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726738A" w14:textId="77777777" w:rsidR="009F7518" w:rsidRPr="001C0489" w:rsidRDefault="009F7518" w:rsidP="002E0574">
      <w:pPr>
        <w:pStyle w:val="PargrafodaLista"/>
        <w:numPr>
          <w:ilvl w:val="0"/>
          <w:numId w:val="4"/>
        </w:numPr>
        <w:ind w:left="-426" w:firstLine="0"/>
        <w:rPr>
          <w:rFonts w:ascii="Speak Pro" w:hAnsi="Speak Pro"/>
        </w:rPr>
      </w:pPr>
      <w:r w:rsidRPr="001C0489">
        <w:rPr>
          <w:rFonts w:ascii="Speak Pro" w:hAnsi="Speak Pro"/>
        </w:rPr>
        <w:t>Indique as afirmações verdadeiras e o que está incorreto nas falsas.</w:t>
      </w:r>
    </w:p>
    <w:p w14:paraId="4BF7A9D9" w14:textId="77777777" w:rsidR="009F7518" w:rsidRPr="001C0489" w:rsidRDefault="009F7518" w:rsidP="001C0489">
      <w:pPr>
        <w:pStyle w:val="PargrafodaLista"/>
        <w:numPr>
          <w:ilvl w:val="0"/>
          <w:numId w:val="5"/>
        </w:numPr>
        <w:ind w:left="0" w:firstLine="0"/>
        <w:rPr>
          <w:rFonts w:ascii="Speak Pro" w:hAnsi="Speak Pro"/>
        </w:rPr>
      </w:pPr>
      <w:r w:rsidRPr="001C0489">
        <w:rPr>
          <w:rFonts w:ascii="Speak Pro" w:hAnsi="Speak Pro"/>
        </w:rPr>
        <w:t>Maxwell sugeriu que os campos elétricos variáveis podiam originar campos magnéticos.</w:t>
      </w:r>
    </w:p>
    <w:p w14:paraId="773BB85B" w14:textId="77777777" w:rsidR="009F7518" w:rsidRPr="001C0489" w:rsidRDefault="00047273" w:rsidP="001C0489">
      <w:pPr>
        <w:pStyle w:val="PargrafodaLista"/>
        <w:numPr>
          <w:ilvl w:val="0"/>
          <w:numId w:val="5"/>
        </w:numPr>
        <w:ind w:left="0" w:firstLine="0"/>
        <w:rPr>
          <w:rFonts w:ascii="Speak Pro" w:hAnsi="Speak Pro"/>
        </w:rPr>
      </w:pPr>
      <w:r w:rsidRPr="001C0489">
        <w:rPr>
          <w:rFonts w:ascii="Speak Pro" w:hAnsi="Speak Pro"/>
        </w:rPr>
        <w:t>Hertz mostrou que a oscilação de cargas originava ondas eletromagnéticas.</w:t>
      </w:r>
    </w:p>
    <w:p w14:paraId="491C62AF" w14:textId="77777777" w:rsidR="00047273" w:rsidRPr="001C0489" w:rsidRDefault="00047273" w:rsidP="001C0489">
      <w:pPr>
        <w:pStyle w:val="PargrafodaLista"/>
        <w:numPr>
          <w:ilvl w:val="0"/>
          <w:numId w:val="5"/>
        </w:numPr>
        <w:ind w:left="0" w:firstLine="0"/>
        <w:rPr>
          <w:rFonts w:ascii="Speak Pro" w:hAnsi="Speak Pro"/>
        </w:rPr>
      </w:pPr>
      <w:r w:rsidRPr="001C0489">
        <w:rPr>
          <w:rFonts w:ascii="Speak Pro" w:hAnsi="Speak Pro"/>
        </w:rPr>
        <w:t>Uma onda eletromagnética é uma onda longitudinal que se propaga numa direção perpendicular ao campo elétrico e ao campo magnético que, por sua vez, são perpendiculares entre si.</w:t>
      </w:r>
    </w:p>
    <w:p w14:paraId="6102B581" w14:textId="615FC8EA" w:rsidR="00047273" w:rsidRPr="001C0489" w:rsidRDefault="00047273" w:rsidP="001C0489">
      <w:pPr>
        <w:pStyle w:val="PargrafodaLista"/>
        <w:numPr>
          <w:ilvl w:val="0"/>
          <w:numId w:val="5"/>
        </w:numPr>
        <w:ind w:left="0" w:firstLine="0"/>
        <w:rPr>
          <w:rFonts w:ascii="Speak Pro" w:hAnsi="Speak Pro"/>
        </w:rPr>
      </w:pPr>
      <w:r w:rsidRPr="001C0489">
        <w:rPr>
          <w:rFonts w:ascii="Speak Pro" w:hAnsi="Speak Pro"/>
        </w:rPr>
        <w:t>A perturbação que cria a luz, visível ou não visível, é a oscilação de um campo eletromagnético, a qual pode ser criada pela oscilação de cargas elétricas.</w:t>
      </w:r>
    </w:p>
    <w:p w14:paraId="3FF9FF36" w14:textId="77777777" w:rsidR="00047273" w:rsidRPr="001C0489" w:rsidRDefault="00FE5CC7" w:rsidP="001C0489">
      <w:pPr>
        <w:pStyle w:val="PargrafodaLista"/>
        <w:numPr>
          <w:ilvl w:val="0"/>
          <w:numId w:val="5"/>
        </w:numPr>
        <w:ind w:left="0" w:firstLine="0"/>
        <w:rPr>
          <w:rFonts w:ascii="Speak Pro" w:hAnsi="Speak Pro"/>
        </w:rPr>
      </w:pPr>
      <w:r w:rsidRPr="001C0489">
        <w:rPr>
          <w:rFonts w:ascii="Speak Pro" w:hAnsi="Speak Pro"/>
        </w:rPr>
        <w:t xml:space="preserve">As primeiras antenas emissora </w:t>
      </w:r>
      <w:r w:rsidR="00047273" w:rsidRPr="001C0489">
        <w:rPr>
          <w:rFonts w:ascii="Speak Pro" w:hAnsi="Speak Pro"/>
        </w:rPr>
        <w:t>e recetora de ondas eletromagnéticas foram construídas por Maxwell.</w:t>
      </w:r>
    </w:p>
    <w:p w14:paraId="74C0A34A" w14:textId="77777777" w:rsidR="00047273" w:rsidRPr="001C0489" w:rsidRDefault="00047273" w:rsidP="001C0489">
      <w:pPr>
        <w:pStyle w:val="PargrafodaLista"/>
        <w:numPr>
          <w:ilvl w:val="0"/>
          <w:numId w:val="5"/>
        </w:numPr>
        <w:ind w:left="0" w:firstLine="0"/>
        <w:rPr>
          <w:rFonts w:ascii="Speak Pro" w:hAnsi="Speak Pro"/>
        </w:rPr>
      </w:pPr>
      <w:r w:rsidRPr="001C0489">
        <w:rPr>
          <w:rFonts w:ascii="Speak Pro" w:hAnsi="Speak Pro"/>
        </w:rPr>
        <w:t>Marconi estabeleceu, pela primeira vez, com base nos trabalhos de Hertz, uma comunicação a longa distância.</w:t>
      </w:r>
    </w:p>
    <w:p w14:paraId="1D454492" w14:textId="32ABA2F5" w:rsidR="00047273" w:rsidRDefault="00047273" w:rsidP="001C0489">
      <w:pPr>
        <w:pStyle w:val="PargrafodaLista"/>
        <w:numPr>
          <w:ilvl w:val="0"/>
          <w:numId w:val="5"/>
        </w:numPr>
        <w:ind w:left="0" w:firstLine="0"/>
        <w:rPr>
          <w:rFonts w:ascii="Speak Pro" w:hAnsi="Speak Pro"/>
        </w:rPr>
      </w:pPr>
      <w:r w:rsidRPr="001C0489">
        <w:rPr>
          <w:rFonts w:ascii="Speak Pro" w:hAnsi="Speak Pro"/>
        </w:rPr>
        <w:t>As bases físicas do sistema atual de telecomunicações têm origem nos trabalhos de Maxwell, Hertz e Marconi.</w:t>
      </w:r>
    </w:p>
    <w:p w14:paraId="7D9764B2" w14:textId="42CA28A3" w:rsidR="00B41801" w:rsidRDefault="002E0574" w:rsidP="00B41801">
      <w:pPr>
        <w:pStyle w:val="PargrafodaLista"/>
        <w:ind w:left="0"/>
        <w:rPr>
          <w:rFonts w:ascii="Speak Pro" w:hAnsi="Speak Pro"/>
        </w:rPr>
      </w:pPr>
      <w:r w:rsidRPr="00F46159">
        <w:rPr>
          <w:rFonts w:ascii="Abadi" w:hAnsi="Abadi"/>
          <w:noProof/>
        </w:rPr>
        <w:drawing>
          <wp:anchor distT="0" distB="0" distL="114300" distR="114300" simplePos="0" relativeHeight="251658752" behindDoc="0" locked="0" layoutInCell="1" allowOverlap="1" wp14:anchorId="5DB854FA" wp14:editId="551DF748">
            <wp:simplePos x="0" y="0"/>
            <wp:positionH relativeFrom="margin">
              <wp:posOffset>5681478</wp:posOffset>
            </wp:positionH>
            <wp:positionV relativeFrom="margin">
              <wp:posOffset>7151238</wp:posOffset>
            </wp:positionV>
            <wp:extent cx="786765" cy="1828800"/>
            <wp:effectExtent l="0" t="0" r="0" b="0"/>
            <wp:wrapSquare wrapText="bothSides"/>
            <wp:docPr id="10" name="Imagem 10" descr="Uma imagem com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ClipAr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A53499" w14:textId="6085CE01" w:rsidR="002E0574" w:rsidRPr="002E0574" w:rsidRDefault="002E0574" w:rsidP="002E0574">
      <w:pPr>
        <w:rPr>
          <w:rFonts w:ascii="Speak Pro" w:hAnsi="Speak Pro" w:cs="Carlito"/>
          <w:b/>
        </w:rPr>
      </w:pPr>
      <w:r w:rsidRPr="002E0574">
        <w:rPr>
          <w:rFonts w:ascii="Speak Pro" w:hAnsi="Speak Pro" w:cs="Carlito"/>
          <w:b/>
        </w:rPr>
        <w:t>Reflexão critica</w:t>
      </w:r>
    </w:p>
    <w:tbl>
      <w:tblPr>
        <w:tblStyle w:val="TabelacomGrelha"/>
        <w:tblpPr w:leftFromText="141" w:rightFromText="141" w:vertAnchor="text" w:horzAnchor="margin" w:tblpY="395"/>
        <w:tblW w:w="0" w:type="auto"/>
        <w:tblLook w:val="04A0" w:firstRow="1" w:lastRow="0" w:firstColumn="1" w:lastColumn="0" w:noHBand="0" w:noVBand="1"/>
      </w:tblPr>
      <w:tblGrid>
        <w:gridCol w:w="8926"/>
      </w:tblGrid>
      <w:tr w:rsidR="002E0574" w:rsidRPr="002E0574" w14:paraId="5F175174" w14:textId="77777777" w:rsidTr="002E0574">
        <w:tc>
          <w:tcPr>
            <w:tcW w:w="8926" w:type="dxa"/>
          </w:tcPr>
          <w:p w14:paraId="7BDCF7EE" w14:textId="77777777" w:rsidR="002E0574" w:rsidRPr="002E0574" w:rsidRDefault="002E0574" w:rsidP="002E0574">
            <w:pPr>
              <w:rPr>
                <w:rFonts w:ascii="Speak Pro" w:hAnsi="Speak Pro" w:cs="Carlito"/>
              </w:rPr>
            </w:pPr>
            <w:r w:rsidRPr="002E0574">
              <w:rPr>
                <w:rFonts w:ascii="Speak Pro" w:hAnsi="Speak Pro" w:cs="Carlito"/>
              </w:rPr>
              <w:t>Aspetos positivos:</w:t>
            </w:r>
          </w:p>
          <w:p w14:paraId="67205986" w14:textId="77777777" w:rsidR="002E0574" w:rsidRPr="002E0574" w:rsidRDefault="002E0574" w:rsidP="002E0574">
            <w:pPr>
              <w:rPr>
                <w:rFonts w:ascii="Speak Pro" w:hAnsi="Speak Pro" w:cs="Carlito"/>
              </w:rPr>
            </w:pPr>
          </w:p>
        </w:tc>
      </w:tr>
      <w:tr w:rsidR="002E0574" w:rsidRPr="002E0574" w14:paraId="2672BAEA" w14:textId="77777777" w:rsidTr="002E0574">
        <w:tc>
          <w:tcPr>
            <w:tcW w:w="8926" w:type="dxa"/>
          </w:tcPr>
          <w:p w14:paraId="1C9CBEF0" w14:textId="77777777" w:rsidR="002E0574" w:rsidRPr="002E0574" w:rsidRDefault="002E0574" w:rsidP="002E0574">
            <w:pPr>
              <w:rPr>
                <w:rFonts w:ascii="Speak Pro" w:hAnsi="Speak Pro" w:cs="Carlito"/>
              </w:rPr>
            </w:pPr>
            <w:r w:rsidRPr="002E0574">
              <w:rPr>
                <w:rFonts w:ascii="Speak Pro" w:hAnsi="Speak Pro" w:cs="Carlito"/>
              </w:rPr>
              <w:t>Aspetos negativos:</w:t>
            </w:r>
          </w:p>
          <w:p w14:paraId="4455B0F7" w14:textId="77777777" w:rsidR="002E0574" w:rsidRPr="002E0574" w:rsidRDefault="002E0574" w:rsidP="002E0574">
            <w:pPr>
              <w:rPr>
                <w:rFonts w:ascii="Speak Pro" w:hAnsi="Speak Pro" w:cs="Carlito"/>
              </w:rPr>
            </w:pPr>
          </w:p>
        </w:tc>
      </w:tr>
    </w:tbl>
    <w:p w14:paraId="176123D8" w14:textId="7A5C8A81" w:rsidR="002E0574" w:rsidRPr="002E0574" w:rsidRDefault="002E0574" w:rsidP="002E0574">
      <w:pPr>
        <w:rPr>
          <w:rFonts w:ascii="Speak Pro" w:hAnsi="Speak Pro" w:cs="Carlito"/>
        </w:rPr>
      </w:pPr>
      <w:r w:rsidRPr="002E0574">
        <w:rPr>
          <w:rFonts w:ascii="Speak Pro" w:hAnsi="Speak Pro" w:cs="Carlito"/>
        </w:rPr>
        <w:t xml:space="preserve">Faça uma breve reflexão sobre a </w:t>
      </w:r>
      <w:r>
        <w:rPr>
          <w:rFonts w:ascii="Speak Pro" w:hAnsi="Speak Pro" w:cs="Carlito"/>
        </w:rPr>
        <w:t>tarefa</w:t>
      </w:r>
      <w:r w:rsidRPr="002E0574">
        <w:rPr>
          <w:rFonts w:ascii="Speak Pro" w:hAnsi="Speak Pro" w:cs="Carlito"/>
        </w:rPr>
        <w:t>:</w:t>
      </w:r>
    </w:p>
    <w:sectPr w:rsidR="002E0574" w:rsidRPr="002E0574" w:rsidSect="00FE5CC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peak Pro">
    <w:altName w:val="Speak Pro"/>
    <w:charset w:val="00"/>
    <w:family w:val="swiss"/>
    <w:pitch w:val="variable"/>
    <w:sig w:usb0="8000002F" w:usb1="0000000A" w:usb2="00000000" w:usb3="00000000" w:csb0="00000001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Elementary Heavy SF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77B6"/>
    <w:multiLevelType w:val="hybridMultilevel"/>
    <w:tmpl w:val="F4EA3DD6"/>
    <w:lvl w:ilvl="0" w:tplc="F656FE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115020"/>
    <w:multiLevelType w:val="hybridMultilevel"/>
    <w:tmpl w:val="509E1B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96E72"/>
    <w:multiLevelType w:val="hybridMultilevel"/>
    <w:tmpl w:val="C5E21B94"/>
    <w:lvl w:ilvl="0" w:tplc="1592C6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CE41B5"/>
    <w:multiLevelType w:val="hybridMultilevel"/>
    <w:tmpl w:val="9B98A6B0"/>
    <w:lvl w:ilvl="0" w:tplc="45D8DB4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07755E"/>
    <w:multiLevelType w:val="hybridMultilevel"/>
    <w:tmpl w:val="4EBA84C0"/>
    <w:lvl w:ilvl="0" w:tplc="A95A62E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386146"/>
    <w:multiLevelType w:val="multilevel"/>
    <w:tmpl w:val="F8E88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652E5AA8"/>
    <w:multiLevelType w:val="hybridMultilevel"/>
    <w:tmpl w:val="B34288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52528"/>
    <w:multiLevelType w:val="hybridMultilevel"/>
    <w:tmpl w:val="5AAC03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064C"/>
    <w:rsid w:val="00047273"/>
    <w:rsid w:val="000A76B5"/>
    <w:rsid w:val="00164F72"/>
    <w:rsid w:val="001C0489"/>
    <w:rsid w:val="001C6CA6"/>
    <w:rsid w:val="002051AD"/>
    <w:rsid w:val="002E0574"/>
    <w:rsid w:val="00372FAD"/>
    <w:rsid w:val="004C4F3A"/>
    <w:rsid w:val="00516698"/>
    <w:rsid w:val="0056785C"/>
    <w:rsid w:val="00595C15"/>
    <w:rsid w:val="005A72F3"/>
    <w:rsid w:val="005C06B5"/>
    <w:rsid w:val="00685B8E"/>
    <w:rsid w:val="006C2AF8"/>
    <w:rsid w:val="006C49FD"/>
    <w:rsid w:val="00706580"/>
    <w:rsid w:val="007C459C"/>
    <w:rsid w:val="007D672B"/>
    <w:rsid w:val="00871833"/>
    <w:rsid w:val="008724EA"/>
    <w:rsid w:val="008C68D4"/>
    <w:rsid w:val="008F0EDF"/>
    <w:rsid w:val="008F250A"/>
    <w:rsid w:val="009049A4"/>
    <w:rsid w:val="009F7518"/>
    <w:rsid w:val="00A10C36"/>
    <w:rsid w:val="00A754E8"/>
    <w:rsid w:val="00B12992"/>
    <w:rsid w:val="00B2400B"/>
    <w:rsid w:val="00B41801"/>
    <w:rsid w:val="00BD0E15"/>
    <w:rsid w:val="00C028D1"/>
    <w:rsid w:val="00C56E69"/>
    <w:rsid w:val="00C84A46"/>
    <w:rsid w:val="00CA1C2E"/>
    <w:rsid w:val="00CA6D78"/>
    <w:rsid w:val="00CC01C3"/>
    <w:rsid w:val="00E01260"/>
    <w:rsid w:val="00E221A7"/>
    <w:rsid w:val="00E26243"/>
    <w:rsid w:val="00E57A60"/>
    <w:rsid w:val="00EC2C52"/>
    <w:rsid w:val="00F140B9"/>
    <w:rsid w:val="00F2064C"/>
    <w:rsid w:val="00F664BA"/>
    <w:rsid w:val="00FE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1172787"/>
  <w15:docId w15:val="{A73E1970-4927-4A58-8F39-54051225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64C"/>
    <w:pPr>
      <w:spacing w:after="0" w:line="360" w:lineRule="auto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E26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064C"/>
    <w:pPr>
      <w:ind w:left="720"/>
      <w:contextualSpacing/>
    </w:pPr>
  </w:style>
  <w:style w:type="table" w:styleId="TabelacomGrelha">
    <w:name w:val="Table Grid"/>
    <w:basedOn w:val="Tabelanormal"/>
    <w:uiPriority w:val="59"/>
    <w:rsid w:val="00F20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C4F3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D67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D672B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CA1C2E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A1C2E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262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a.azores.gov.pt/recursos/detalhes-recurso/einstein-da-escocia-james-clerk-maxwell-o-homem-que-mudou-o-mund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reda.azores.gov.pt/recursos/detalhes-recurso/a-historia-da-eletricida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418228-4382-48FC-BE0C-CE8703ACA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592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Própria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Pereira</dc:creator>
  <cp:lastModifiedBy>Helena</cp:lastModifiedBy>
  <cp:revision>3</cp:revision>
  <cp:lastPrinted>2013-01-09T12:58:00Z</cp:lastPrinted>
  <dcterms:created xsi:type="dcterms:W3CDTF">2022-02-10T14:59:00Z</dcterms:created>
  <dcterms:modified xsi:type="dcterms:W3CDTF">2022-02-10T15:13:00Z</dcterms:modified>
</cp:coreProperties>
</file>