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644C" w14:textId="77777777" w:rsidR="00C21EC8" w:rsidRDefault="00C21EC8" w:rsidP="00AC4655">
      <w:pPr>
        <w:pStyle w:val="Normal1"/>
        <w:jc w:val="center"/>
        <w:rPr>
          <w:rFonts w:ascii="Avenir Next LT Pro Light" w:eastAsia="Calibri" w:hAnsi="Avenir Next LT Pro Light" w:cs="Carlito"/>
          <w:color w:val="000000"/>
          <w:sz w:val="28"/>
          <w:szCs w:val="28"/>
        </w:rPr>
      </w:pPr>
    </w:p>
    <w:p w14:paraId="717604FF" w14:textId="77777777" w:rsidR="00C21EC8" w:rsidRDefault="00C21EC8" w:rsidP="00AC4655">
      <w:pPr>
        <w:pStyle w:val="Normal1"/>
        <w:jc w:val="center"/>
        <w:rPr>
          <w:rFonts w:ascii="Avenir Next LT Pro Light" w:eastAsia="Calibri" w:hAnsi="Avenir Next LT Pro Light" w:cs="Carlito"/>
          <w:color w:val="000000"/>
          <w:sz w:val="28"/>
          <w:szCs w:val="28"/>
        </w:rPr>
      </w:pPr>
    </w:p>
    <w:p w14:paraId="118602A9" w14:textId="2355A6AC" w:rsidR="008A0061" w:rsidRPr="00F63689" w:rsidRDefault="00AC4655" w:rsidP="00AC4655">
      <w:pPr>
        <w:pStyle w:val="Normal1"/>
        <w:jc w:val="center"/>
        <w:rPr>
          <w:rFonts w:ascii="Avenir Next LT Pro Light" w:eastAsia="Calibri" w:hAnsi="Avenir Next LT Pro Light" w:cs="Carlito"/>
          <w:b/>
          <w:color w:val="000000"/>
          <w:sz w:val="28"/>
          <w:szCs w:val="28"/>
        </w:rPr>
      </w:pPr>
      <w:r w:rsidRPr="00F63689">
        <w:rPr>
          <w:rFonts w:ascii="Avenir Next LT Pro Light" w:hAnsi="Avenir Next LT Pro Light"/>
          <w:noProof/>
        </w:rPr>
        <w:drawing>
          <wp:anchor distT="0" distB="0" distL="114300" distR="114300" simplePos="0" relativeHeight="251658240" behindDoc="0" locked="0" layoutInCell="1" allowOverlap="1" wp14:anchorId="4BE8D6DD" wp14:editId="1DE17098">
            <wp:simplePos x="0" y="0"/>
            <wp:positionH relativeFrom="margin">
              <wp:posOffset>-457200</wp:posOffset>
            </wp:positionH>
            <wp:positionV relativeFrom="margin">
              <wp:posOffset>-285750</wp:posOffset>
            </wp:positionV>
            <wp:extent cx="2401570" cy="12573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157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22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 xml:space="preserve">Físico-Química - </w:t>
      </w:r>
      <w:r w:rsidR="00DB51F2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>7</w:t>
      </w:r>
      <w:r w:rsidR="00CC690F" w:rsidRPr="00F63689">
        <w:rPr>
          <w:rFonts w:ascii="Avenir Next LT Pro Light" w:eastAsia="Calibri" w:hAnsi="Avenir Next LT Pro Light" w:cs="Carlito"/>
          <w:color w:val="000000"/>
          <w:sz w:val="28"/>
          <w:szCs w:val="28"/>
        </w:rPr>
        <w:t>º ano</w:t>
      </w:r>
    </w:p>
    <w:p w14:paraId="5D20C909" w14:textId="27E7DBD1" w:rsidR="00EA359A" w:rsidRPr="00F63689" w:rsidRDefault="00C21EC8" w:rsidP="00406FCD">
      <w:pPr>
        <w:pStyle w:val="Ttulo2"/>
        <w:spacing w:line="276" w:lineRule="auto"/>
        <w:rPr>
          <w:rFonts w:ascii="Avenir Next LT Pro Light" w:eastAsia="Calibri" w:hAnsi="Avenir Next LT Pro Light" w:cs="Carlito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9A19" wp14:editId="400F843B">
                <wp:simplePos x="0" y="0"/>
                <wp:positionH relativeFrom="column">
                  <wp:posOffset>-457200</wp:posOffset>
                </wp:positionH>
                <wp:positionV relativeFrom="paragraph">
                  <wp:posOffset>298450</wp:posOffset>
                </wp:positionV>
                <wp:extent cx="240157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6D061" w14:textId="2AB93BAF" w:rsidR="00C21EC8" w:rsidRPr="00A24B0E" w:rsidRDefault="00C21EC8" w:rsidP="00C21EC8">
                            <w:pPr>
                              <w:pStyle w:val="Legenda"/>
                              <w:rPr>
                                <w:rFonts w:ascii="Avenir Next LT Pro Light" w:hAnsi="Avenir Next LT Pro Light"/>
                                <w:noProof/>
                                <w:color w:val="6600FF"/>
                                <w:sz w:val="24"/>
                                <w:szCs w:val="24"/>
                              </w:rPr>
                            </w:pPr>
                            <w:r w:rsidRPr="002100D2">
                              <w:t>www.leme.pt/magazine/o-saber-nao-ocupa-lugar/0700.jpg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A9A1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6pt;margin-top:23.5pt;width:189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" stroked="f">
                <v:textbox style="mso-fit-shape-to-text:t" inset="0,0,0,0">
                  <w:txbxContent>
                    <w:p w14:paraId="4EC6D061" w14:textId="2AB93BAF" w:rsidR="00C21EC8" w:rsidRPr="00A24B0E" w:rsidRDefault="00C21EC8" w:rsidP="00C21EC8">
                      <w:pPr>
                        <w:pStyle w:val="Legenda"/>
                        <w:rPr>
                          <w:rFonts w:ascii="Avenir Next LT Pro Light" w:hAnsi="Avenir Next LT Pro Light"/>
                          <w:noProof/>
                          <w:color w:val="6600FF"/>
                          <w:sz w:val="24"/>
                          <w:szCs w:val="24"/>
                        </w:rPr>
                      </w:pPr>
                      <w:r w:rsidRPr="002100D2">
                        <w:t>www.leme.pt/magazine/o-saber-nao-ocupa-lugar/0700.jpg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FCD" w:rsidRPr="00F63689">
        <w:rPr>
          <w:rFonts w:ascii="Avenir Next LT Pro Light" w:eastAsia="Calibri" w:hAnsi="Avenir Next LT Pro Light" w:cs="Carlito"/>
          <w:i/>
        </w:rPr>
        <w:t xml:space="preserve">Guião do filme: </w:t>
      </w:r>
    </w:p>
    <w:p w14:paraId="4DCD4E96" w14:textId="231F80C1" w:rsidR="00406FCD" w:rsidRPr="00F63689" w:rsidRDefault="00EA359A" w:rsidP="00EA359A">
      <w:pPr>
        <w:pStyle w:val="Ttulo2"/>
        <w:spacing w:line="276" w:lineRule="auto"/>
        <w:rPr>
          <w:rFonts w:ascii="Avenir Next LT Pro Light" w:eastAsia="Calibri" w:hAnsi="Avenir Next LT Pro Light" w:cs="Carlito"/>
          <w:i/>
        </w:rPr>
      </w:pPr>
      <w:r w:rsidRPr="00F63689">
        <w:rPr>
          <w:rFonts w:ascii="Avenir Next LT Pro Light" w:eastAsia="Calibri" w:hAnsi="Avenir Next LT Pro Light" w:cs="Carlito"/>
          <w:i/>
        </w:rPr>
        <w:t xml:space="preserve">  </w:t>
      </w:r>
      <w:r w:rsidR="009A5D72" w:rsidRPr="00F63689">
        <w:rPr>
          <w:rFonts w:ascii="Avenir Next LT Pro Light" w:eastAsia="Calibri" w:hAnsi="Avenir Next LT Pro Light" w:cs="Carlito"/>
          <w:i/>
        </w:rPr>
        <w:t>“</w:t>
      </w:r>
      <w:r w:rsidR="00406FCD" w:rsidRPr="00F63689">
        <w:rPr>
          <w:rFonts w:ascii="Avenir Next LT Pro Light" w:eastAsia="Calibri" w:hAnsi="Avenir Next LT Pro Light" w:cs="Carlito"/>
          <w:i/>
        </w:rPr>
        <w:t xml:space="preserve">Era uma vez – </w:t>
      </w:r>
      <w:r w:rsidR="00DB51F2" w:rsidRPr="00F63689">
        <w:rPr>
          <w:rFonts w:ascii="Avenir Next LT Pro Light" w:eastAsia="Calibri" w:hAnsi="Avenir Next LT Pro Light" w:cs="Carlito"/>
          <w:i/>
        </w:rPr>
        <w:t>Arquimedes e os Gregos</w:t>
      </w:r>
      <w:r w:rsidR="00406FCD" w:rsidRPr="00F63689">
        <w:rPr>
          <w:rFonts w:ascii="Avenir Next LT Pro Light" w:eastAsia="Calibri" w:hAnsi="Avenir Next LT Pro Light" w:cs="Carlito"/>
          <w:i/>
        </w:rPr>
        <w:t>”</w:t>
      </w:r>
    </w:p>
    <w:p w14:paraId="2D7949FE" w14:textId="7178EF87" w:rsidR="000857FC" w:rsidRDefault="000857FC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</w:p>
    <w:p w14:paraId="1B8730FB" w14:textId="570D1F5E" w:rsidR="008A0061" w:rsidRPr="00F63689" w:rsidRDefault="00CC690F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Nome ____________________________________________ nº ______ Turma __</w:t>
      </w:r>
      <w:r w:rsidR="00AF121A" w:rsidRPr="00F63689">
        <w:rPr>
          <w:rFonts w:ascii="Avenir Next LT Pro Light" w:eastAsia="Calibri" w:hAnsi="Avenir Next LT Pro Light" w:cs="Carlito"/>
          <w:color w:val="000000"/>
        </w:rPr>
        <w:t>___</w:t>
      </w:r>
    </w:p>
    <w:p w14:paraId="2C6EC442" w14:textId="77777777" w:rsidR="00406FCD" w:rsidRPr="00F63689" w:rsidRDefault="00406FCD">
      <w:pPr>
        <w:pStyle w:val="Normal1"/>
        <w:spacing w:line="360" w:lineRule="auto"/>
        <w:jc w:val="center"/>
        <w:rPr>
          <w:rFonts w:ascii="Avenir Next LT Pro Light" w:eastAsia="Calibri" w:hAnsi="Avenir Next LT Pro Light" w:cs="Carlito"/>
          <w:color w:val="000000"/>
        </w:rPr>
      </w:pPr>
    </w:p>
    <w:p w14:paraId="306BDEDC" w14:textId="6C0B12D5" w:rsidR="00406FCD" w:rsidRPr="00F63689" w:rsidRDefault="00DB51F2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Onde estudou Arquimedes? Como se chamava o seu professor?</w:t>
      </w:r>
    </w:p>
    <w:p w14:paraId="35517151" w14:textId="5353413A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760BF961" w14:textId="77777777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446AF8F9" w14:textId="567A5E6F" w:rsidR="00731A88" w:rsidRPr="00F63689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Qual a nacionalidade de </w:t>
      </w:r>
      <w:r w:rsidR="00DB51F2" w:rsidRPr="00F63689">
        <w:rPr>
          <w:rFonts w:ascii="Avenir Next LT Pro Light" w:eastAsia="Calibri" w:hAnsi="Avenir Next LT Pro Light" w:cs="Carlito"/>
          <w:color w:val="000000"/>
        </w:rPr>
        <w:t>Arquimedes</w:t>
      </w:r>
      <w:r w:rsidRPr="00F63689">
        <w:rPr>
          <w:rFonts w:ascii="Avenir Next LT Pro Light" w:eastAsia="Calibri" w:hAnsi="Avenir Next LT Pro Light" w:cs="Carlito"/>
          <w:color w:val="000000"/>
        </w:rPr>
        <w:t>?</w:t>
      </w:r>
    </w:p>
    <w:p w14:paraId="56DE3050" w14:textId="77777777" w:rsidR="00731A88" w:rsidRPr="00F63689" w:rsidRDefault="00731A88" w:rsidP="00731A88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24F04E52" w14:textId="40FB0E14" w:rsidR="00731A88" w:rsidRPr="00F63689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Em que século viveu </w:t>
      </w:r>
      <w:r w:rsidR="00DB51F2" w:rsidRPr="00F63689">
        <w:rPr>
          <w:rFonts w:ascii="Avenir Next LT Pro Light" w:eastAsia="Calibri" w:hAnsi="Avenir Next LT Pro Light" w:cs="Carlito"/>
          <w:color w:val="000000"/>
        </w:rPr>
        <w:t>Arquimedes</w:t>
      </w:r>
      <w:r w:rsidRPr="00F63689">
        <w:rPr>
          <w:rFonts w:ascii="Avenir Next LT Pro Light" w:eastAsia="Calibri" w:hAnsi="Avenir Next LT Pro Light" w:cs="Carlito"/>
          <w:color w:val="000000"/>
        </w:rPr>
        <w:t>?</w:t>
      </w:r>
    </w:p>
    <w:p w14:paraId="31F970CA" w14:textId="77777777" w:rsidR="00D606EF" w:rsidRPr="00F63689" w:rsidRDefault="00731A88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</w:t>
      </w:r>
      <w:r w:rsidR="00D606EF" w:rsidRPr="00F63689">
        <w:rPr>
          <w:rFonts w:ascii="Avenir Next LT Pro Light" w:eastAsia="Calibri" w:hAnsi="Avenir Next LT Pro Light" w:cs="Carlito"/>
          <w:color w:val="000000"/>
        </w:rPr>
        <w:t>_______________________________</w:t>
      </w:r>
    </w:p>
    <w:p w14:paraId="4968B66C" w14:textId="44549B50" w:rsidR="00D606EF" w:rsidRPr="00F63689" w:rsidRDefault="00DB51F2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Qual o problema que o rei apresenta a Arquimedes?</w:t>
      </w:r>
    </w:p>
    <w:p w14:paraId="512B1A2F" w14:textId="77777777" w:rsidR="00D606EF" w:rsidRPr="00F63689" w:rsidRDefault="00D606EF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7D986BD1" w14:textId="2FC8EAD0" w:rsidR="00D606EF" w:rsidRPr="00F63689" w:rsidRDefault="00DB51F2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Como resolve Arquimedes o problema? Descreve as etapas.</w:t>
      </w:r>
    </w:p>
    <w:p w14:paraId="5B6D1C99" w14:textId="49E4F69E" w:rsidR="00D606EF" w:rsidRPr="00F63689" w:rsidRDefault="00D606EF" w:rsidP="00D606EF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33DA6F1C" w14:textId="2F1FDCD1" w:rsidR="00DB51F2" w:rsidRPr="00F63689" w:rsidRDefault="00DB51F2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1D9E35A1" w14:textId="77777777" w:rsidR="00DB51F2" w:rsidRPr="00F63689" w:rsidRDefault="00DB51F2" w:rsidP="00DB51F2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O que disse Arquimedes quando descobre a solução do problema?</w:t>
      </w:r>
    </w:p>
    <w:p w14:paraId="011A069E" w14:textId="0BD21027" w:rsidR="005701EE" w:rsidRPr="00F63689" w:rsidRDefault="005701EE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14C250EF" w14:textId="2B78E0E1" w:rsidR="00DB51F2" w:rsidRPr="00F63689" w:rsidRDefault="00DB51F2" w:rsidP="00DB51F2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</w:t>
      </w:r>
    </w:p>
    <w:p w14:paraId="5757E07E" w14:textId="7686E28D" w:rsidR="001A6B96" w:rsidRPr="00F63689" w:rsidRDefault="001A6B96" w:rsidP="001A6B96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Descreve o procedimento realizado por Arquimedes para resolver o problema.</w:t>
      </w:r>
    </w:p>
    <w:p w14:paraId="2FAE3B47" w14:textId="3943F9A4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CCEC14" w14:textId="702DB3E5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245B4F1B" w14:textId="365FB666" w:rsidR="00AC4655" w:rsidRPr="00F63689" w:rsidRDefault="00AC4655" w:rsidP="00AC4655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lastRenderedPageBreak/>
        <w:t>Que importância pode ter no dia-a-dia a descoberta que Arquimedes fez ao resolver o problema do rei?</w:t>
      </w:r>
    </w:p>
    <w:p w14:paraId="10E545FE" w14:textId="0E7E96C8" w:rsidR="00AC4655" w:rsidRPr="00F63689" w:rsidRDefault="00AC4655" w:rsidP="00AC4655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C1653C" w14:textId="426D2A9A" w:rsidR="001A6B96" w:rsidRPr="00F63689" w:rsidRDefault="001A6B96" w:rsidP="001A6B96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De que forma a ciência tem vindo a melhorar a vida das pessoas e as suas condições de trabalho?</w:t>
      </w:r>
    </w:p>
    <w:p w14:paraId="71083208" w14:textId="5E86576F" w:rsidR="001A6B96" w:rsidRPr="00F63689" w:rsidRDefault="001A6B96" w:rsidP="001A6B96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D5282C" w14:textId="63AC9BCC" w:rsidR="00AC4655" w:rsidRPr="00F63689" w:rsidRDefault="00AC4655" w:rsidP="00AC4655">
      <w:pPr>
        <w:pStyle w:val="Normal1"/>
        <w:numPr>
          <w:ilvl w:val="0"/>
          <w:numId w:val="5"/>
        </w:numPr>
        <w:spacing w:line="360" w:lineRule="auto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 xml:space="preserve">Que </w:t>
      </w:r>
      <w:proofErr w:type="gramStart"/>
      <w:r w:rsidRPr="00F63689">
        <w:rPr>
          <w:rFonts w:ascii="Avenir Next LT Pro Light" w:eastAsia="Calibri" w:hAnsi="Avenir Next LT Pro Light" w:cs="Carlito"/>
          <w:color w:val="000000"/>
        </w:rPr>
        <w:t>outras descobertas fez</w:t>
      </w:r>
      <w:proofErr w:type="gramEnd"/>
      <w:r w:rsidRPr="00F63689">
        <w:rPr>
          <w:rFonts w:ascii="Avenir Next LT Pro Light" w:eastAsia="Calibri" w:hAnsi="Avenir Next LT Pro Light" w:cs="Carlito"/>
          <w:color w:val="000000"/>
        </w:rPr>
        <w:t xml:space="preserve"> Arquimedes?</w:t>
      </w:r>
    </w:p>
    <w:p w14:paraId="6FE1D16D" w14:textId="4969855A" w:rsidR="00AC4655" w:rsidRPr="00F63689" w:rsidRDefault="00AC4655" w:rsidP="00AC4655">
      <w:pPr>
        <w:pStyle w:val="Normal1"/>
        <w:spacing w:line="360" w:lineRule="auto"/>
        <w:ind w:left="720"/>
        <w:jc w:val="both"/>
        <w:rPr>
          <w:rFonts w:ascii="Avenir Next LT Pro Light" w:eastAsia="Calibri" w:hAnsi="Avenir Next LT Pro Light" w:cs="Carlito"/>
          <w:color w:val="000000"/>
        </w:rPr>
      </w:pPr>
      <w:r w:rsidRPr="00F63689">
        <w:rPr>
          <w:rFonts w:ascii="Avenir Next LT Pro Light" w:eastAsia="Calibri" w:hAnsi="Avenir Next LT Pro Light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AC0E48" w14:textId="77777777" w:rsidR="00AC4655" w:rsidRDefault="00AC4655" w:rsidP="00AC4655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</w:p>
    <w:sectPr w:rsidR="00AC4655" w:rsidSect="008A0061">
      <w:footerReference w:type="default" r:id="rId9"/>
      <w:pgSz w:w="11900" w:h="16840"/>
      <w:pgMar w:top="709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44BC" w14:textId="77777777" w:rsidR="00AE7635" w:rsidRDefault="00AE7635" w:rsidP="008A0061">
      <w:r>
        <w:separator/>
      </w:r>
    </w:p>
  </w:endnote>
  <w:endnote w:type="continuationSeparator" w:id="0">
    <w:p w14:paraId="48BAA293" w14:textId="77777777" w:rsidR="00AE7635" w:rsidRDefault="00AE7635" w:rsidP="008A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mentary Heavy SF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6303" w14:textId="77777777" w:rsidR="008A0061" w:rsidRDefault="00CC69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rPr>
        <w:rFonts w:ascii="Latha" w:eastAsia="Latha" w:hAnsi="Latha" w:cs="Latha"/>
        <w:color w:val="000000"/>
        <w:sz w:val="18"/>
        <w:szCs w:val="18"/>
      </w:rPr>
      <w:t xml:space="preserve">Página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PAGE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1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  <w:r>
      <w:rPr>
        <w:rFonts w:ascii="Latha" w:eastAsia="Latha" w:hAnsi="Latha" w:cs="Latha"/>
        <w:color w:val="000000"/>
        <w:sz w:val="18"/>
        <w:szCs w:val="18"/>
      </w:rPr>
      <w:t xml:space="preserve"> de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NUMPAGES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5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</w:p>
  <w:p w14:paraId="7D1E1E76" w14:textId="77777777" w:rsidR="008A0061" w:rsidRDefault="008A006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BBF9" w14:textId="77777777" w:rsidR="00AE7635" w:rsidRDefault="00AE7635" w:rsidP="008A0061">
      <w:r>
        <w:separator/>
      </w:r>
    </w:p>
  </w:footnote>
  <w:footnote w:type="continuationSeparator" w:id="0">
    <w:p w14:paraId="594A57BB" w14:textId="77777777" w:rsidR="00AE7635" w:rsidRDefault="00AE7635" w:rsidP="008A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FA5"/>
    <w:multiLevelType w:val="hybridMultilevel"/>
    <w:tmpl w:val="632CE4A2"/>
    <w:lvl w:ilvl="0" w:tplc="C61A7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F0D"/>
    <w:multiLevelType w:val="multilevel"/>
    <w:tmpl w:val="846C8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CD3045"/>
    <w:multiLevelType w:val="hybridMultilevel"/>
    <w:tmpl w:val="FBEAEB2A"/>
    <w:lvl w:ilvl="0" w:tplc="AC4EAE72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6B834A9"/>
    <w:multiLevelType w:val="hybridMultilevel"/>
    <w:tmpl w:val="A5622A0A"/>
    <w:lvl w:ilvl="0" w:tplc="0B9E302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D834435"/>
    <w:multiLevelType w:val="hybridMultilevel"/>
    <w:tmpl w:val="F9583812"/>
    <w:lvl w:ilvl="0" w:tplc="7FE612C2">
      <w:start w:val="1"/>
      <w:numFmt w:val="upperLetter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41472">
    <w:abstractNumId w:val="3"/>
  </w:num>
  <w:num w:numId="2" w16cid:durableId="1968661473">
    <w:abstractNumId w:val="4"/>
  </w:num>
  <w:num w:numId="3" w16cid:durableId="1439254279">
    <w:abstractNumId w:val="2"/>
  </w:num>
  <w:num w:numId="4" w16cid:durableId="1528526314">
    <w:abstractNumId w:val="0"/>
  </w:num>
  <w:num w:numId="5" w16cid:durableId="155951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1"/>
    <w:rsid w:val="00040B1C"/>
    <w:rsid w:val="000857FC"/>
    <w:rsid w:val="000B23C1"/>
    <w:rsid w:val="001A6B96"/>
    <w:rsid w:val="0026785E"/>
    <w:rsid w:val="0028451B"/>
    <w:rsid w:val="00316892"/>
    <w:rsid w:val="0034141C"/>
    <w:rsid w:val="00382557"/>
    <w:rsid w:val="003E60C8"/>
    <w:rsid w:val="00406FCD"/>
    <w:rsid w:val="004832C9"/>
    <w:rsid w:val="004E2962"/>
    <w:rsid w:val="00517CEF"/>
    <w:rsid w:val="005701EE"/>
    <w:rsid w:val="0058230D"/>
    <w:rsid w:val="006C3372"/>
    <w:rsid w:val="006F3592"/>
    <w:rsid w:val="00731A88"/>
    <w:rsid w:val="00737DFA"/>
    <w:rsid w:val="0076702E"/>
    <w:rsid w:val="00796F0B"/>
    <w:rsid w:val="007C724D"/>
    <w:rsid w:val="007E569B"/>
    <w:rsid w:val="008A0061"/>
    <w:rsid w:val="00994969"/>
    <w:rsid w:val="009A5D72"/>
    <w:rsid w:val="009C49CD"/>
    <w:rsid w:val="00A13A4D"/>
    <w:rsid w:val="00A47194"/>
    <w:rsid w:val="00A75567"/>
    <w:rsid w:val="00A8743A"/>
    <w:rsid w:val="00AC4655"/>
    <w:rsid w:val="00AE7635"/>
    <w:rsid w:val="00AF121A"/>
    <w:rsid w:val="00BB5BBA"/>
    <w:rsid w:val="00C03FE6"/>
    <w:rsid w:val="00C21EC8"/>
    <w:rsid w:val="00C23FD9"/>
    <w:rsid w:val="00C32B32"/>
    <w:rsid w:val="00C95D16"/>
    <w:rsid w:val="00C95E0B"/>
    <w:rsid w:val="00CB5526"/>
    <w:rsid w:val="00CC690F"/>
    <w:rsid w:val="00CE7D65"/>
    <w:rsid w:val="00D03624"/>
    <w:rsid w:val="00D2402F"/>
    <w:rsid w:val="00D606EF"/>
    <w:rsid w:val="00D94CF9"/>
    <w:rsid w:val="00DA4CAC"/>
    <w:rsid w:val="00DB51F2"/>
    <w:rsid w:val="00E021D4"/>
    <w:rsid w:val="00E2499C"/>
    <w:rsid w:val="00EA359A"/>
    <w:rsid w:val="00EC3768"/>
    <w:rsid w:val="00ED769C"/>
    <w:rsid w:val="00EE083D"/>
    <w:rsid w:val="00F11B8F"/>
    <w:rsid w:val="00F63689"/>
    <w:rsid w:val="00FB3522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B54A"/>
  <w15:docId w15:val="{D7D2165A-4654-4E46-B1EE-5996099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lementary Heavy SF" w:eastAsia="Elementary Heavy SF" w:hAnsi="Elementary Heavy SF" w:cs="Elementary Heavy SF"/>
        <w:color w:val="6600FF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0061"/>
    <w:pPr>
      <w:keepNext/>
      <w:jc w:val="center"/>
      <w:outlineLvl w:val="0"/>
    </w:pPr>
    <w:rPr>
      <w:color w:val="000000"/>
      <w:sz w:val="28"/>
      <w:szCs w:val="28"/>
    </w:rPr>
  </w:style>
  <w:style w:type="paragraph" w:styleId="Ttulo2">
    <w:name w:val="heading 2"/>
    <w:basedOn w:val="Normal1"/>
    <w:next w:val="Normal1"/>
    <w:rsid w:val="008A0061"/>
    <w:pPr>
      <w:keepNext/>
      <w:spacing w:line="360" w:lineRule="auto"/>
      <w:jc w:val="center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1"/>
    <w:next w:val="Normal1"/>
    <w:rsid w:val="008A0061"/>
    <w:pPr>
      <w:keepNext/>
      <w:spacing w:line="360" w:lineRule="auto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1"/>
    <w:next w:val="Normal1"/>
    <w:rsid w:val="008A0061"/>
    <w:pPr>
      <w:keepNext/>
      <w:spacing w:line="360" w:lineRule="auto"/>
      <w:ind w:left="360"/>
      <w:jc w:val="both"/>
      <w:outlineLvl w:val="3"/>
    </w:pPr>
    <w:rPr>
      <w:rFonts w:ascii="Comic Sans MS" w:eastAsia="Comic Sans MS" w:hAnsi="Comic Sans MS" w:cs="Comic Sans MS"/>
      <w:b/>
      <w:color w:val="000000"/>
      <w:sz w:val="22"/>
      <w:szCs w:val="22"/>
    </w:rPr>
  </w:style>
  <w:style w:type="paragraph" w:styleId="Ttulo5">
    <w:name w:val="heading 5"/>
    <w:basedOn w:val="Normal1"/>
    <w:next w:val="Normal1"/>
    <w:rsid w:val="008A006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A00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0061"/>
  </w:style>
  <w:style w:type="table" w:customStyle="1" w:styleId="TableNormal">
    <w:name w:val="Table Normal"/>
    <w:rsid w:val="008A00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006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00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8A00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extodebalo">
    <w:name w:val="Balloon Text"/>
    <w:basedOn w:val="Normal"/>
    <w:link w:val="TextodebaloCarter"/>
    <w:uiPriority w:val="99"/>
    <w:semiHidden/>
    <w:unhideWhenUsed/>
    <w:rsid w:val="00D94CF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4C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56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23C1"/>
  </w:style>
  <w:style w:type="paragraph" w:styleId="Rodap">
    <w:name w:val="footer"/>
    <w:basedOn w:val="Normal"/>
    <w:link w:val="Rodap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23C1"/>
  </w:style>
  <w:style w:type="table" w:styleId="TabelacomGrelha">
    <w:name w:val="Table Grid"/>
    <w:basedOn w:val="Tabelanormal"/>
    <w:uiPriority w:val="59"/>
    <w:rsid w:val="0034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">
    <w:name w:val="Grid Table 6 Colorful"/>
    <w:basedOn w:val="Tabelanormal"/>
    <w:uiPriority w:val="51"/>
    <w:rsid w:val="003414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382557"/>
    <w:pPr>
      <w:ind w:left="720"/>
      <w:contextualSpacing/>
    </w:pPr>
  </w:style>
  <w:style w:type="table" w:styleId="TabelaSimples5">
    <w:name w:val="Plain Table 5"/>
    <w:basedOn w:val="Tabelanormal"/>
    <w:uiPriority w:val="45"/>
    <w:rsid w:val="00A13A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A13A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7Colorida">
    <w:name w:val="Grid Table 7 Colorful"/>
    <w:basedOn w:val="Tabelanormal"/>
    <w:uiPriority w:val="52"/>
    <w:rsid w:val="00A13A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21EC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CE11-A372-431F-8983-E741870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Pereira</dc:creator>
  <cp:keywords/>
  <dc:description/>
  <cp:lastModifiedBy>Helena Pereira</cp:lastModifiedBy>
  <cp:revision>2</cp:revision>
  <cp:lastPrinted>2018-12-04T18:34:00Z</cp:lastPrinted>
  <dcterms:created xsi:type="dcterms:W3CDTF">2022-05-27T11:55:00Z</dcterms:created>
  <dcterms:modified xsi:type="dcterms:W3CDTF">2022-05-27T11:55:00Z</dcterms:modified>
</cp:coreProperties>
</file>