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4F4D2E4" w14:textId="69870ED0" w:rsidR="00CF4CD1" w:rsidRPr="00211D3A" w:rsidRDefault="00CB4ECB" w:rsidP="00F50F61">
      <w:pPr>
        <w:spacing w:line="360" w:lineRule="auto"/>
        <w:jc w:val="center"/>
        <w:rPr>
          <w:rFonts w:ascii="Arial" w:hAnsi="Arial" w:cs="Arial"/>
          <w:b/>
          <w:sz w:val="24"/>
          <w:szCs w:val="24"/>
        </w:rPr>
      </w:pPr>
      <w:r>
        <w:rPr>
          <w:rFonts w:ascii="Arial" w:hAnsi="Arial" w:cs="Arial"/>
          <w:b/>
          <w:sz w:val="24"/>
          <w:szCs w:val="24"/>
        </w:rPr>
        <w:t xml:space="preserve">UNIVERSIDADE PAULISTA - </w:t>
      </w:r>
      <w:r w:rsidR="00F50F61" w:rsidRPr="00211D3A">
        <w:rPr>
          <w:rFonts w:ascii="Arial" w:hAnsi="Arial" w:cs="Arial"/>
          <w:b/>
          <w:sz w:val="24"/>
          <w:szCs w:val="24"/>
        </w:rPr>
        <w:t>UNIP</w:t>
      </w:r>
    </w:p>
    <w:p w14:paraId="182A711D" w14:textId="3EEC26C8" w:rsidR="00253448" w:rsidRDefault="00CB4ECB" w:rsidP="00F50F61">
      <w:pPr>
        <w:spacing w:line="360" w:lineRule="auto"/>
        <w:jc w:val="center"/>
        <w:rPr>
          <w:rFonts w:ascii="Arial" w:hAnsi="Arial" w:cs="Arial"/>
          <w:b/>
          <w:sz w:val="24"/>
          <w:szCs w:val="24"/>
        </w:rPr>
      </w:pPr>
      <w:r>
        <w:rPr>
          <w:rFonts w:ascii="Arial" w:hAnsi="Arial" w:cs="Arial"/>
          <w:b/>
          <w:sz w:val="24"/>
          <w:szCs w:val="24"/>
        </w:rPr>
        <w:t>Projeto Integrado Multidiciplinar</w:t>
      </w:r>
    </w:p>
    <w:p w14:paraId="04989197" w14:textId="3CFB263D" w:rsidR="00CB4ECB" w:rsidRPr="00211D3A" w:rsidRDefault="00CB4ECB" w:rsidP="00F50F61">
      <w:pPr>
        <w:spacing w:line="360" w:lineRule="auto"/>
        <w:jc w:val="center"/>
        <w:rPr>
          <w:rFonts w:ascii="Arial" w:hAnsi="Arial" w:cs="Arial"/>
          <w:b/>
          <w:sz w:val="24"/>
          <w:szCs w:val="24"/>
        </w:rPr>
      </w:pPr>
      <w:r>
        <w:rPr>
          <w:rFonts w:ascii="Arial" w:hAnsi="Arial" w:cs="Arial"/>
          <w:b/>
          <w:sz w:val="24"/>
          <w:szCs w:val="24"/>
        </w:rPr>
        <w:t>Curso Superior de Tecnologia em Análise e Desenvolvimento de Sistemas</w:t>
      </w:r>
    </w:p>
    <w:p w14:paraId="561B5215" w14:textId="05D87071" w:rsidR="00253448" w:rsidRPr="00211D3A" w:rsidRDefault="00253448" w:rsidP="00F50F61">
      <w:pPr>
        <w:spacing w:line="360" w:lineRule="auto"/>
        <w:jc w:val="center"/>
        <w:rPr>
          <w:rFonts w:ascii="Arial" w:hAnsi="Arial" w:cs="Arial"/>
          <w:b/>
          <w:sz w:val="24"/>
          <w:szCs w:val="24"/>
        </w:rPr>
      </w:pPr>
    </w:p>
    <w:p w14:paraId="5B5E4C62" w14:textId="664A11A8" w:rsidR="00253448" w:rsidRPr="00211D3A" w:rsidRDefault="00253448" w:rsidP="00F50F61">
      <w:pPr>
        <w:spacing w:line="360" w:lineRule="auto"/>
        <w:jc w:val="center"/>
        <w:rPr>
          <w:rFonts w:ascii="Arial" w:hAnsi="Arial" w:cs="Arial"/>
          <w:b/>
          <w:sz w:val="24"/>
          <w:szCs w:val="24"/>
        </w:rPr>
      </w:pPr>
    </w:p>
    <w:p w14:paraId="301DD1C1" w14:textId="7722CF67" w:rsidR="00253448" w:rsidRPr="00211D3A" w:rsidRDefault="00253448" w:rsidP="00253448">
      <w:pPr>
        <w:spacing w:line="360" w:lineRule="auto"/>
        <w:jc w:val="center"/>
        <w:rPr>
          <w:rFonts w:ascii="Arial" w:hAnsi="Arial" w:cs="Arial"/>
          <w:sz w:val="24"/>
          <w:szCs w:val="24"/>
        </w:rPr>
      </w:pPr>
      <w:r w:rsidRPr="00211D3A">
        <w:rPr>
          <w:rFonts w:ascii="Arial" w:hAnsi="Arial" w:cs="Arial"/>
          <w:sz w:val="24"/>
          <w:szCs w:val="24"/>
        </w:rPr>
        <w:t>RAFAEL RIBEIRO DE CAMPOS</w:t>
      </w:r>
      <w:r w:rsidR="00CB4ECB">
        <w:rPr>
          <w:rFonts w:ascii="Arial" w:hAnsi="Arial" w:cs="Arial"/>
          <w:sz w:val="24"/>
          <w:szCs w:val="24"/>
        </w:rPr>
        <w:t xml:space="preserve"> – H88DHI9</w:t>
      </w:r>
    </w:p>
    <w:p w14:paraId="4DC1D75F" w14:textId="16361D07" w:rsidR="00253448" w:rsidRPr="00211D3A" w:rsidRDefault="00253448" w:rsidP="00253448">
      <w:pPr>
        <w:spacing w:line="360" w:lineRule="auto"/>
        <w:jc w:val="center"/>
        <w:rPr>
          <w:rFonts w:ascii="Arial" w:hAnsi="Arial" w:cs="Arial"/>
          <w:sz w:val="24"/>
          <w:szCs w:val="24"/>
        </w:rPr>
      </w:pPr>
      <w:r w:rsidRPr="00211D3A">
        <w:rPr>
          <w:rFonts w:ascii="Arial" w:hAnsi="Arial" w:cs="Arial"/>
          <w:sz w:val="24"/>
          <w:szCs w:val="24"/>
        </w:rPr>
        <w:t>RYAN MARCELO DE ALMEIDA BARBOSA</w:t>
      </w:r>
      <w:r w:rsidR="00CB4ECB">
        <w:rPr>
          <w:rFonts w:ascii="Arial" w:hAnsi="Arial" w:cs="Arial"/>
          <w:sz w:val="24"/>
          <w:szCs w:val="24"/>
        </w:rPr>
        <w:t xml:space="preserve"> – H179300</w:t>
      </w:r>
    </w:p>
    <w:p w14:paraId="2770DFAE" w14:textId="32A265CA" w:rsidR="00253448" w:rsidRDefault="00A74133" w:rsidP="00A74133">
      <w:pPr>
        <w:spacing w:line="360" w:lineRule="auto"/>
        <w:jc w:val="center"/>
        <w:rPr>
          <w:rFonts w:ascii="Arial" w:hAnsi="Arial" w:cs="Arial"/>
          <w:sz w:val="24"/>
          <w:szCs w:val="24"/>
        </w:rPr>
      </w:pPr>
      <w:r w:rsidRPr="00211D3A">
        <w:rPr>
          <w:rFonts w:ascii="Arial" w:hAnsi="Arial" w:cs="Arial"/>
          <w:sz w:val="24"/>
          <w:szCs w:val="24"/>
        </w:rPr>
        <w:t>ANNA LIVIA TOSTES</w:t>
      </w:r>
      <w:r w:rsidR="00CB4ECB">
        <w:rPr>
          <w:rFonts w:ascii="Arial" w:hAnsi="Arial" w:cs="Arial"/>
          <w:sz w:val="24"/>
          <w:szCs w:val="24"/>
        </w:rPr>
        <w:t xml:space="preserve"> – H96HFB6</w:t>
      </w:r>
    </w:p>
    <w:p w14:paraId="135CBCED" w14:textId="4D4041E1" w:rsidR="00F64A2C" w:rsidRDefault="00F64A2C" w:rsidP="00A74133">
      <w:pPr>
        <w:spacing w:line="360" w:lineRule="auto"/>
        <w:jc w:val="center"/>
        <w:rPr>
          <w:rFonts w:ascii="Arial" w:hAnsi="Arial" w:cs="Arial"/>
          <w:sz w:val="24"/>
          <w:szCs w:val="24"/>
        </w:rPr>
      </w:pPr>
      <w:r w:rsidRPr="00F64A2C">
        <w:rPr>
          <w:rFonts w:ascii="Arial" w:hAnsi="Arial" w:cs="Arial"/>
          <w:sz w:val="24"/>
          <w:szCs w:val="24"/>
        </w:rPr>
        <w:t>GA</w:t>
      </w:r>
      <w:r>
        <w:rPr>
          <w:rFonts w:ascii="Arial" w:hAnsi="Arial" w:cs="Arial"/>
          <w:sz w:val="24"/>
          <w:szCs w:val="24"/>
        </w:rPr>
        <w:t>BRIEL DE GOES MOREIRA</w:t>
      </w:r>
      <w:r w:rsidR="00CB4ECB">
        <w:rPr>
          <w:rFonts w:ascii="Arial" w:hAnsi="Arial" w:cs="Arial"/>
          <w:sz w:val="24"/>
          <w:szCs w:val="24"/>
        </w:rPr>
        <w:t xml:space="preserve"> – H95BGJ5</w:t>
      </w:r>
    </w:p>
    <w:p w14:paraId="352C4595" w14:textId="02FF6053" w:rsidR="009D0682" w:rsidRPr="00F64A2C" w:rsidRDefault="009D0682" w:rsidP="00A74133">
      <w:pPr>
        <w:spacing w:line="360" w:lineRule="auto"/>
        <w:jc w:val="center"/>
        <w:rPr>
          <w:rFonts w:ascii="Arial" w:hAnsi="Arial" w:cs="Arial"/>
          <w:sz w:val="24"/>
          <w:szCs w:val="24"/>
        </w:rPr>
      </w:pPr>
      <w:r w:rsidRPr="009D0682">
        <w:rPr>
          <w:rFonts w:ascii="Arial" w:hAnsi="Arial" w:cs="Arial"/>
          <w:sz w:val="24"/>
          <w:szCs w:val="24"/>
        </w:rPr>
        <w:t>JOÃO LUIZ SILA SILVÉRIO</w:t>
      </w:r>
      <w:r>
        <w:rPr>
          <w:rFonts w:ascii="Arial" w:hAnsi="Arial" w:cs="Arial"/>
          <w:sz w:val="24"/>
          <w:szCs w:val="24"/>
        </w:rPr>
        <w:t xml:space="preserve"> - </w:t>
      </w:r>
      <w:r w:rsidRPr="009D0682">
        <w:rPr>
          <w:rFonts w:ascii="Arial" w:hAnsi="Arial" w:cs="Arial"/>
          <w:sz w:val="24"/>
          <w:szCs w:val="24"/>
        </w:rPr>
        <w:t>H860AC5</w:t>
      </w:r>
    </w:p>
    <w:p w14:paraId="20FFC672" w14:textId="04513CC0" w:rsidR="00A74133" w:rsidRPr="00211D3A" w:rsidRDefault="00A74133" w:rsidP="00A74133">
      <w:pPr>
        <w:spacing w:line="360" w:lineRule="auto"/>
        <w:jc w:val="center"/>
        <w:rPr>
          <w:rFonts w:ascii="Arial" w:hAnsi="Arial" w:cs="Arial"/>
          <w:sz w:val="24"/>
          <w:szCs w:val="24"/>
        </w:rPr>
      </w:pPr>
    </w:p>
    <w:p w14:paraId="3B943C29" w14:textId="778D0404" w:rsidR="00A74133" w:rsidRPr="00211D3A" w:rsidRDefault="00A74133" w:rsidP="00A74133">
      <w:pPr>
        <w:spacing w:line="360" w:lineRule="auto"/>
        <w:jc w:val="center"/>
        <w:rPr>
          <w:rFonts w:ascii="Arial" w:hAnsi="Arial" w:cs="Arial"/>
          <w:sz w:val="24"/>
          <w:szCs w:val="24"/>
        </w:rPr>
      </w:pPr>
    </w:p>
    <w:p w14:paraId="77E0184B" w14:textId="72ECBEB7" w:rsidR="00A74133" w:rsidRPr="00211D3A" w:rsidRDefault="00A74133" w:rsidP="00A74133">
      <w:pPr>
        <w:spacing w:line="360" w:lineRule="auto"/>
        <w:jc w:val="center"/>
        <w:rPr>
          <w:rFonts w:ascii="Arial" w:hAnsi="Arial" w:cs="Arial"/>
          <w:sz w:val="24"/>
          <w:szCs w:val="24"/>
        </w:rPr>
      </w:pPr>
    </w:p>
    <w:p w14:paraId="7F5D565B" w14:textId="6D587BD8" w:rsidR="00A74133" w:rsidRPr="00211D3A" w:rsidRDefault="00A74133" w:rsidP="00A74133">
      <w:pPr>
        <w:spacing w:line="360" w:lineRule="auto"/>
        <w:jc w:val="center"/>
        <w:rPr>
          <w:rFonts w:ascii="Arial" w:hAnsi="Arial" w:cs="Arial"/>
          <w:sz w:val="24"/>
          <w:szCs w:val="24"/>
        </w:rPr>
      </w:pPr>
    </w:p>
    <w:p w14:paraId="769402CE" w14:textId="77777777" w:rsidR="00A74133" w:rsidRPr="00211D3A" w:rsidRDefault="00A74133" w:rsidP="00A74133">
      <w:pPr>
        <w:spacing w:line="360" w:lineRule="auto"/>
        <w:jc w:val="center"/>
        <w:rPr>
          <w:rFonts w:ascii="Arial" w:hAnsi="Arial" w:cs="Arial"/>
          <w:sz w:val="24"/>
          <w:szCs w:val="24"/>
        </w:rPr>
      </w:pPr>
    </w:p>
    <w:p w14:paraId="7EB71ECB" w14:textId="2AEAC3A5" w:rsidR="00A74133" w:rsidRDefault="00A74133" w:rsidP="00211D3A">
      <w:pPr>
        <w:spacing w:line="360" w:lineRule="auto"/>
        <w:jc w:val="center"/>
        <w:rPr>
          <w:rFonts w:ascii="Arial" w:hAnsi="Arial" w:cs="Arial"/>
          <w:b/>
          <w:sz w:val="24"/>
          <w:szCs w:val="24"/>
        </w:rPr>
      </w:pPr>
      <w:r w:rsidRPr="00211D3A">
        <w:rPr>
          <w:rFonts w:ascii="Arial" w:hAnsi="Arial" w:cs="Arial"/>
          <w:b/>
          <w:sz w:val="24"/>
          <w:szCs w:val="24"/>
        </w:rPr>
        <w:t>Gestão da Infraestrutura de Tecnologia da Informação e suas Práticas Éticas e Sustentáveis</w:t>
      </w:r>
    </w:p>
    <w:p w14:paraId="0B604CAA" w14:textId="0869C052" w:rsidR="00211D3A" w:rsidRDefault="00211D3A" w:rsidP="009D0682">
      <w:pPr>
        <w:spacing w:line="360" w:lineRule="auto"/>
        <w:jc w:val="center"/>
        <w:rPr>
          <w:rFonts w:ascii="Arial" w:hAnsi="Arial" w:cs="Arial"/>
          <w:b/>
          <w:sz w:val="24"/>
          <w:szCs w:val="24"/>
        </w:rPr>
      </w:pPr>
    </w:p>
    <w:p w14:paraId="5C03C3DB" w14:textId="177D9FFF" w:rsidR="00211D3A" w:rsidRDefault="00211D3A" w:rsidP="009D0682">
      <w:pPr>
        <w:spacing w:line="360" w:lineRule="auto"/>
        <w:jc w:val="center"/>
        <w:rPr>
          <w:rFonts w:ascii="Arial" w:hAnsi="Arial" w:cs="Arial"/>
          <w:b/>
          <w:sz w:val="24"/>
          <w:szCs w:val="24"/>
        </w:rPr>
      </w:pPr>
    </w:p>
    <w:p w14:paraId="496FC1A4" w14:textId="5F649FC5" w:rsidR="00211D3A" w:rsidRDefault="00211D3A" w:rsidP="009D0682">
      <w:pPr>
        <w:spacing w:line="360" w:lineRule="auto"/>
        <w:jc w:val="center"/>
        <w:rPr>
          <w:rFonts w:ascii="Arial" w:hAnsi="Arial" w:cs="Arial"/>
          <w:b/>
          <w:sz w:val="24"/>
          <w:szCs w:val="24"/>
        </w:rPr>
      </w:pPr>
    </w:p>
    <w:p w14:paraId="325237B0" w14:textId="172F1CBA" w:rsidR="00211D3A" w:rsidRDefault="00211D3A" w:rsidP="009D0682">
      <w:pPr>
        <w:spacing w:line="360" w:lineRule="auto"/>
        <w:jc w:val="center"/>
        <w:rPr>
          <w:rFonts w:ascii="Arial" w:hAnsi="Arial" w:cs="Arial"/>
          <w:b/>
          <w:sz w:val="24"/>
          <w:szCs w:val="24"/>
        </w:rPr>
      </w:pPr>
    </w:p>
    <w:p w14:paraId="056DD17B" w14:textId="610A2137" w:rsidR="00211D3A" w:rsidRDefault="00211D3A" w:rsidP="009D0682">
      <w:pPr>
        <w:spacing w:line="360" w:lineRule="auto"/>
        <w:jc w:val="center"/>
        <w:rPr>
          <w:rFonts w:ascii="Arial" w:hAnsi="Arial" w:cs="Arial"/>
          <w:b/>
          <w:sz w:val="24"/>
          <w:szCs w:val="24"/>
        </w:rPr>
      </w:pPr>
    </w:p>
    <w:p w14:paraId="39B5BD2F" w14:textId="1A1F1098" w:rsidR="00211D3A" w:rsidRPr="00211D3A" w:rsidRDefault="00211D3A" w:rsidP="009D0682">
      <w:pPr>
        <w:spacing w:line="360" w:lineRule="auto"/>
        <w:jc w:val="center"/>
        <w:rPr>
          <w:rFonts w:ascii="Arial" w:hAnsi="Arial" w:cs="Arial"/>
          <w:b/>
          <w:sz w:val="24"/>
          <w:szCs w:val="24"/>
        </w:rPr>
      </w:pPr>
    </w:p>
    <w:p w14:paraId="7E03A9D8" w14:textId="1A36B44D" w:rsidR="00A74133" w:rsidRPr="00211D3A" w:rsidRDefault="00A74133" w:rsidP="00A74133">
      <w:pPr>
        <w:spacing w:line="360" w:lineRule="auto"/>
        <w:jc w:val="center"/>
        <w:rPr>
          <w:rFonts w:ascii="Arial" w:hAnsi="Arial" w:cs="Arial"/>
          <w:sz w:val="24"/>
          <w:szCs w:val="24"/>
        </w:rPr>
      </w:pPr>
      <w:r w:rsidRPr="00211D3A">
        <w:rPr>
          <w:rFonts w:ascii="Arial" w:hAnsi="Arial" w:cs="Arial"/>
          <w:sz w:val="24"/>
          <w:szCs w:val="24"/>
        </w:rPr>
        <w:t>ASSIS</w:t>
      </w:r>
    </w:p>
    <w:p w14:paraId="75F46DAC" w14:textId="4373B5E0" w:rsidR="00211D3A" w:rsidRPr="00211D3A" w:rsidRDefault="00A74133" w:rsidP="00211D3A">
      <w:pPr>
        <w:spacing w:line="360" w:lineRule="auto"/>
        <w:jc w:val="center"/>
        <w:rPr>
          <w:rFonts w:ascii="Arial" w:hAnsi="Arial" w:cs="Arial"/>
          <w:sz w:val="24"/>
          <w:szCs w:val="24"/>
        </w:rPr>
      </w:pPr>
      <w:r w:rsidRPr="00211D3A">
        <w:rPr>
          <w:rFonts w:ascii="Arial" w:hAnsi="Arial" w:cs="Arial"/>
          <w:sz w:val="24"/>
          <w:szCs w:val="24"/>
        </w:rPr>
        <w:t>2026</w:t>
      </w:r>
    </w:p>
    <w:p w14:paraId="4AC9FD1C" w14:textId="58C09D22" w:rsidR="00211D3A" w:rsidRPr="00211D3A" w:rsidRDefault="00211D3A" w:rsidP="00211D3A">
      <w:pPr>
        <w:spacing w:line="360" w:lineRule="auto"/>
        <w:jc w:val="center"/>
        <w:rPr>
          <w:rFonts w:ascii="Arial" w:hAnsi="Arial" w:cs="Arial"/>
          <w:sz w:val="24"/>
          <w:szCs w:val="24"/>
        </w:rPr>
      </w:pPr>
      <w:r w:rsidRPr="00211D3A">
        <w:rPr>
          <w:rFonts w:ascii="Arial" w:hAnsi="Arial" w:cs="Arial"/>
          <w:sz w:val="24"/>
          <w:szCs w:val="24"/>
        </w:rPr>
        <w:lastRenderedPageBreak/>
        <w:t>RAFAEL RIBEIRO DE CAMPOS</w:t>
      </w:r>
      <w:r w:rsidR="00CB4ECB">
        <w:rPr>
          <w:rFonts w:ascii="Arial" w:hAnsi="Arial" w:cs="Arial"/>
          <w:sz w:val="24"/>
          <w:szCs w:val="24"/>
        </w:rPr>
        <w:t xml:space="preserve"> – H88DHI9</w:t>
      </w:r>
    </w:p>
    <w:p w14:paraId="420007D1" w14:textId="1B0B475B" w:rsidR="00211D3A" w:rsidRPr="00211D3A" w:rsidRDefault="00211D3A" w:rsidP="00211D3A">
      <w:pPr>
        <w:spacing w:line="360" w:lineRule="auto"/>
        <w:jc w:val="center"/>
        <w:rPr>
          <w:rFonts w:ascii="Arial" w:hAnsi="Arial" w:cs="Arial"/>
          <w:sz w:val="24"/>
          <w:szCs w:val="24"/>
        </w:rPr>
      </w:pPr>
      <w:r w:rsidRPr="00211D3A">
        <w:rPr>
          <w:rFonts w:ascii="Arial" w:hAnsi="Arial" w:cs="Arial"/>
          <w:sz w:val="24"/>
          <w:szCs w:val="24"/>
        </w:rPr>
        <w:t>RYAN MARCELO DE ALMEIDA BARBOSA</w:t>
      </w:r>
      <w:r w:rsidR="00CB4ECB">
        <w:rPr>
          <w:rFonts w:ascii="Arial" w:hAnsi="Arial" w:cs="Arial"/>
          <w:sz w:val="24"/>
          <w:szCs w:val="24"/>
        </w:rPr>
        <w:t xml:space="preserve"> – H179300</w:t>
      </w:r>
    </w:p>
    <w:p w14:paraId="3772A584" w14:textId="4737BBE4" w:rsidR="00F64A2C" w:rsidRDefault="00211D3A" w:rsidP="00F64A2C">
      <w:pPr>
        <w:spacing w:line="360" w:lineRule="auto"/>
        <w:jc w:val="center"/>
        <w:rPr>
          <w:rFonts w:ascii="Arial" w:hAnsi="Arial" w:cs="Arial"/>
          <w:sz w:val="24"/>
          <w:szCs w:val="24"/>
        </w:rPr>
      </w:pPr>
      <w:r w:rsidRPr="00211D3A">
        <w:rPr>
          <w:rFonts w:ascii="Arial" w:hAnsi="Arial" w:cs="Arial"/>
          <w:sz w:val="24"/>
          <w:szCs w:val="24"/>
        </w:rPr>
        <w:t>ANNA LIVIA TOSTES</w:t>
      </w:r>
      <w:r w:rsidR="00CB4ECB">
        <w:rPr>
          <w:rFonts w:ascii="Arial" w:hAnsi="Arial" w:cs="Arial"/>
          <w:sz w:val="24"/>
          <w:szCs w:val="24"/>
        </w:rPr>
        <w:t xml:space="preserve"> – H179300</w:t>
      </w:r>
    </w:p>
    <w:p w14:paraId="75F70D33" w14:textId="526B3FED" w:rsidR="00F64A2C" w:rsidRDefault="00F64A2C" w:rsidP="00F64A2C">
      <w:pPr>
        <w:spacing w:line="360" w:lineRule="auto"/>
        <w:jc w:val="center"/>
        <w:rPr>
          <w:rFonts w:ascii="Arial" w:hAnsi="Arial" w:cs="Arial"/>
          <w:sz w:val="24"/>
          <w:szCs w:val="24"/>
        </w:rPr>
      </w:pPr>
      <w:r w:rsidRPr="00F64A2C">
        <w:rPr>
          <w:rFonts w:ascii="Arial" w:hAnsi="Arial" w:cs="Arial"/>
          <w:sz w:val="24"/>
          <w:szCs w:val="24"/>
        </w:rPr>
        <w:t>GA</w:t>
      </w:r>
      <w:r>
        <w:rPr>
          <w:rFonts w:ascii="Arial" w:hAnsi="Arial" w:cs="Arial"/>
          <w:sz w:val="24"/>
          <w:szCs w:val="24"/>
        </w:rPr>
        <w:t>BRIEL DE GOES MOREIRA</w:t>
      </w:r>
      <w:r w:rsidR="00CB4ECB">
        <w:rPr>
          <w:rFonts w:ascii="Arial" w:hAnsi="Arial" w:cs="Arial"/>
          <w:sz w:val="24"/>
          <w:szCs w:val="24"/>
        </w:rPr>
        <w:t xml:space="preserve"> – H95BGJ5</w:t>
      </w:r>
    </w:p>
    <w:p w14:paraId="778054DD" w14:textId="7C29D84D" w:rsidR="009D0682" w:rsidRPr="00F64A2C" w:rsidRDefault="009D0682" w:rsidP="009D0682">
      <w:pPr>
        <w:spacing w:line="360" w:lineRule="auto"/>
        <w:jc w:val="center"/>
        <w:rPr>
          <w:rFonts w:ascii="Arial" w:hAnsi="Arial" w:cs="Arial"/>
          <w:sz w:val="24"/>
          <w:szCs w:val="24"/>
        </w:rPr>
      </w:pPr>
      <w:r w:rsidRPr="009D0682">
        <w:rPr>
          <w:rFonts w:ascii="Arial" w:hAnsi="Arial" w:cs="Arial"/>
          <w:sz w:val="24"/>
          <w:szCs w:val="24"/>
        </w:rPr>
        <w:t>JOÃO LUIZ SILA SILVÉRIO</w:t>
      </w:r>
      <w:r>
        <w:rPr>
          <w:rFonts w:ascii="Arial" w:hAnsi="Arial" w:cs="Arial"/>
          <w:sz w:val="24"/>
          <w:szCs w:val="24"/>
        </w:rPr>
        <w:t xml:space="preserve"> - </w:t>
      </w:r>
      <w:r w:rsidRPr="009D0682">
        <w:rPr>
          <w:rFonts w:ascii="Arial" w:hAnsi="Arial" w:cs="Arial"/>
          <w:sz w:val="24"/>
          <w:szCs w:val="24"/>
        </w:rPr>
        <w:t>H860AC5</w:t>
      </w:r>
    </w:p>
    <w:p w14:paraId="48425461" w14:textId="77777777" w:rsidR="00F64A2C" w:rsidRPr="00211D3A" w:rsidRDefault="00F64A2C" w:rsidP="00F64A2C">
      <w:pPr>
        <w:spacing w:line="360" w:lineRule="auto"/>
        <w:jc w:val="center"/>
        <w:rPr>
          <w:rFonts w:ascii="Arial" w:hAnsi="Arial" w:cs="Arial"/>
          <w:sz w:val="24"/>
          <w:szCs w:val="24"/>
        </w:rPr>
      </w:pPr>
    </w:p>
    <w:p w14:paraId="1AF5F5CA" w14:textId="77777777" w:rsidR="00211D3A" w:rsidRPr="00211D3A" w:rsidRDefault="00211D3A" w:rsidP="00211D3A">
      <w:pPr>
        <w:spacing w:line="360" w:lineRule="auto"/>
        <w:jc w:val="center"/>
        <w:rPr>
          <w:rFonts w:ascii="Arial" w:hAnsi="Arial" w:cs="Arial"/>
          <w:sz w:val="24"/>
          <w:szCs w:val="24"/>
        </w:rPr>
      </w:pPr>
    </w:p>
    <w:p w14:paraId="68E2FF8D" w14:textId="77777777" w:rsidR="00211D3A" w:rsidRPr="00211D3A" w:rsidRDefault="00211D3A" w:rsidP="00211D3A">
      <w:pPr>
        <w:spacing w:line="360" w:lineRule="auto"/>
        <w:jc w:val="center"/>
        <w:rPr>
          <w:rFonts w:ascii="Arial" w:hAnsi="Arial" w:cs="Arial"/>
          <w:sz w:val="24"/>
          <w:szCs w:val="24"/>
        </w:rPr>
      </w:pPr>
    </w:p>
    <w:p w14:paraId="6772B4C3" w14:textId="77777777" w:rsidR="00211D3A" w:rsidRPr="00211D3A" w:rsidRDefault="00211D3A" w:rsidP="00211D3A">
      <w:pPr>
        <w:spacing w:line="360" w:lineRule="auto"/>
        <w:jc w:val="center"/>
        <w:rPr>
          <w:rFonts w:ascii="Arial" w:hAnsi="Arial" w:cs="Arial"/>
          <w:sz w:val="24"/>
          <w:szCs w:val="24"/>
        </w:rPr>
      </w:pPr>
    </w:p>
    <w:p w14:paraId="368D964D" w14:textId="77777777" w:rsidR="00211D3A" w:rsidRPr="00211D3A" w:rsidRDefault="00211D3A" w:rsidP="00211D3A">
      <w:pPr>
        <w:spacing w:line="360" w:lineRule="auto"/>
        <w:jc w:val="center"/>
        <w:rPr>
          <w:rFonts w:ascii="Arial" w:hAnsi="Arial" w:cs="Arial"/>
          <w:sz w:val="24"/>
          <w:szCs w:val="24"/>
        </w:rPr>
      </w:pPr>
    </w:p>
    <w:p w14:paraId="70CBCC4E" w14:textId="77777777" w:rsidR="00211D3A" w:rsidRPr="00211D3A" w:rsidRDefault="00211D3A" w:rsidP="00211D3A">
      <w:pPr>
        <w:spacing w:line="360" w:lineRule="auto"/>
        <w:jc w:val="center"/>
        <w:rPr>
          <w:rFonts w:ascii="Arial" w:hAnsi="Arial" w:cs="Arial"/>
          <w:sz w:val="24"/>
          <w:szCs w:val="24"/>
        </w:rPr>
      </w:pPr>
    </w:p>
    <w:p w14:paraId="5569BF5A" w14:textId="77777777" w:rsidR="00211D3A" w:rsidRPr="00211D3A" w:rsidRDefault="00211D3A" w:rsidP="00211D3A">
      <w:pPr>
        <w:spacing w:line="360" w:lineRule="auto"/>
        <w:jc w:val="center"/>
        <w:rPr>
          <w:rFonts w:ascii="Arial" w:hAnsi="Arial" w:cs="Arial"/>
          <w:b/>
          <w:sz w:val="24"/>
          <w:szCs w:val="24"/>
        </w:rPr>
      </w:pPr>
      <w:r w:rsidRPr="00211D3A">
        <w:rPr>
          <w:rFonts w:ascii="Arial" w:hAnsi="Arial" w:cs="Arial"/>
          <w:b/>
          <w:sz w:val="24"/>
          <w:szCs w:val="24"/>
        </w:rPr>
        <w:t>Gestão da Infraestrutura de Tecnologia da Informação e suas Práticas Éticas e Sustentáveis</w:t>
      </w:r>
    </w:p>
    <w:p w14:paraId="49152219" w14:textId="54DEB2A4" w:rsidR="00211D3A" w:rsidRPr="00211D3A" w:rsidRDefault="00211D3A" w:rsidP="00211D3A">
      <w:pPr>
        <w:spacing w:line="360" w:lineRule="auto"/>
        <w:jc w:val="center"/>
        <w:rPr>
          <w:rFonts w:ascii="Arial" w:hAnsi="Arial" w:cs="Arial"/>
          <w:sz w:val="24"/>
          <w:szCs w:val="24"/>
        </w:rPr>
      </w:pPr>
    </w:p>
    <w:p w14:paraId="7E781A56" w14:textId="6097507F" w:rsidR="00211D3A" w:rsidRPr="00211D3A" w:rsidRDefault="00211D3A" w:rsidP="00211D3A">
      <w:pPr>
        <w:spacing w:line="360" w:lineRule="auto"/>
        <w:jc w:val="center"/>
        <w:rPr>
          <w:rFonts w:ascii="Arial" w:hAnsi="Arial" w:cs="Arial"/>
          <w:sz w:val="24"/>
          <w:szCs w:val="24"/>
        </w:rPr>
      </w:pPr>
    </w:p>
    <w:p w14:paraId="27F810B3" w14:textId="72A56077" w:rsidR="00211D3A" w:rsidRPr="00211D3A" w:rsidRDefault="00211D3A" w:rsidP="00211D3A">
      <w:pPr>
        <w:spacing w:line="360" w:lineRule="auto"/>
        <w:jc w:val="center"/>
        <w:rPr>
          <w:rFonts w:ascii="Arial" w:hAnsi="Arial" w:cs="Arial"/>
          <w:sz w:val="24"/>
          <w:szCs w:val="24"/>
        </w:rPr>
      </w:pPr>
    </w:p>
    <w:p w14:paraId="4DF83EF5" w14:textId="129DD1D9" w:rsidR="00211D3A" w:rsidRPr="00211D3A" w:rsidRDefault="00211D3A" w:rsidP="00F64A2C">
      <w:pPr>
        <w:spacing w:line="360" w:lineRule="auto"/>
        <w:rPr>
          <w:rFonts w:ascii="Arial" w:hAnsi="Arial" w:cs="Arial"/>
          <w:sz w:val="24"/>
          <w:szCs w:val="24"/>
        </w:rPr>
      </w:pPr>
    </w:p>
    <w:p w14:paraId="63074195" w14:textId="0AB981C3" w:rsidR="00E70904" w:rsidRDefault="00E70904" w:rsidP="00E70904">
      <w:pPr>
        <w:spacing w:line="360" w:lineRule="auto"/>
        <w:ind w:left="4253"/>
        <w:jc w:val="both"/>
        <w:rPr>
          <w:rFonts w:ascii="Arial" w:hAnsi="Arial" w:cs="Arial"/>
          <w:sz w:val="24"/>
          <w:szCs w:val="24"/>
        </w:rPr>
      </w:pPr>
      <w:r>
        <w:rPr>
          <w:rFonts w:ascii="Arial" w:hAnsi="Arial" w:cs="Arial"/>
          <w:sz w:val="24"/>
          <w:szCs w:val="24"/>
        </w:rPr>
        <w:t>Projeto Integrado Multidisciplinar para obtenção do título de tecnologia em análise e desenvolvimento de sistemas, apresentado à Universidade Paulista - UNIP</w:t>
      </w:r>
    </w:p>
    <w:p w14:paraId="2FF697B0" w14:textId="68175AE7" w:rsidR="00211D3A" w:rsidRDefault="00211D3A" w:rsidP="00E70904">
      <w:pPr>
        <w:spacing w:line="360" w:lineRule="auto"/>
        <w:ind w:left="4253"/>
        <w:jc w:val="both"/>
        <w:rPr>
          <w:rFonts w:ascii="Arial" w:hAnsi="Arial" w:cs="Arial"/>
          <w:sz w:val="24"/>
          <w:szCs w:val="24"/>
        </w:rPr>
      </w:pPr>
      <w:r>
        <w:rPr>
          <w:rFonts w:ascii="Arial" w:hAnsi="Arial" w:cs="Arial"/>
          <w:sz w:val="24"/>
          <w:szCs w:val="24"/>
        </w:rPr>
        <w:t>Orientador: Prof. Fulano de tal</w:t>
      </w:r>
    </w:p>
    <w:p w14:paraId="79D62A9A" w14:textId="60124B97" w:rsidR="00211D3A" w:rsidRDefault="00211D3A" w:rsidP="00F64A2C">
      <w:pPr>
        <w:spacing w:line="360" w:lineRule="auto"/>
        <w:jc w:val="both"/>
        <w:rPr>
          <w:rFonts w:ascii="Arial" w:hAnsi="Arial" w:cs="Arial"/>
          <w:sz w:val="24"/>
          <w:szCs w:val="24"/>
        </w:rPr>
      </w:pPr>
    </w:p>
    <w:p w14:paraId="57074D2E" w14:textId="694EF300" w:rsidR="00E70904" w:rsidRDefault="00E70904" w:rsidP="00F64A2C">
      <w:pPr>
        <w:spacing w:line="360" w:lineRule="auto"/>
        <w:jc w:val="both"/>
        <w:rPr>
          <w:rFonts w:ascii="Arial" w:hAnsi="Arial" w:cs="Arial"/>
          <w:sz w:val="24"/>
          <w:szCs w:val="24"/>
        </w:rPr>
      </w:pPr>
    </w:p>
    <w:p w14:paraId="6E46E9A7" w14:textId="2CEFA33C" w:rsidR="00211D3A" w:rsidRDefault="00211D3A" w:rsidP="00211D3A">
      <w:pPr>
        <w:spacing w:line="360" w:lineRule="auto"/>
        <w:jc w:val="center"/>
        <w:rPr>
          <w:rFonts w:ascii="Arial" w:hAnsi="Arial" w:cs="Arial"/>
          <w:sz w:val="24"/>
          <w:szCs w:val="24"/>
        </w:rPr>
      </w:pPr>
      <w:r>
        <w:rPr>
          <w:rFonts w:ascii="Arial" w:hAnsi="Arial" w:cs="Arial"/>
          <w:sz w:val="24"/>
          <w:szCs w:val="24"/>
        </w:rPr>
        <w:t>ASSIS</w:t>
      </w:r>
    </w:p>
    <w:p w14:paraId="3FAFBB13" w14:textId="5C2F826E" w:rsidR="00A74133" w:rsidRDefault="00211D3A" w:rsidP="00335D00">
      <w:pPr>
        <w:spacing w:line="360" w:lineRule="auto"/>
        <w:jc w:val="center"/>
        <w:rPr>
          <w:rFonts w:ascii="Arial" w:hAnsi="Arial" w:cs="Arial"/>
          <w:sz w:val="24"/>
          <w:szCs w:val="24"/>
        </w:rPr>
      </w:pPr>
      <w:r>
        <w:rPr>
          <w:rFonts w:ascii="Arial" w:hAnsi="Arial" w:cs="Arial"/>
          <w:sz w:val="24"/>
          <w:szCs w:val="24"/>
        </w:rPr>
        <w:t>2026</w:t>
      </w:r>
    </w:p>
    <w:p w14:paraId="494B82E3" w14:textId="63065812" w:rsidR="003A3759" w:rsidRPr="003A3759" w:rsidRDefault="003A3759" w:rsidP="00335D00">
      <w:pPr>
        <w:spacing w:line="360" w:lineRule="auto"/>
        <w:jc w:val="center"/>
        <w:rPr>
          <w:rFonts w:ascii="Arial" w:hAnsi="Arial" w:cs="Arial"/>
          <w:sz w:val="24"/>
          <w:szCs w:val="24"/>
        </w:rPr>
      </w:pPr>
      <w:r>
        <w:rPr>
          <w:rFonts w:ascii="Arial" w:hAnsi="Arial" w:cs="Arial"/>
          <w:sz w:val="24"/>
          <w:szCs w:val="24"/>
        </w:rPr>
        <w:lastRenderedPageBreak/>
        <w:t>(Apagar depois, as partes em negrito do resumo devem ser substituídas com as informações pesq</w:t>
      </w:r>
      <w:r w:rsidR="009159BD">
        <w:rPr>
          <w:rFonts w:ascii="Arial" w:hAnsi="Arial" w:cs="Arial"/>
          <w:sz w:val="24"/>
          <w:szCs w:val="24"/>
        </w:rPr>
        <w:t>uisadas, quando substituídas, tirar o negrito</w:t>
      </w:r>
      <w:r>
        <w:rPr>
          <w:rFonts w:ascii="Arial" w:hAnsi="Arial" w:cs="Arial"/>
          <w:sz w:val="24"/>
          <w:szCs w:val="24"/>
        </w:rPr>
        <w:t>)</w:t>
      </w:r>
    </w:p>
    <w:p w14:paraId="25ABA24F" w14:textId="4A200423" w:rsidR="00335D00" w:rsidRDefault="00335D00" w:rsidP="00335D00">
      <w:pPr>
        <w:spacing w:line="360" w:lineRule="auto"/>
        <w:jc w:val="center"/>
        <w:rPr>
          <w:rFonts w:ascii="Arial" w:hAnsi="Arial" w:cs="Arial"/>
          <w:b/>
          <w:sz w:val="24"/>
          <w:szCs w:val="24"/>
        </w:rPr>
      </w:pPr>
      <w:r w:rsidRPr="00335D00">
        <w:rPr>
          <w:rFonts w:ascii="Arial" w:hAnsi="Arial" w:cs="Arial"/>
          <w:b/>
          <w:sz w:val="24"/>
          <w:szCs w:val="24"/>
        </w:rPr>
        <w:t>RESUMO</w:t>
      </w:r>
    </w:p>
    <w:p w14:paraId="49AF16F1" w14:textId="785A5C9E" w:rsidR="00335D00" w:rsidRDefault="00335D00" w:rsidP="00335D00">
      <w:pPr>
        <w:spacing w:line="360" w:lineRule="auto"/>
        <w:jc w:val="both"/>
        <w:rPr>
          <w:rFonts w:ascii="Arial" w:hAnsi="Arial" w:cs="Arial"/>
          <w:b/>
          <w:sz w:val="24"/>
          <w:szCs w:val="24"/>
        </w:rPr>
      </w:pPr>
      <w:r>
        <w:rPr>
          <w:rFonts w:ascii="Arial" w:hAnsi="Arial" w:cs="Arial"/>
          <w:sz w:val="24"/>
          <w:szCs w:val="24"/>
        </w:rPr>
        <w:t xml:space="preserve">A presente pesquisa trata-se </w:t>
      </w:r>
      <w:r w:rsidR="00F64A2C">
        <w:rPr>
          <w:rFonts w:ascii="Arial" w:hAnsi="Arial" w:cs="Arial"/>
          <w:sz w:val="24"/>
          <w:szCs w:val="24"/>
        </w:rPr>
        <w:t xml:space="preserve">de um estudo sobre a </w:t>
      </w:r>
      <w:r w:rsidR="00F64A2C" w:rsidRPr="00F64A2C">
        <w:rPr>
          <w:rFonts w:ascii="Arial" w:hAnsi="Arial" w:cs="Arial"/>
          <w:sz w:val="24"/>
          <w:szCs w:val="24"/>
        </w:rPr>
        <w:t>Gestão da Infraestrutura de Tecnologia da Informação e suas Práticas Éticas e Sustentáveis</w:t>
      </w:r>
      <w:r w:rsidR="00F64A2C">
        <w:rPr>
          <w:rFonts w:ascii="Arial" w:hAnsi="Arial" w:cs="Arial"/>
          <w:sz w:val="24"/>
          <w:szCs w:val="24"/>
        </w:rPr>
        <w:t xml:space="preserve">. A pesquisa foi aplicada </w:t>
      </w:r>
      <w:r w:rsidR="00F64A2C">
        <w:rPr>
          <w:rFonts w:ascii="Arial" w:hAnsi="Arial" w:cs="Arial"/>
          <w:b/>
          <w:sz w:val="24"/>
          <w:szCs w:val="24"/>
        </w:rPr>
        <w:t>Diga as formas como foi feita.</w:t>
      </w:r>
      <w:r w:rsidR="00F64A2C">
        <w:rPr>
          <w:rFonts w:ascii="Arial" w:hAnsi="Arial" w:cs="Arial"/>
          <w:sz w:val="24"/>
          <w:szCs w:val="24"/>
        </w:rPr>
        <w:t xml:space="preserve"> Essa p</w:t>
      </w:r>
      <w:r w:rsidR="008E644A">
        <w:rPr>
          <w:rFonts w:ascii="Arial" w:hAnsi="Arial" w:cs="Arial"/>
          <w:sz w:val="24"/>
          <w:szCs w:val="24"/>
        </w:rPr>
        <w:t xml:space="preserve">esquisa tem como objetivo geral </w:t>
      </w:r>
      <w:r w:rsidR="008E644A" w:rsidRPr="009F6DAF">
        <w:rPr>
          <w:rFonts w:ascii="Arial" w:hAnsi="Arial" w:cs="Arial"/>
          <w:sz w:val="24"/>
          <w:szCs w:val="24"/>
        </w:rPr>
        <w:t>analisar o uso da Tecnologia d</w:t>
      </w:r>
      <w:r w:rsidR="008E644A">
        <w:rPr>
          <w:rFonts w:ascii="Arial" w:hAnsi="Arial" w:cs="Arial"/>
          <w:sz w:val="24"/>
          <w:szCs w:val="24"/>
        </w:rPr>
        <w:t>a Informação nos</w:t>
      </w:r>
      <w:r w:rsidR="008E644A" w:rsidRPr="009F6DAF">
        <w:rPr>
          <w:rFonts w:ascii="Arial" w:hAnsi="Arial" w:cs="Arial"/>
          <w:sz w:val="24"/>
          <w:szCs w:val="24"/>
        </w:rPr>
        <w:t xml:space="preserve"> processos da empresa</w:t>
      </w:r>
      <w:r w:rsidR="008E644A">
        <w:rPr>
          <w:rFonts w:ascii="Arial" w:hAnsi="Arial" w:cs="Arial"/>
          <w:sz w:val="24"/>
          <w:szCs w:val="24"/>
        </w:rPr>
        <w:t xml:space="preserve"> X, avaliando sua contribuição para a sustentabilidade, a ética e o uso consciente dos recursos tecnológicos</w:t>
      </w:r>
      <w:r w:rsidR="008E644A" w:rsidRPr="009F6DAF">
        <w:rPr>
          <w:rFonts w:ascii="Arial" w:hAnsi="Arial" w:cs="Arial"/>
          <w:sz w:val="24"/>
          <w:szCs w:val="24"/>
        </w:rPr>
        <w:t>.</w:t>
      </w:r>
      <w:r w:rsidR="00F64A2C">
        <w:rPr>
          <w:rFonts w:ascii="Arial" w:hAnsi="Arial" w:cs="Arial"/>
          <w:b/>
          <w:sz w:val="24"/>
          <w:szCs w:val="24"/>
        </w:rPr>
        <w:t xml:space="preserve"> </w:t>
      </w:r>
      <w:r w:rsidR="00F64A2C">
        <w:rPr>
          <w:rFonts w:ascii="Arial" w:hAnsi="Arial" w:cs="Arial"/>
          <w:sz w:val="24"/>
          <w:szCs w:val="24"/>
        </w:rPr>
        <w:t xml:space="preserve">De acordo com o estudo bibliográfico desenvolvido, é possível mostrar </w:t>
      </w:r>
      <w:r w:rsidR="00F64A2C">
        <w:rPr>
          <w:rFonts w:ascii="Arial" w:hAnsi="Arial" w:cs="Arial"/>
          <w:b/>
          <w:sz w:val="24"/>
          <w:szCs w:val="24"/>
        </w:rPr>
        <w:t xml:space="preserve">Diga o que conseguiu descobrir com a pesquisa. </w:t>
      </w:r>
      <w:r w:rsidR="00F64A2C">
        <w:rPr>
          <w:rFonts w:ascii="Arial" w:hAnsi="Arial" w:cs="Arial"/>
          <w:sz w:val="24"/>
          <w:szCs w:val="24"/>
        </w:rPr>
        <w:t xml:space="preserve">Para o embasamento teórico se utilizou </w:t>
      </w:r>
      <w:r w:rsidR="00F64A2C">
        <w:rPr>
          <w:rFonts w:ascii="Arial" w:hAnsi="Arial" w:cs="Arial"/>
          <w:b/>
          <w:sz w:val="24"/>
          <w:szCs w:val="24"/>
        </w:rPr>
        <w:t>Diga se</w:t>
      </w:r>
      <w:r w:rsidR="003A3759">
        <w:rPr>
          <w:rFonts w:ascii="Arial" w:hAnsi="Arial" w:cs="Arial"/>
          <w:b/>
          <w:sz w:val="24"/>
          <w:szCs w:val="24"/>
        </w:rPr>
        <w:t xml:space="preserve"> sua pesquisa teve muitos autores ou se fez sua pesquisa pautada em um determinado autor. </w:t>
      </w:r>
      <w:r w:rsidR="003A3759">
        <w:rPr>
          <w:rFonts w:ascii="Arial" w:hAnsi="Arial" w:cs="Arial"/>
          <w:sz w:val="24"/>
          <w:szCs w:val="24"/>
        </w:rPr>
        <w:t xml:space="preserve">Os métodos utilizados na pesquisa foram </w:t>
      </w:r>
      <w:r w:rsidR="003A3759">
        <w:rPr>
          <w:rFonts w:ascii="Arial" w:hAnsi="Arial" w:cs="Arial"/>
          <w:b/>
          <w:sz w:val="24"/>
          <w:szCs w:val="24"/>
        </w:rPr>
        <w:t xml:space="preserve">Diga os métodos utilizados na sua pesquisa, se sua pesquisa é apenas bibliográfica geralmente seus métodos serão: “exploratório”, “explicativo” e “descritivo”, e se você também fizer estudo de caso, ainda poderá inserir “quantitativo” e “qualitativo”. </w:t>
      </w:r>
      <w:r w:rsidR="003A3759">
        <w:rPr>
          <w:rFonts w:ascii="Arial" w:hAnsi="Arial" w:cs="Arial"/>
          <w:sz w:val="24"/>
          <w:szCs w:val="24"/>
        </w:rPr>
        <w:t xml:space="preserve">Por fim, a pesquisa constatou que </w:t>
      </w:r>
      <w:r w:rsidR="003A3759">
        <w:rPr>
          <w:rFonts w:ascii="Arial" w:hAnsi="Arial" w:cs="Arial"/>
          <w:b/>
          <w:sz w:val="24"/>
          <w:szCs w:val="24"/>
        </w:rPr>
        <w:t>Diga o que sua Pesquisa teve como resultado.</w:t>
      </w:r>
    </w:p>
    <w:p w14:paraId="2E91B84D" w14:textId="248E9C5E" w:rsidR="003A3759" w:rsidRDefault="003A3759" w:rsidP="00335D00">
      <w:pPr>
        <w:spacing w:line="360" w:lineRule="auto"/>
        <w:jc w:val="both"/>
        <w:rPr>
          <w:rFonts w:ascii="Arial" w:hAnsi="Arial" w:cs="Arial"/>
          <w:sz w:val="24"/>
          <w:szCs w:val="24"/>
        </w:rPr>
      </w:pPr>
      <w:r>
        <w:rPr>
          <w:rFonts w:ascii="Arial" w:hAnsi="Arial" w:cs="Arial"/>
          <w:b/>
          <w:sz w:val="24"/>
          <w:szCs w:val="24"/>
        </w:rPr>
        <w:t xml:space="preserve">Palavras-chave: </w:t>
      </w:r>
      <w:r>
        <w:rPr>
          <w:rFonts w:ascii="Arial" w:hAnsi="Arial" w:cs="Arial"/>
          <w:sz w:val="24"/>
          <w:szCs w:val="24"/>
        </w:rPr>
        <w:t>Palavra1; Palavra2; Palavra3; Palavra4; Palavra5.</w:t>
      </w:r>
    </w:p>
    <w:p w14:paraId="07B83DEB" w14:textId="77777777" w:rsidR="002043DA" w:rsidRDefault="002043DA" w:rsidP="002043DA">
      <w:pPr>
        <w:spacing w:line="360" w:lineRule="auto"/>
        <w:jc w:val="center"/>
        <w:rPr>
          <w:rFonts w:ascii="Arial" w:hAnsi="Arial" w:cs="Arial"/>
          <w:b/>
          <w:sz w:val="24"/>
          <w:szCs w:val="24"/>
        </w:rPr>
      </w:pPr>
    </w:p>
    <w:p w14:paraId="0E118D3B" w14:textId="72D8F191" w:rsidR="002043DA" w:rsidRDefault="002043DA" w:rsidP="002043DA">
      <w:pPr>
        <w:spacing w:line="360" w:lineRule="auto"/>
        <w:jc w:val="center"/>
        <w:rPr>
          <w:rFonts w:ascii="Arial" w:hAnsi="Arial" w:cs="Arial"/>
          <w:b/>
          <w:sz w:val="24"/>
          <w:szCs w:val="24"/>
        </w:rPr>
      </w:pPr>
      <w:r>
        <w:rPr>
          <w:rFonts w:ascii="Arial" w:hAnsi="Arial" w:cs="Arial"/>
          <w:b/>
          <w:sz w:val="24"/>
          <w:szCs w:val="24"/>
        </w:rPr>
        <w:t>ABSTRACT</w:t>
      </w:r>
    </w:p>
    <w:p w14:paraId="32091EEE" w14:textId="0287371F" w:rsidR="002043DA" w:rsidRDefault="002043DA" w:rsidP="002043DA">
      <w:pPr>
        <w:spacing w:line="360" w:lineRule="auto"/>
        <w:jc w:val="both"/>
        <w:rPr>
          <w:rFonts w:ascii="Arial" w:hAnsi="Arial" w:cs="Arial"/>
          <w:b/>
          <w:sz w:val="24"/>
          <w:szCs w:val="24"/>
        </w:rPr>
      </w:pPr>
      <w:r>
        <w:rPr>
          <w:rFonts w:ascii="Arial" w:hAnsi="Arial" w:cs="Arial"/>
          <w:sz w:val="24"/>
          <w:szCs w:val="24"/>
        </w:rPr>
        <w:t xml:space="preserve">A presente pesquisa trata-se de um estudo sobre a </w:t>
      </w:r>
      <w:r w:rsidRPr="00F64A2C">
        <w:rPr>
          <w:rFonts w:ascii="Arial" w:hAnsi="Arial" w:cs="Arial"/>
          <w:sz w:val="24"/>
          <w:szCs w:val="24"/>
        </w:rPr>
        <w:t>Gestão da Infraestrutura de Tecnologia da Informação e suas Práticas Éticas e Sustentáveis</w:t>
      </w:r>
      <w:r>
        <w:rPr>
          <w:rFonts w:ascii="Arial" w:hAnsi="Arial" w:cs="Arial"/>
          <w:sz w:val="24"/>
          <w:szCs w:val="24"/>
        </w:rPr>
        <w:t xml:space="preserve">. A pesquisa foi aplicada </w:t>
      </w:r>
      <w:r>
        <w:rPr>
          <w:rFonts w:ascii="Arial" w:hAnsi="Arial" w:cs="Arial"/>
          <w:b/>
          <w:sz w:val="24"/>
          <w:szCs w:val="24"/>
        </w:rPr>
        <w:t>Diga as formas como foi feita.</w:t>
      </w:r>
      <w:r>
        <w:rPr>
          <w:rFonts w:ascii="Arial" w:hAnsi="Arial" w:cs="Arial"/>
          <w:sz w:val="24"/>
          <w:szCs w:val="24"/>
        </w:rPr>
        <w:t xml:space="preserve"> Essa p</w:t>
      </w:r>
      <w:r w:rsidR="008E644A">
        <w:rPr>
          <w:rFonts w:ascii="Arial" w:hAnsi="Arial" w:cs="Arial"/>
          <w:sz w:val="24"/>
          <w:szCs w:val="24"/>
        </w:rPr>
        <w:t>esquisa tem como objetivo geral</w:t>
      </w:r>
      <w:r w:rsidR="008E644A" w:rsidRPr="009F6DAF">
        <w:rPr>
          <w:rFonts w:ascii="Arial" w:hAnsi="Arial" w:cs="Arial"/>
          <w:sz w:val="24"/>
          <w:szCs w:val="24"/>
        </w:rPr>
        <w:t xml:space="preserve"> analisar o uso da Tecnologia d</w:t>
      </w:r>
      <w:r w:rsidR="008E644A">
        <w:rPr>
          <w:rFonts w:ascii="Arial" w:hAnsi="Arial" w:cs="Arial"/>
          <w:sz w:val="24"/>
          <w:szCs w:val="24"/>
        </w:rPr>
        <w:t>a Informação nos</w:t>
      </w:r>
      <w:r w:rsidR="008E644A" w:rsidRPr="009F6DAF">
        <w:rPr>
          <w:rFonts w:ascii="Arial" w:hAnsi="Arial" w:cs="Arial"/>
          <w:sz w:val="24"/>
          <w:szCs w:val="24"/>
        </w:rPr>
        <w:t xml:space="preserve"> processos da empresa</w:t>
      </w:r>
      <w:r w:rsidR="008E644A">
        <w:rPr>
          <w:rFonts w:ascii="Arial" w:hAnsi="Arial" w:cs="Arial"/>
          <w:sz w:val="24"/>
          <w:szCs w:val="24"/>
        </w:rPr>
        <w:t xml:space="preserve"> X, avaliando sua contribuição para a sustentabilidade, a ética e o uso consciente dos recursos tecnológicos</w:t>
      </w:r>
      <w:r w:rsidR="008E644A" w:rsidRPr="009F6DAF">
        <w:rPr>
          <w:rFonts w:ascii="Arial" w:hAnsi="Arial" w:cs="Arial"/>
          <w:sz w:val="24"/>
          <w:szCs w:val="24"/>
        </w:rPr>
        <w:t>.</w:t>
      </w:r>
      <w:r>
        <w:rPr>
          <w:rFonts w:ascii="Arial" w:hAnsi="Arial" w:cs="Arial"/>
          <w:b/>
          <w:sz w:val="24"/>
          <w:szCs w:val="24"/>
        </w:rPr>
        <w:t xml:space="preserve"> </w:t>
      </w:r>
      <w:r>
        <w:rPr>
          <w:rFonts w:ascii="Arial" w:hAnsi="Arial" w:cs="Arial"/>
          <w:sz w:val="24"/>
          <w:szCs w:val="24"/>
        </w:rPr>
        <w:t xml:space="preserve">De acordo com o estudo bibliográfico desenvolvido, é possível mostrar </w:t>
      </w:r>
      <w:r>
        <w:rPr>
          <w:rFonts w:ascii="Arial" w:hAnsi="Arial" w:cs="Arial"/>
          <w:b/>
          <w:sz w:val="24"/>
          <w:szCs w:val="24"/>
        </w:rPr>
        <w:t xml:space="preserve">Diga o que conseguiu descobrir com a pesquisa. </w:t>
      </w:r>
      <w:r>
        <w:rPr>
          <w:rFonts w:ascii="Arial" w:hAnsi="Arial" w:cs="Arial"/>
          <w:sz w:val="24"/>
          <w:szCs w:val="24"/>
        </w:rPr>
        <w:t xml:space="preserve">Para o embasamento teórico se utilizou </w:t>
      </w:r>
      <w:r>
        <w:rPr>
          <w:rFonts w:ascii="Arial" w:hAnsi="Arial" w:cs="Arial"/>
          <w:b/>
          <w:sz w:val="24"/>
          <w:szCs w:val="24"/>
        </w:rPr>
        <w:t xml:space="preserve">Diga se sua pesquisa teve muitos autores ou se fez sua pesquisa pautada em um determinado autor. </w:t>
      </w:r>
      <w:r>
        <w:rPr>
          <w:rFonts w:ascii="Arial" w:hAnsi="Arial" w:cs="Arial"/>
          <w:sz w:val="24"/>
          <w:szCs w:val="24"/>
        </w:rPr>
        <w:t xml:space="preserve">Os métodos utilizados na pesquisa foram </w:t>
      </w:r>
      <w:r>
        <w:rPr>
          <w:rFonts w:ascii="Arial" w:hAnsi="Arial" w:cs="Arial"/>
          <w:b/>
          <w:sz w:val="24"/>
          <w:szCs w:val="24"/>
        </w:rPr>
        <w:t xml:space="preserve">Diga os métodos utilizados na sua pesquisa, se sua pesquisa é apenas bibliográfica geralmente seus métodos serão: “exploratório”, “explicativo” e “descritivo”, e </w:t>
      </w:r>
      <w:r>
        <w:rPr>
          <w:rFonts w:ascii="Arial" w:hAnsi="Arial" w:cs="Arial"/>
          <w:b/>
          <w:sz w:val="24"/>
          <w:szCs w:val="24"/>
        </w:rPr>
        <w:lastRenderedPageBreak/>
        <w:t xml:space="preserve">se você também fizer estudo de caso, ainda poderá inserir “quantitativo” e “qualitativo”. </w:t>
      </w:r>
      <w:r>
        <w:rPr>
          <w:rFonts w:ascii="Arial" w:hAnsi="Arial" w:cs="Arial"/>
          <w:sz w:val="24"/>
          <w:szCs w:val="24"/>
        </w:rPr>
        <w:t xml:space="preserve">Por fim, a pesquisa constatou que </w:t>
      </w:r>
      <w:r>
        <w:rPr>
          <w:rFonts w:ascii="Arial" w:hAnsi="Arial" w:cs="Arial"/>
          <w:b/>
          <w:sz w:val="24"/>
          <w:szCs w:val="24"/>
        </w:rPr>
        <w:t>Diga o que sua Pesquisa teve como resultado.</w:t>
      </w:r>
    </w:p>
    <w:p w14:paraId="228E9FA5" w14:textId="1D746269" w:rsidR="002043DA" w:rsidRDefault="00232F5E" w:rsidP="002043DA">
      <w:pPr>
        <w:spacing w:line="360" w:lineRule="auto"/>
        <w:jc w:val="both"/>
        <w:rPr>
          <w:rFonts w:ascii="Arial" w:hAnsi="Arial" w:cs="Arial"/>
          <w:sz w:val="24"/>
          <w:szCs w:val="24"/>
        </w:rPr>
      </w:pPr>
      <w:r>
        <w:rPr>
          <w:rFonts w:ascii="Arial" w:hAnsi="Arial" w:cs="Arial"/>
          <w:b/>
          <w:sz w:val="24"/>
          <w:szCs w:val="24"/>
        </w:rPr>
        <w:t>Key</w:t>
      </w:r>
      <w:r w:rsidR="002043DA">
        <w:rPr>
          <w:rFonts w:ascii="Arial" w:hAnsi="Arial" w:cs="Arial"/>
          <w:b/>
          <w:sz w:val="24"/>
          <w:szCs w:val="24"/>
        </w:rPr>
        <w:t xml:space="preserve">words: </w:t>
      </w:r>
      <w:r w:rsidR="002043DA">
        <w:rPr>
          <w:rFonts w:ascii="Arial" w:hAnsi="Arial" w:cs="Arial"/>
          <w:sz w:val="24"/>
          <w:szCs w:val="24"/>
        </w:rPr>
        <w:t>Palavra1; Palavra2; Palavra3; Palavra4; Palavra5.</w:t>
      </w:r>
    </w:p>
    <w:p w14:paraId="51F760C6" w14:textId="77777777" w:rsidR="000E6973" w:rsidRDefault="000E6973" w:rsidP="00232F5E">
      <w:pPr>
        <w:pStyle w:val="ElementosABNT"/>
      </w:pPr>
    </w:p>
    <w:sdt>
      <w:sdtPr>
        <w:rPr>
          <w:rFonts w:ascii="Arial" w:eastAsiaTheme="minorHAnsi" w:hAnsi="Arial" w:cs="Arial"/>
          <w:color w:val="auto"/>
          <w:sz w:val="24"/>
          <w:szCs w:val="24"/>
          <w:lang w:eastAsia="en-US"/>
        </w:rPr>
        <w:id w:val="280774142"/>
        <w:docPartObj>
          <w:docPartGallery w:val="Table of Contents"/>
          <w:docPartUnique/>
        </w:docPartObj>
      </w:sdtPr>
      <w:sdtEndPr>
        <w:rPr>
          <w:rFonts w:asciiTheme="minorHAnsi" w:hAnsiTheme="minorHAnsi" w:cstheme="minorBidi"/>
          <w:b/>
          <w:bCs/>
          <w:sz w:val="22"/>
          <w:szCs w:val="22"/>
        </w:rPr>
      </w:sdtEndPr>
      <w:sdtContent>
        <w:p w14:paraId="1A4878A7" w14:textId="5A80D83B" w:rsidR="000E6973" w:rsidRPr="00456FAE" w:rsidRDefault="000E6973" w:rsidP="000E6973">
          <w:pPr>
            <w:pStyle w:val="CabealhodoSumrio"/>
            <w:jc w:val="center"/>
            <w:rPr>
              <w:rFonts w:ascii="Arial" w:hAnsi="Arial" w:cs="Arial"/>
              <w:b/>
              <w:color w:val="auto"/>
              <w:sz w:val="24"/>
              <w:szCs w:val="24"/>
            </w:rPr>
          </w:pPr>
          <w:r w:rsidRPr="00456FAE">
            <w:rPr>
              <w:rFonts w:ascii="Arial" w:hAnsi="Arial" w:cs="Arial"/>
              <w:b/>
              <w:color w:val="auto"/>
              <w:sz w:val="24"/>
              <w:szCs w:val="24"/>
            </w:rPr>
            <w:t>SUMÁRIO</w:t>
          </w:r>
        </w:p>
        <w:p w14:paraId="1ED424DF" w14:textId="77777777" w:rsidR="000E6973" w:rsidRPr="00456FAE" w:rsidRDefault="000E6973" w:rsidP="000E6973">
          <w:pPr>
            <w:pStyle w:val="Sumrio1"/>
          </w:pPr>
        </w:p>
        <w:p w14:paraId="45C22620" w14:textId="417E0C63" w:rsidR="008E644A" w:rsidRDefault="000E6973">
          <w:pPr>
            <w:pStyle w:val="Sumrio1"/>
            <w:rPr>
              <w:rFonts w:asciiTheme="minorHAnsi" w:eastAsiaTheme="minorEastAsia" w:hAnsiTheme="minorHAnsi" w:cstheme="minorBidi"/>
              <w:b w:val="0"/>
              <w:sz w:val="22"/>
              <w:szCs w:val="22"/>
              <w:lang w:eastAsia="pt-BR"/>
            </w:rPr>
          </w:pPr>
          <w:r w:rsidRPr="00456FAE">
            <w:fldChar w:fldCharType="begin"/>
          </w:r>
          <w:r w:rsidRPr="00456FAE">
            <w:instrText xml:space="preserve"> TOC \o "1-3" \h \z \u </w:instrText>
          </w:r>
          <w:r w:rsidRPr="00456FAE">
            <w:fldChar w:fldCharType="separate"/>
          </w:r>
          <w:hyperlink w:anchor="_Toc229333471" w:history="1">
            <w:r w:rsidR="008E644A" w:rsidRPr="00C67EB0">
              <w:rPr>
                <w:rStyle w:val="Hyperlink"/>
              </w:rPr>
              <w:t>1 INTRODUÇÃO</w:t>
            </w:r>
            <w:r w:rsidR="008E644A">
              <w:rPr>
                <w:webHidden/>
              </w:rPr>
              <w:tab/>
            </w:r>
            <w:r w:rsidR="008E644A">
              <w:rPr>
                <w:webHidden/>
              </w:rPr>
              <w:fldChar w:fldCharType="begin"/>
            </w:r>
            <w:r w:rsidR="008E644A">
              <w:rPr>
                <w:webHidden/>
              </w:rPr>
              <w:instrText xml:space="preserve"> PAGEREF _Toc229333471 \h </w:instrText>
            </w:r>
            <w:r w:rsidR="008E644A">
              <w:rPr>
                <w:webHidden/>
              </w:rPr>
            </w:r>
            <w:r w:rsidR="008E644A">
              <w:rPr>
                <w:webHidden/>
              </w:rPr>
              <w:fldChar w:fldCharType="separate"/>
            </w:r>
            <w:r w:rsidR="008E644A">
              <w:rPr>
                <w:webHidden/>
              </w:rPr>
              <w:t>6</w:t>
            </w:r>
            <w:r w:rsidR="008E644A">
              <w:rPr>
                <w:webHidden/>
              </w:rPr>
              <w:fldChar w:fldCharType="end"/>
            </w:r>
          </w:hyperlink>
        </w:p>
        <w:p w14:paraId="443D7856" w14:textId="62107BCD" w:rsidR="008E644A" w:rsidRDefault="00E250ED">
          <w:pPr>
            <w:pStyle w:val="Sumrio1"/>
            <w:rPr>
              <w:rFonts w:asciiTheme="minorHAnsi" w:eastAsiaTheme="minorEastAsia" w:hAnsiTheme="minorHAnsi" w:cstheme="minorBidi"/>
              <w:b w:val="0"/>
              <w:sz w:val="22"/>
              <w:szCs w:val="22"/>
              <w:lang w:eastAsia="pt-BR"/>
            </w:rPr>
          </w:pPr>
          <w:hyperlink w:anchor="_Toc229333472" w:history="1">
            <w:r w:rsidR="008E644A" w:rsidRPr="00C67EB0">
              <w:rPr>
                <w:rStyle w:val="Hyperlink"/>
              </w:rPr>
              <w:t>2.DESENVOLVIMENTO</w:t>
            </w:r>
            <w:r w:rsidR="008E644A">
              <w:rPr>
                <w:webHidden/>
              </w:rPr>
              <w:tab/>
            </w:r>
            <w:r w:rsidR="008E644A">
              <w:rPr>
                <w:webHidden/>
              </w:rPr>
              <w:fldChar w:fldCharType="begin"/>
            </w:r>
            <w:r w:rsidR="008E644A">
              <w:rPr>
                <w:webHidden/>
              </w:rPr>
              <w:instrText xml:space="preserve"> PAGEREF _Toc229333472 \h </w:instrText>
            </w:r>
            <w:r w:rsidR="008E644A">
              <w:rPr>
                <w:webHidden/>
              </w:rPr>
            </w:r>
            <w:r w:rsidR="008E644A">
              <w:rPr>
                <w:webHidden/>
              </w:rPr>
              <w:fldChar w:fldCharType="separate"/>
            </w:r>
            <w:r w:rsidR="008E644A">
              <w:rPr>
                <w:webHidden/>
              </w:rPr>
              <w:t>8</w:t>
            </w:r>
            <w:r w:rsidR="008E644A">
              <w:rPr>
                <w:webHidden/>
              </w:rPr>
              <w:fldChar w:fldCharType="end"/>
            </w:r>
          </w:hyperlink>
        </w:p>
        <w:p w14:paraId="053E5323" w14:textId="3FDDEEA9" w:rsidR="008E644A" w:rsidRDefault="00E250ED">
          <w:pPr>
            <w:pStyle w:val="Sumrio2"/>
            <w:tabs>
              <w:tab w:val="right" w:leader="dot" w:pos="9061"/>
            </w:tabs>
            <w:rPr>
              <w:rFonts w:eastAsiaTheme="minorEastAsia"/>
              <w:noProof/>
              <w:lang w:eastAsia="pt-BR"/>
            </w:rPr>
          </w:pPr>
          <w:hyperlink w:anchor="_Toc229333473" w:history="1">
            <w:r w:rsidR="008E644A" w:rsidRPr="00C67EB0">
              <w:rPr>
                <w:rStyle w:val="Hyperlink"/>
                <w:noProof/>
              </w:rPr>
              <w:t>2.1 FUNCIONALIDADES DO SISTEMA DE AUTOMAÇÃO NA PRODUÇÃO DE APARELHOS AGRÍCOLAS</w:t>
            </w:r>
            <w:r w:rsidR="008E644A">
              <w:rPr>
                <w:noProof/>
                <w:webHidden/>
              </w:rPr>
              <w:tab/>
            </w:r>
            <w:r w:rsidR="008E644A">
              <w:rPr>
                <w:noProof/>
                <w:webHidden/>
              </w:rPr>
              <w:fldChar w:fldCharType="begin"/>
            </w:r>
            <w:r w:rsidR="008E644A">
              <w:rPr>
                <w:noProof/>
                <w:webHidden/>
              </w:rPr>
              <w:instrText xml:space="preserve"> PAGEREF _Toc229333473 \h </w:instrText>
            </w:r>
            <w:r w:rsidR="008E644A">
              <w:rPr>
                <w:noProof/>
                <w:webHidden/>
              </w:rPr>
            </w:r>
            <w:r w:rsidR="008E644A">
              <w:rPr>
                <w:noProof/>
                <w:webHidden/>
              </w:rPr>
              <w:fldChar w:fldCharType="separate"/>
            </w:r>
            <w:r w:rsidR="008E644A">
              <w:rPr>
                <w:noProof/>
                <w:webHidden/>
              </w:rPr>
              <w:t>8</w:t>
            </w:r>
            <w:r w:rsidR="008E644A">
              <w:rPr>
                <w:noProof/>
                <w:webHidden/>
              </w:rPr>
              <w:fldChar w:fldCharType="end"/>
            </w:r>
          </w:hyperlink>
        </w:p>
        <w:p w14:paraId="43081BAA" w14:textId="30A9BB2A" w:rsidR="008E644A" w:rsidRDefault="00E250ED">
          <w:pPr>
            <w:pStyle w:val="Sumrio3"/>
            <w:rPr>
              <w:rFonts w:asciiTheme="minorHAnsi" w:eastAsiaTheme="minorEastAsia" w:hAnsiTheme="minorHAnsi" w:cstheme="minorBidi"/>
              <w:b w:val="0"/>
              <w:sz w:val="22"/>
              <w:szCs w:val="22"/>
              <w:lang w:eastAsia="pt-BR"/>
            </w:rPr>
          </w:pPr>
          <w:hyperlink w:anchor="_Toc229333474" w:history="1">
            <w:r w:rsidR="008E644A" w:rsidRPr="00C67EB0">
              <w:rPr>
                <w:rStyle w:val="Hyperlink"/>
              </w:rPr>
              <w:t>2.1.1 Visão geral do sistema de automação</w:t>
            </w:r>
            <w:r w:rsidR="008E644A">
              <w:rPr>
                <w:webHidden/>
              </w:rPr>
              <w:tab/>
            </w:r>
            <w:r w:rsidR="008E644A">
              <w:rPr>
                <w:webHidden/>
              </w:rPr>
              <w:fldChar w:fldCharType="begin"/>
            </w:r>
            <w:r w:rsidR="008E644A">
              <w:rPr>
                <w:webHidden/>
              </w:rPr>
              <w:instrText xml:space="preserve"> PAGEREF _Toc229333474 \h </w:instrText>
            </w:r>
            <w:r w:rsidR="008E644A">
              <w:rPr>
                <w:webHidden/>
              </w:rPr>
            </w:r>
            <w:r w:rsidR="008E644A">
              <w:rPr>
                <w:webHidden/>
              </w:rPr>
              <w:fldChar w:fldCharType="separate"/>
            </w:r>
            <w:r w:rsidR="008E644A">
              <w:rPr>
                <w:webHidden/>
              </w:rPr>
              <w:t>8</w:t>
            </w:r>
            <w:r w:rsidR="008E644A">
              <w:rPr>
                <w:webHidden/>
              </w:rPr>
              <w:fldChar w:fldCharType="end"/>
            </w:r>
          </w:hyperlink>
        </w:p>
        <w:p w14:paraId="291A1A35" w14:textId="7D011FD7" w:rsidR="008E644A" w:rsidRDefault="00E250ED">
          <w:pPr>
            <w:pStyle w:val="Sumrio3"/>
            <w:rPr>
              <w:rFonts w:asciiTheme="minorHAnsi" w:eastAsiaTheme="minorEastAsia" w:hAnsiTheme="minorHAnsi" w:cstheme="minorBidi"/>
              <w:b w:val="0"/>
              <w:sz w:val="22"/>
              <w:szCs w:val="22"/>
              <w:lang w:eastAsia="pt-BR"/>
            </w:rPr>
          </w:pPr>
          <w:hyperlink w:anchor="_Toc229333475" w:history="1">
            <w:r w:rsidR="008E644A" w:rsidRPr="00C67EB0">
              <w:rPr>
                <w:rStyle w:val="Hyperlink"/>
              </w:rPr>
              <w:t>2.1.2 Benefícios da automação na produção</w:t>
            </w:r>
            <w:r w:rsidR="008E644A">
              <w:rPr>
                <w:webHidden/>
              </w:rPr>
              <w:tab/>
            </w:r>
            <w:r w:rsidR="008E644A">
              <w:rPr>
                <w:webHidden/>
              </w:rPr>
              <w:fldChar w:fldCharType="begin"/>
            </w:r>
            <w:r w:rsidR="008E644A">
              <w:rPr>
                <w:webHidden/>
              </w:rPr>
              <w:instrText xml:space="preserve"> PAGEREF _Toc229333475 \h </w:instrText>
            </w:r>
            <w:r w:rsidR="008E644A">
              <w:rPr>
                <w:webHidden/>
              </w:rPr>
            </w:r>
            <w:r w:rsidR="008E644A">
              <w:rPr>
                <w:webHidden/>
              </w:rPr>
              <w:fldChar w:fldCharType="separate"/>
            </w:r>
            <w:r w:rsidR="008E644A">
              <w:rPr>
                <w:webHidden/>
              </w:rPr>
              <w:t>9</w:t>
            </w:r>
            <w:r w:rsidR="008E644A">
              <w:rPr>
                <w:webHidden/>
              </w:rPr>
              <w:fldChar w:fldCharType="end"/>
            </w:r>
          </w:hyperlink>
        </w:p>
        <w:p w14:paraId="696C27BC" w14:textId="6646ADC4" w:rsidR="008E644A" w:rsidRDefault="00E250ED">
          <w:pPr>
            <w:pStyle w:val="Sumrio3"/>
            <w:rPr>
              <w:rFonts w:asciiTheme="minorHAnsi" w:eastAsiaTheme="minorEastAsia" w:hAnsiTheme="minorHAnsi" w:cstheme="minorBidi"/>
              <w:b w:val="0"/>
              <w:sz w:val="22"/>
              <w:szCs w:val="22"/>
              <w:lang w:eastAsia="pt-BR"/>
            </w:rPr>
          </w:pPr>
          <w:hyperlink w:anchor="_Toc229333476" w:history="1">
            <w:r w:rsidR="008E644A" w:rsidRPr="00C67EB0">
              <w:rPr>
                <w:rStyle w:val="Hyperlink"/>
              </w:rPr>
              <w:t>2.1.3 Aplicação na produção de aparelhos agrícolas</w:t>
            </w:r>
            <w:r w:rsidR="008E644A">
              <w:rPr>
                <w:webHidden/>
              </w:rPr>
              <w:tab/>
            </w:r>
            <w:r w:rsidR="008E644A">
              <w:rPr>
                <w:webHidden/>
              </w:rPr>
              <w:fldChar w:fldCharType="begin"/>
            </w:r>
            <w:r w:rsidR="008E644A">
              <w:rPr>
                <w:webHidden/>
              </w:rPr>
              <w:instrText xml:space="preserve"> PAGEREF _Toc229333476 \h </w:instrText>
            </w:r>
            <w:r w:rsidR="008E644A">
              <w:rPr>
                <w:webHidden/>
              </w:rPr>
            </w:r>
            <w:r w:rsidR="008E644A">
              <w:rPr>
                <w:webHidden/>
              </w:rPr>
              <w:fldChar w:fldCharType="separate"/>
            </w:r>
            <w:r w:rsidR="008E644A">
              <w:rPr>
                <w:webHidden/>
              </w:rPr>
              <w:t>9</w:t>
            </w:r>
            <w:r w:rsidR="008E644A">
              <w:rPr>
                <w:webHidden/>
              </w:rPr>
              <w:fldChar w:fldCharType="end"/>
            </w:r>
          </w:hyperlink>
        </w:p>
        <w:p w14:paraId="753D583F" w14:textId="242E67B6" w:rsidR="008E644A" w:rsidRDefault="00E250ED">
          <w:pPr>
            <w:pStyle w:val="Sumrio3"/>
            <w:rPr>
              <w:rFonts w:asciiTheme="minorHAnsi" w:eastAsiaTheme="minorEastAsia" w:hAnsiTheme="minorHAnsi" w:cstheme="minorBidi"/>
              <w:b w:val="0"/>
              <w:sz w:val="22"/>
              <w:szCs w:val="22"/>
              <w:lang w:eastAsia="pt-BR"/>
            </w:rPr>
          </w:pPr>
          <w:hyperlink w:anchor="_Toc229333477" w:history="1">
            <w:r w:rsidR="008E644A" w:rsidRPr="00C67EB0">
              <w:rPr>
                <w:rStyle w:val="Hyperlink"/>
              </w:rPr>
              <w:t>2.1.4 Vantagens da automação na produção</w:t>
            </w:r>
            <w:r w:rsidR="008E644A">
              <w:rPr>
                <w:webHidden/>
              </w:rPr>
              <w:tab/>
            </w:r>
            <w:r w:rsidR="008E644A">
              <w:rPr>
                <w:webHidden/>
              </w:rPr>
              <w:fldChar w:fldCharType="begin"/>
            </w:r>
            <w:r w:rsidR="008E644A">
              <w:rPr>
                <w:webHidden/>
              </w:rPr>
              <w:instrText xml:space="preserve"> PAGEREF _Toc229333477 \h </w:instrText>
            </w:r>
            <w:r w:rsidR="008E644A">
              <w:rPr>
                <w:webHidden/>
              </w:rPr>
            </w:r>
            <w:r w:rsidR="008E644A">
              <w:rPr>
                <w:webHidden/>
              </w:rPr>
              <w:fldChar w:fldCharType="separate"/>
            </w:r>
            <w:r w:rsidR="008E644A">
              <w:rPr>
                <w:webHidden/>
              </w:rPr>
              <w:t>10</w:t>
            </w:r>
            <w:r w:rsidR="008E644A">
              <w:rPr>
                <w:webHidden/>
              </w:rPr>
              <w:fldChar w:fldCharType="end"/>
            </w:r>
          </w:hyperlink>
        </w:p>
        <w:p w14:paraId="4D6F59E1" w14:textId="6525A7FB" w:rsidR="008E644A" w:rsidRDefault="00E250ED">
          <w:pPr>
            <w:pStyle w:val="Sumrio3"/>
            <w:rPr>
              <w:rFonts w:asciiTheme="minorHAnsi" w:eastAsiaTheme="minorEastAsia" w:hAnsiTheme="minorHAnsi" w:cstheme="minorBidi"/>
              <w:b w:val="0"/>
              <w:sz w:val="22"/>
              <w:szCs w:val="22"/>
              <w:lang w:eastAsia="pt-BR"/>
            </w:rPr>
          </w:pPr>
          <w:hyperlink w:anchor="_Toc229333478" w:history="1">
            <w:r w:rsidR="008E644A" w:rsidRPr="00C67EB0">
              <w:rPr>
                <w:rStyle w:val="Hyperlink"/>
              </w:rPr>
              <w:t>2.1.5 Desafios da implementação</w:t>
            </w:r>
            <w:r w:rsidR="008E644A">
              <w:rPr>
                <w:webHidden/>
              </w:rPr>
              <w:tab/>
            </w:r>
            <w:r w:rsidR="008E644A">
              <w:rPr>
                <w:webHidden/>
              </w:rPr>
              <w:fldChar w:fldCharType="begin"/>
            </w:r>
            <w:r w:rsidR="008E644A">
              <w:rPr>
                <w:webHidden/>
              </w:rPr>
              <w:instrText xml:space="preserve"> PAGEREF _Toc229333478 \h </w:instrText>
            </w:r>
            <w:r w:rsidR="008E644A">
              <w:rPr>
                <w:webHidden/>
              </w:rPr>
            </w:r>
            <w:r w:rsidR="008E644A">
              <w:rPr>
                <w:webHidden/>
              </w:rPr>
              <w:fldChar w:fldCharType="separate"/>
            </w:r>
            <w:r w:rsidR="008E644A">
              <w:rPr>
                <w:webHidden/>
              </w:rPr>
              <w:t>10</w:t>
            </w:r>
            <w:r w:rsidR="008E644A">
              <w:rPr>
                <w:webHidden/>
              </w:rPr>
              <w:fldChar w:fldCharType="end"/>
            </w:r>
          </w:hyperlink>
        </w:p>
        <w:p w14:paraId="43D7E348" w14:textId="755E9884" w:rsidR="008E644A" w:rsidRDefault="00E250ED">
          <w:pPr>
            <w:pStyle w:val="Sumrio3"/>
            <w:rPr>
              <w:rFonts w:asciiTheme="minorHAnsi" w:eastAsiaTheme="minorEastAsia" w:hAnsiTheme="minorHAnsi" w:cstheme="minorBidi"/>
              <w:b w:val="0"/>
              <w:sz w:val="22"/>
              <w:szCs w:val="22"/>
              <w:lang w:eastAsia="pt-BR"/>
            </w:rPr>
          </w:pPr>
          <w:hyperlink w:anchor="_Toc229333479" w:history="1">
            <w:r w:rsidR="008E644A" w:rsidRPr="00C67EB0">
              <w:rPr>
                <w:rStyle w:val="Hyperlink"/>
              </w:rPr>
              <w:t>2.1.6 Conclusão</w:t>
            </w:r>
            <w:r w:rsidR="008E644A">
              <w:rPr>
                <w:webHidden/>
              </w:rPr>
              <w:tab/>
            </w:r>
            <w:r w:rsidR="008E644A">
              <w:rPr>
                <w:webHidden/>
              </w:rPr>
              <w:fldChar w:fldCharType="begin"/>
            </w:r>
            <w:r w:rsidR="008E644A">
              <w:rPr>
                <w:webHidden/>
              </w:rPr>
              <w:instrText xml:space="preserve"> PAGEREF _Toc229333479 \h </w:instrText>
            </w:r>
            <w:r w:rsidR="008E644A">
              <w:rPr>
                <w:webHidden/>
              </w:rPr>
            </w:r>
            <w:r w:rsidR="008E644A">
              <w:rPr>
                <w:webHidden/>
              </w:rPr>
              <w:fldChar w:fldCharType="separate"/>
            </w:r>
            <w:r w:rsidR="008E644A">
              <w:rPr>
                <w:webHidden/>
              </w:rPr>
              <w:t>11</w:t>
            </w:r>
            <w:r w:rsidR="008E644A">
              <w:rPr>
                <w:webHidden/>
              </w:rPr>
              <w:fldChar w:fldCharType="end"/>
            </w:r>
          </w:hyperlink>
        </w:p>
        <w:p w14:paraId="4C371321" w14:textId="5AA2BB36" w:rsidR="008E644A" w:rsidRDefault="00E250ED">
          <w:pPr>
            <w:pStyle w:val="Sumrio2"/>
            <w:tabs>
              <w:tab w:val="right" w:leader="dot" w:pos="9061"/>
            </w:tabs>
            <w:rPr>
              <w:rFonts w:eastAsiaTheme="minorEastAsia"/>
              <w:noProof/>
              <w:lang w:eastAsia="pt-BR"/>
            </w:rPr>
          </w:pPr>
          <w:hyperlink w:anchor="_Toc229333480" w:history="1">
            <w:r w:rsidR="008E644A" w:rsidRPr="00C67EB0">
              <w:rPr>
                <w:rStyle w:val="Hyperlink"/>
                <w:noProof/>
              </w:rPr>
              <w:t>2.2 IMPACTO NA SOCIEDADE: SOFTWARE GRATUITO E SETOR EMPRESARIAL</w:t>
            </w:r>
            <w:r w:rsidR="008E644A">
              <w:rPr>
                <w:noProof/>
                <w:webHidden/>
              </w:rPr>
              <w:tab/>
            </w:r>
            <w:r w:rsidR="008E644A">
              <w:rPr>
                <w:noProof/>
                <w:webHidden/>
              </w:rPr>
              <w:fldChar w:fldCharType="begin"/>
            </w:r>
            <w:r w:rsidR="008E644A">
              <w:rPr>
                <w:noProof/>
                <w:webHidden/>
              </w:rPr>
              <w:instrText xml:space="preserve"> PAGEREF _Toc229333480 \h </w:instrText>
            </w:r>
            <w:r w:rsidR="008E644A">
              <w:rPr>
                <w:noProof/>
                <w:webHidden/>
              </w:rPr>
            </w:r>
            <w:r w:rsidR="008E644A">
              <w:rPr>
                <w:noProof/>
                <w:webHidden/>
              </w:rPr>
              <w:fldChar w:fldCharType="separate"/>
            </w:r>
            <w:r w:rsidR="008E644A">
              <w:rPr>
                <w:noProof/>
                <w:webHidden/>
              </w:rPr>
              <w:t>11</w:t>
            </w:r>
            <w:r w:rsidR="008E644A">
              <w:rPr>
                <w:noProof/>
                <w:webHidden/>
              </w:rPr>
              <w:fldChar w:fldCharType="end"/>
            </w:r>
          </w:hyperlink>
        </w:p>
        <w:p w14:paraId="77E5A7E2" w14:textId="18B1DEC9" w:rsidR="008E644A" w:rsidRDefault="00E250ED">
          <w:pPr>
            <w:pStyle w:val="Sumrio3"/>
            <w:rPr>
              <w:rFonts w:asciiTheme="minorHAnsi" w:eastAsiaTheme="minorEastAsia" w:hAnsiTheme="minorHAnsi" w:cstheme="minorBidi"/>
              <w:b w:val="0"/>
              <w:sz w:val="22"/>
              <w:szCs w:val="22"/>
              <w:lang w:eastAsia="pt-BR"/>
            </w:rPr>
          </w:pPr>
          <w:hyperlink w:anchor="_Toc229333481" w:history="1">
            <w:r w:rsidR="008E644A" w:rsidRPr="00C67EB0">
              <w:rPr>
                <w:rStyle w:val="Hyperlink"/>
              </w:rPr>
              <w:t>2.2.1 Acessibilidade e democratização tecnológica</w:t>
            </w:r>
            <w:r w:rsidR="008E644A">
              <w:rPr>
                <w:webHidden/>
              </w:rPr>
              <w:tab/>
            </w:r>
            <w:r w:rsidR="008E644A">
              <w:rPr>
                <w:webHidden/>
              </w:rPr>
              <w:fldChar w:fldCharType="begin"/>
            </w:r>
            <w:r w:rsidR="008E644A">
              <w:rPr>
                <w:webHidden/>
              </w:rPr>
              <w:instrText xml:space="preserve"> PAGEREF _Toc229333481 \h </w:instrText>
            </w:r>
            <w:r w:rsidR="008E644A">
              <w:rPr>
                <w:webHidden/>
              </w:rPr>
            </w:r>
            <w:r w:rsidR="008E644A">
              <w:rPr>
                <w:webHidden/>
              </w:rPr>
              <w:fldChar w:fldCharType="separate"/>
            </w:r>
            <w:r w:rsidR="008E644A">
              <w:rPr>
                <w:webHidden/>
              </w:rPr>
              <w:t>11</w:t>
            </w:r>
            <w:r w:rsidR="008E644A">
              <w:rPr>
                <w:webHidden/>
              </w:rPr>
              <w:fldChar w:fldCharType="end"/>
            </w:r>
          </w:hyperlink>
        </w:p>
        <w:p w14:paraId="40669392" w14:textId="4FF369DC" w:rsidR="008E644A" w:rsidRDefault="00E250ED">
          <w:pPr>
            <w:pStyle w:val="Sumrio3"/>
            <w:rPr>
              <w:rFonts w:asciiTheme="minorHAnsi" w:eastAsiaTheme="minorEastAsia" w:hAnsiTheme="minorHAnsi" w:cstheme="minorBidi"/>
              <w:b w:val="0"/>
              <w:sz w:val="22"/>
              <w:szCs w:val="22"/>
              <w:lang w:eastAsia="pt-BR"/>
            </w:rPr>
          </w:pPr>
          <w:hyperlink w:anchor="_Toc229333482" w:history="1">
            <w:r w:rsidR="008E644A" w:rsidRPr="00C67EB0">
              <w:rPr>
                <w:rStyle w:val="Hyperlink"/>
              </w:rPr>
              <w:t>2.2.2 Estímulo à competitividade empresarial</w:t>
            </w:r>
            <w:r w:rsidR="008E644A">
              <w:rPr>
                <w:webHidden/>
              </w:rPr>
              <w:tab/>
            </w:r>
            <w:r w:rsidR="008E644A">
              <w:rPr>
                <w:webHidden/>
              </w:rPr>
              <w:fldChar w:fldCharType="begin"/>
            </w:r>
            <w:r w:rsidR="008E644A">
              <w:rPr>
                <w:webHidden/>
              </w:rPr>
              <w:instrText xml:space="preserve"> PAGEREF _Toc229333482 \h </w:instrText>
            </w:r>
            <w:r w:rsidR="008E644A">
              <w:rPr>
                <w:webHidden/>
              </w:rPr>
            </w:r>
            <w:r w:rsidR="008E644A">
              <w:rPr>
                <w:webHidden/>
              </w:rPr>
              <w:fldChar w:fldCharType="separate"/>
            </w:r>
            <w:r w:rsidR="008E644A">
              <w:rPr>
                <w:webHidden/>
              </w:rPr>
              <w:t>12</w:t>
            </w:r>
            <w:r w:rsidR="008E644A">
              <w:rPr>
                <w:webHidden/>
              </w:rPr>
              <w:fldChar w:fldCharType="end"/>
            </w:r>
          </w:hyperlink>
        </w:p>
        <w:p w14:paraId="3A38154A" w14:textId="5958BF01" w:rsidR="008E644A" w:rsidRDefault="00E250ED">
          <w:pPr>
            <w:pStyle w:val="Sumrio3"/>
            <w:rPr>
              <w:rFonts w:asciiTheme="minorHAnsi" w:eastAsiaTheme="minorEastAsia" w:hAnsiTheme="minorHAnsi" w:cstheme="minorBidi"/>
              <w:b w:val="0"/>
              <w:sz w:val="22"/>
              <w:szCs w:val="22"/>
              <w:lang w:eastAsia="pt-BR"/>
            </w:rPr>
          </w:pPr>
          <w:hyperlink w:anchor="_Toc229333483" w:history="1">
            <w:r w:rsidR="008E644A" w:rsidRPr="00C67EB0">
              <w:rPr>
                <w:rStyle w:val="Hyperlink"/>
              </w:rPr>
              <w:t>2.2.3 Impacto social</w:t>
            </w:r>
            <w:r w:rsidR="008E644A">
              <w:rPr>
                <w:webHidden/>
              </w:rPr>
              <w:tab/>
            </w:r>
            <w:r w:rsidR="008E644A">
              <w:rPr>
                <w:webHidden/>
              </w:rPr>
              <w:fldChar w:fldCharType="begin"/>
            </w:r>
            <w:r w:rsidR="008E644A">
              <w:rPr>
                <w:webHidden/>
              </w:rPr>
              <w:instrText xml:space="preserve"> PAGEREF _Toc229333483 \h </w:instrText>
            </w:r>
            <w:r w:rsidR="008E644A">
              <w:rPr>
                <w:webHidden/>
              </w:rPr>
            </w:r>
            <w:r w:rsidR="008E644A">
              <w:rPr>
                <w:webHidden/>
              </w:rPr>
              <w:fldChar w:fldCharType="separate"/>
            </w:r>
            <w:r w:rsidR="008E644A">
              <w:rPr>
                <w:webHidden/>
              </w:rPr>
              <w:t>12</w:t>
            </w:r>
            <w:r w:rsidR="008E644A">
              <w:rPr>
                <w:webHidden/>
              </w:rPr>
              <w:fldChar w:fldCharType="end"/>
            </w:r>
          </w:hyperlink>
        </w:p>
        <w:p w14:paraId="14959C24" w14:textId="03BEFF52" w:rsidR="008E644A" w:rsidRDefault="00E250ED">
          <w:pPr>
            <w:pStyle w:val="Sumrio3"/>
            <w:rPr>
              <w:rFonts w:asciiTheme="minorHAnsi" w:eastAsiaTheme="minorEastAsia" w:hAnsiTheme="minorHAnsi" w:cstheme="minorBidi"/>
              <w:b w:val="0"/>
              <w:sz w:val="22"/>
              <w:szCs w:val="22"/>
              <w:lang w:eastAsia="pt-BR"/>
            </w:rPr>
          </w:pPr>
          <w:hyperlink w:anchor="_Toc229333484" w:history="1">
            <w:r w:rsidR="008E644A" w:rsidRPr="00C67EB0">
              <w:rPr>
                <w:rStyle w:val="Hyperlink"/>
              </w:rPr>
              <w:t>2.2.4 Desafios e sustentabilidade</w:t>
            </w:r>
            <w:r w:rsidR="008E644A">
              <w:rPr>
                <w:webHidden/>
              </w:rPr>
              <w:tab/>
            </w:r>
            <w:r w:rsidR="008E644A">
              <w:rPr>
                <w:webHidden/>
              </w:rPr>
              <w:fldChar w:fldCharType="begin"/>
            </w:r>
            <w:r w:rsidR="008E644A">
              <w:rPr>
                <w:webHidden/>
              </w:rPr>
              <w:instrText xml:space="preserve"> PAGEREF _Toc229333484 \h </w:instrText>
            </w:r>
            <w:r w:rsidR="008E644A">
              <w:rPr>
                <w:webHidden/>
              </w:rPr>
            </w:r>
            <w:r w:rsidR="008E644A">
              <w:rPr>
                <w:webHidden/>
              </w:rPr>
              <w:fldChar w:fldCharType="separate"/>
            </w:r>
            <w:r w:rsidR="008E644A">
              <w:rPr>
                <w:webHidden/>
              </w:rPr>
              <w:t>13</w:t>
            </w:r>
            <w:r w:rsidR="008E644A">
              <w:rPr>
                <w:webHidden/>
              </w:rPr>
              <w:fldChar w:fldCharType="end"/>
            </w:r>
          </w:hyperlink>
        </w:p>
        <w:p w14:paraId="4A93C5E7" w14:textId="198AD3BA" w:rsidR="008E644A" w:rsidRDefault="00E250ED">
          <w:pPr>
            <w:pStyle w:val="Sumrio3"/>
            <w:rPr>
              <w:rFonts w:asciiTheme="minorHAnsi" w:eastAsiaTheme="minorEastAsia" w:hAnsiTheme="minorHAnsi" w:cstheme="minorBidi"/>
              <w:b w:val="0"/>
              <w:sz w:val="22"/>
              <w:szCs w:val="22"/>
              <w:lang w:eastAsia="pt-BR"/>
            </w:rPr>
          </w:pPr>
          <w:hyperlink w:anchor="_Toc229333485" w:history="1">
            <w:r w:rsidR="008E644A" w:rsidRPr="00C67EB0">
              <w:rPr>
                <w:rStyle w:val="Hyperlink"/>
              </w:rPr>
              <w:t>2.2.5 Conclusão</w:t>
            </w:r>
            <w:r w:rsidR="008E644A">
              <w:rPr>
                <w:webHidden/>
              </w:rPr>
              <w:tab/>
            </w:r>
            <w:r w:rsidR="008E644A">
              <w:rPr>
                <w:webHidden/>
              </w:rPr>
              <w:fldChar w:fldCharType="begin"/>
            </w:r>
            <w:r w:rsidR="008E644A">
              <w:rPr>
                <w:webHidden/>
              </w:rPr>
              <w:instrText xml:space="preserve"> PAGEREF _Toc229333485 \h </w:instrText>
            </w:r>
            <w:r w:rsidR="008E644A">
              <w:rPr>
                <w:webHidden/>
              </w:rPr>
            </w:r>
            <w:r w:rsidR="008E644A">
              <w:rPr>
                <w:webHidden/>
              </w:rPr>
              <w:fldChar w:fldCharType="separate"/>
            </w:r>
            <w:r w:rsidR="008E644A">
              <w:rPr>
                <w:webHidden/>
              </w:rPr>
              <w:t>13</w:t>
            </w:r>
            <w:r w:rsidR="008E644A">
              <w:rPr>
                <w:webHidden/>
              </w:rPr>
              <w:fldChar w:fldCharType="end"/>
            </w:r>
          </w:hyperlink>
        </w:p>
        <w:p w14:paraId="221C0AEF" w14:textId="5DF16288" w:rsidR="008E644A" w:rsidRDefault="00E250ED">
          <w:pPr>
            <w:pStyle w:val="Sumrio2"/>
            <w:tabs>
              <w:tab w:val="right" w:leader="dot" w:pos="9061"/>
            </w:tabs>
            <w:rPr>
              <w:rFonts w:eastAsiaTheme="minorEastAsia"/>
              <w:noProof/>
              <w:lang w:eastAsia="pt-BR"/>
            </w:rPr>
          </w:pPr>
          <w:hyperlink w:anchor="_Toc229333486" w:history="1">
            <w:r w:rsidR="008E644A" w:rsidRPr="00C67EB0">
              <w:rPr>
                <w:rStyle w:val="Hyperlink"/>
                <w:noProof/>
              </w:rPr>
              <w:t>2.3 ANÁLISE ESTATÍSTICA PARA APOIO À TOMADA DE DECISÃO</w:t>
            </w:r>
            <w:r w:rsidR="008E644A">
              <w:rPr>
                <w:noProof/>
                <w:webHidden/>
              </w:rPr>
              <w:tab/>
            </w:r>
            <w:r w:rsidR="008E644A">
              <w:rPr>
                <w:noProof/>
                <w:webHidden/>
              </w:rPr>
              <w:fldChar w:fldCharType="begin"/>
            </w:r>
            <w:r w:rsidR="008E644A">
              <w:rPr>
                <w:noProof/>
                <w:webHidden/>
              </w:rPr>
              <w:instrText xml:space="preserve"> PAGEREF _Toc229333486 \h </w:instrText>
            </w:r>
            <w:r w:rsidR="008E644A">
              <w:rPr>
                <w:noProof/>
                <w:webHidden/>
              </w:rPr>
            </w:r>
            <w:r w:rsidR="008E644A">
              <w:rPr>
                <w:noProof/>
                <w:webHidden/>
              </w:rPr>
              <w:fldChar w:fldCharType="separate"/>
            </w:r>
            <w:r w:rsidR="008E644A">
              <w:rPr>
                <w:noProof/>
                <w:webHidden/>
              </w:rPr>
              <w:t>13</w:t>
            </w:r>
            <w:r w:rsidR="008E644A">
              <w:rPr>
                <w:noProof/>
                <w:webHidden/>
              </w:rPr>
              <w:fldChar w:fldCharType="end"/>
            </w:r>
          </w:hyperlink>
        </w:p>
        <w:p w14:paraId="28DC2866" w14:textId="713EA80D" w:rsidR="008E644A" w:rsidRDefault="00E250ED">
          <w:pPr>
            <w:pStyle w:val="Sumrio3"/>
            <w:rPr>
              <w:rFonts w:asciiTheme="minorHAnsi" w:eastAsiaTheme="minorEastAsia" w:hAnsiTheme="minorHAnsi" w:cstheme="minorBidi"/>
              <w:b w:val="0"/>
              <w:sz w:val="22"/>
              <w:szCs w:val="22"/>
              <w:lang w:eastAsia="pt-BR"/>
            </w:rPr>
          </w:pPr>
          <w:hyperlink w:anchor="_Toc229333487" w:history="1">
            <w:r w:rsidR="008E644A" w:rsidRPr="00C67EB0">
              <w:rPr>
                <w:rStyle w:val="Hyperlink"/>
              </w:rPr>
              <w:t>2.3.1 Coleta e organização dos dados</w:t>
            </w:r>
            <w:r w:rsidR="008E644A">
              <w:rPr>
                <w:webHidden/>
              </w:rPr>
              <w:tab/>
            </w:r>
            <w:r w:rsidR="008E644A">
              <w:rPr>
                <w:webHidden/>
              </w:rPr>
              <w:fldChar w:fldCharType="begin"/>
            </w:r>
            <w:r w:rsidR="008E644A">
              <w:rPr>
                <w:webHidden/>
              </w:rPr>
              <w:instrText xml:space="preserve"> PAGEREF _Toc229333487 \h </w:instrText>
            </w:r>
            <w:r w:rsidR="008E644A">
              <w:rPr>
                <w:webHidden/>
              </w:rPr>
            </w:r>
            <w:r w:rsidR="008E644A">
              <w:rPr>
                <w:webHidden/>
              </w:rPr>
              <w:fldChar w:fldCharType="separate"/>
            </w:r>
            <w:r w:rsidR="008E644A">
              <w:rPr>
                <w:webHidden/>
              </w:rPr>
              <w:t>14</w:t>
            </w:r>
            <w:r w:rsidR="008E644A">
              <w:rPr>
                <w:webHidden/>
              </w:rPr>
              <w:fldChar w:fldCharType="end"/>
            </w:r>
          </w:hyperlink>
        </w:p>
        <w:p w14:paraId="2106A607" w14:textId="79F525D6" w:rsidR="008E644A" w:rsidRDefault="00E250ED">
          <w:pPr>
            <w:pStyle w:val="Sumrio3"/>
            <w:rPr>
              <w:rFonts w:asciiTheme="minorHAnsi" w:eastAsiaTheme="minorEastAsia" w:hAnsiTheme="minorHAnsi" w:cstheme="minorBidi"/>
              <w:b w:val="0"/>
              <w:sz w:val="22"/>
              <w:szCs w:val="22"/>
              <w:lang w:eastAsia="pt-BR"/>
            </w:rPr>
          </w:pPr>
          <w:hyperlink w:anchor="_Toc229333488" w:history="1">
            <w:r w:rsidR="008E644A" w:rsidRPr="00C67EB0">
              <w:rPr>
                <w:rStyle w:val="Hyperlink"/>
              </w:rPr>
              <w:t>2.3.2 Indicadores estatísticos na produção</w:t>
            </w:r>
            <w:r w:rsidR="008E644A">
              <w:rPr>
                <w:webHidden/>
              </w:rPr>
              <w:tab/>
            </w:r>
            <w:r w:rsidR="008E644A">
              <w:rPr>
                <w:webHidden/>
              </w:rPr>
              <w:fldChar w:fldCharType="begin"/>
            </w:r>
            <w:r w:rsidR="008E644A">
              <w:rPr>
                <w:webHidden/>
              </w:rPr>
              <w:instrText xml:space="preserve"> PAGEREF _Toc229333488 \h </w:instrText>
            </w:r>
            <w:r w:rsidR="008E644A">
              <w:rPr>
                <w:webHidden/>
              </w:rPr>
            </w:r>
            <w:r w:rsidR="008E644A">
              <w:rPr>
                <w:webHidden/>
              </w:rPr>
              <w:fldChar w:fldCharType="separate"/>
            </w:r>
            <w:r w:rsidR="008E644A">
              <w:rPr>
                <w:webHidden/>
              </w:rPr>
              <w:t>14</w:t>
            </w:r>
            <w:r w:rsidR="008E644A">
              <w:rPr>
                <w:webHidden/>
              </w:rPr>
              <w:fldChar w:fldCharType="end"/>
            </w:r>
          </w:hyperlink>
        </w:p>
        <w:p w14:paraId="171C0D46" w14:textId="5EDF1724" w:rsidR="008E644A" w:rsidRDefault="00E250ED">
          <w:pPr>
            <w:pStyle w:val="Sumrio3"/>
            <w:rPr>
              <w:rFonts w:asciiTheme="minorHAnsi" w:eastAsiaTheme="minorEastAsia" w:hAnsiTheme="minorHAnsi" w:cstheme="minorBidi"/>
              <w:b w:val="0"/>
              <w:sz w:val="22"/>
              <w:szCs w:val="22"/>
              <w:lang w:eastAsia="pt-BR"/>
            </w:rPr>
          </w:pPr>
          <w:hyperlink w:anchor="_Toc229333489" w:history="1">
            <w:r w:rsidR="008E644A" w:rsidRPr="00C67EB0">
              <w:rPr>
                <w:rStyle w:val="Hyperlink"/>
              </w:rPr>
              <w:t>2.3.3 Aplicação prática da análise estatística</w:t>
            </w:r>
            <w:r w:rsidR="008E644A">
              <w:rPr>
                <w:webHidden/>
              </w:rPr>
              <w:tab/>
            </w:r>
            <w:r w:rsidR="008E644A">
              <w:rPr>
                <w:webHidden/>
              </w:rPr>
              <w:fldChar w:fldCharType="begin"/>
            </w:r>
            <w:r w:rsidR="008E644A">
              <w:rPr>
                <w:webHidden/>
              </w:rPr>
              <w:instrText xml:space="preserve"> PAGEREF _Toc229333489 \h </w:instrText>
            </w:r>
            <w:r w:rsidR="008E644A">
              <w:rPr>
                <w:webHidden/>
              </w:rPr>
            </w:r>
            <w:r w:rsidR="008E644A">
              <w:rPr>
                <w:webHidden/>
              </w:rPr>
              <w:fldChar w:fldCharType="separate"/>
            </w:r>
            <w:r w:rsidR="008E644A">
              <w:rPr>
                <w:webHidden/>
              </w:rPr>
              <w:t>14</w:t>
            </w:r>
            <w:r w:rsidR="008E644A">
              <w:rPr>
                <w:webHidden/>
              </w:rPr>
              <w:fldChar w:fldCharType="end"/>
            </w:r>
          </w:hyperlink>
        </w:p>
        <w:p w14:paraId="2A35E8C8" w14:textId="3427537B" w:rsidR="008E644A" w:rsidRDefault="00E250ED">
          <w:pPr>
            <w:pStyle w:val="Sumrio3"/>
            <w:rPr>
              <w:rFonts w:asciiTheme="minorHAnsi" w:eastAsiaTheme="minorEastAsia" w:hAnsiTheme="minorHAnsi" w:cstheme="minorBidi"/>
              <w:b w:val="0"/>
              <w:sz w:val="22"/>
              <w:szCs w:val="22"/>
              <w:lang w:eastAsia="pt-BR"/>
            </w:rPr>
          </w:pPr>
          <w:hyperlink w:anchor="_Toc229333490" w:history="1">
            <w:r w:rsidR="008E644A" w:rsidRPr="00C67EB0">
              <w:rPr>
                <w:rStyle w:val="Hyperlink"/>
              </w:rPr>
              <w:t>2.3.4 Importância da estatística na tomada de decisão</w:t>
            </w:r>
            <w:r w:rsidR="008E644A">
              <w:rPr>
                <w:webHidden/>
              </w:rPr>
              <w:tab/>
            </w:r>
            <w:r w:rsidR="008E644A">
              <w:rPr>
                <w:webHidden/>
              </w:rPr>
              <w:fldChar w:fldCharType="begin"/>
            </w:r>
            <w:r w:rsidR="008E644A">
              <w:rPr>
                <w:webHidden/>
              </w:rPr>
              <w:instrText xml:space="preserve"> PAGEREF _Toc229333490 \h </w:instrText>
            </w:r>
            <w:r w:rsidR="008E644A">
              <w:rPr>
                <w:webHidden/>
              </w:rPr>
            </w:r>
            <w:r w:rsidR="008E644A">
              <w:rPr>
                <w:webHidden/>
              </w:rPr>
              <w:fldChar w:fldCharType="separate"/>
            </w:r>
            <w:r w:rsidR="008E644A">
              <w:rPr>
                <w:webHidden/>
              </w:rPr>
              <w:t>15</w:t>
            </w:r>
            <w:r w:rsidR="008E644A">
              <w:rPr>
                <w:webHidden/>
              </w:rPr>
              <w:fldChar w:fldCharType="end"/>
            </w:r>
          </w:hyperlink>
        </w:p>
        <w:p w14:paraId="71301CE4" w14:textId="261F3BE3" w:rsidR="008E644A" w:rsidRDefault="00E250ED">
          <w:pPr>
            <w:pStyle w:val="Sumrio2"/>
            <w:tabs>
              <w:tab w:val="right" w:leader="dot" w:pos="9061"/>
            </w:tabs>
            <w:rPr>
              <w:rFonts w:eastAsiaTheme="minorEastAsia"/>
              <w:noProof/>
              <w:lang w:eastAsia="pt-BR"/>
            </w:rPr>
          </w:pPr>
          <w:hyperlink w:anchor="_Toc229333491" w:history="1">
            <w:r w:rsidR="008E644A" w:rsidRPr="00C67EB0">
              <w:rPr>
                <w:rStyle w:val="Hyperlink"/>
                <w:noProof/>
              </w:rPr>
              <w:t>2.4 ADERÊNCIA DO PROJETO À PRESERVAÇÃO DO MEIO AMBIENTE E DESENVOLVIMENTO SUSTENTÁVEL</w:t>
            </w:r>
            <w:r w:rsidR="008E644A">
              <w:rPr>
                <w:noProof/>
                <w:webHidden/>
              </w:rPr>
              <w:tab/>
            </w:r>
            <w:r w:rsidR="008E644A">
              <w:rPr>
                <w:noProof/>
                <w:webHidden/>
              </w:rPr>
              <w:fldChar w:fldCharType="begin"/>
            </w:r>
            <w:r w:rsidR="008E644A">
              <w:rPr>
                <w:noProof/>
                <w:webHidden/>
              </w:rPr>
              <w:instrText xml:space="preserve"> PAGEREF _Toc229333491 \h </w:instrText>
            </w:r>
            <w:r w:rsidR="008E644A">
              <w:rPr>
                <w:noProof/>
                <w:webHidden/>
              </w:rPr>
            </w:r>
            <w:r w:rsidR="008E644A">
              <w:rPr>
                <w:noProof/>
                <w:webHidden/>
              </w:rPr>
              <w:fldChar w:fldCharType="separate"/>
            </w:r>
            <w:r w:rsidR="008E644A">
              <w:rPr>
                <w:noProof/>
                <w:webHidden/>
              </w:rPr>
              <w:t>15</w:t>
            </w:r>
            <w:r w:rsidR="008E644A">
              <w:rPr>
                <w:noProof/>
                <w:webHidden/>
              </w:rPr>
              <w:fldChar w:fldCharType="end"/>
            </w:r>
          </w:hyperlink>
        </w:p>
        <w:p w14:paraId="5DD147AB" w14:textId="0ACEF94B" w:rsidR="008E644A" w:rsidRDefault="00E250ED">
          <w:pPr>
            <w:pStyle w:val="Sumrio3"/>
            <w:rPr>
              <w:rFonts w:asciiTheme="minorHAnsi" w:eastAsiaTheme="minorEastAsia" w:hAnsiTheme="minorHAnsi" w:cstheme="minorBidi"/>
              <w:b w:val="0"/>
              <w:sz w:val="22"/>
              <w:szCs w:val="22"/>
              <w:lang w:eastAsia="pt-BR"/>
            </w:rPr>
          </w:pPr>
          <w:hyperlink w:anchor="_Toc229333492" w:history="1">
            <w:r w:rsidR="008E644A" w:rsidRPr="00C67EB0">
              <w:rPr>
                <w:rStyle w:val="Hyperlink"/>
              </w:rPr>
              <w:t>2.4.1 Pilar ambiental</w:t>
            </w:r>
            <w:r w:rsidR="008E644A">
              <w:rPr>
                <w:webHidden/>
              </w:rPr>
              <w:tab/>
            </w:r>
            <w:r w:rsidR="008E644A">
              <w:rPr>
                <w:webHidden/>
              </w:rPr>
              <w:fldChar w:fldCharType="begin"/>
            </w:r>
            <w:r w:rsidR="008E644A">
              <w:rPr>
                <w:webHidden/>
              </w:rPr>
              <w:instrText xml:space="preserve"> PAGEREF _Toc229333492 \h </w:instrText>
            </w:r>
            <w:r w:rsidR="008E644A">
              <w:rPr>
                <w:webHidden/>
              </w:rPr>
            </w:r>
            <w:r w:rsidR="008E644A">
              <w:rPr>
                <w:webHidden/>
              </w:rPr>
              <w:fldChar w:fldCharType="separate"/>
            </w:r>
            <w:r w:rsidR="008E644A">
              <w:rPr>
                <w:webHidden/>
              </w:rPr>
              <w:t>16</w:t>
            </w:r>
            <w:r w:rsidR="008E644A">
              <w:rPr>
                <w:webHidden/>
              </w:rPr>
              <w:fldChar w:fldCharType="end"/>
            </w:r>
          </w:hyperlink>
        </w:p>
        <w:p w14:paraId="40B75A3D" w14:textId="7AE21E3E" w:rsidR="008E644A" w:rsidRDefault="00E250ED">
          <w:pPr>
            <w:pStyle w:val="Sumrio3"/>
            <w:rPr>
              <w:rFonts w:asciiTheme="minorHAnsi" w:eastAsiaTheme="minorEastAsia" w:hAnsiTheme="minorHAnsi" w:cstheme="minorBidi"/>
              <w:b w:val="0"/>
              <w:sz w:val="22"/>
              <w:szCs w:val="22"/>
              <w:lang w:eastAsia="pt-BR"/>
            </w:rPr>
          </w:pPr>
          <w:hyperlink w:anchor="_Toc229333493" w:history="1">
            <w:r w:rsidR="008E644A" w:rsidRPr="00C67EB0">
              <w:rPr>
                <w:rStyle w:val="Hyperlink"/>
              </w:rPr>
              <w:t>2.4.2 Pilar social</w:t>
            </w:r>
            <w:r w:rsidR="008E644A">
              <w:rPr>
                <w:webHidden/>
              </w:rPr>
              <w:tab/>
            </w:r>
            <w:r w:rsidR="008E644A">
              <w:rPr>
                <w:webHidden/>
              </w:rPr>
              <w:fldChar w:fldCharType="begin"/>
            </w:r>
            <w:r w:rsidR="008E644A">
              <w:rPr>
                <w:webHidden/>
              </w:rPr>
              <w:instrText xml:space="preserve"> PAGEREF _Toc229333493 \h </w:instrText>
            </w:r>
            <w:r w:rsidR="008E644A">
              <w:rPr>
                <w:webHidden/>
              </w:rPr>
            </w:r>
            <w:r w:rsidR="008E644A">
              <w:rPr>
                <w:webHidden/>
              </w:rPr>
              <w:fldChar w:fldCharType="separate"/>
            </w:r>
            <w:r w:rsidR="008E644A">
              <w:rPr>
                <w:webHidden/>
              </w:rPr>
              <w:t>17</w:t>
            </w:r>
            <w:r w:rsidR="008E644A">
              <w:rPr>
                <w:webHidden/>
              </w:rPr>
              <w:fldChar w:fldCharType="end"/>
            </w:r>
          </w:hyperlink>
        </w:p>
        <w:p w14:paraId="550DBE4F" w14:textId="06611C2D" w:rsidR="008E644A" w:rsidRDefault="00E250ED">
          <w:pPr>
            <w:pStyle w:val="Sumrio3"/>
            <w:rPr>
              <w:rFonts w:asciiTheme="minorHAnsi" w:eastAsiaTheme="minorEastAsia" w:hAnsiTheme="minorHAnsi" w:cstheme="minorBidi"/>
              <w:b w:val="0"/>
              <w:sz w:val="22"/>
              <w:szCs w:val="22"/>
              <w:lang w:eastAsia="pt-BR"/>
            </w:rPr>
          </w:pPr>
          <w:hyperlink w:anchor="_Toc229333494" w:history="1">
            <w:r w:rsidR="008E644A" w:rsidRPr="00C67EB0">
              <w:rPr>
                <w:rStyle w:val="Hyperlink"/>
              </w:rPr>
              <w:t>2.4.3 Pilar econômico</w:t>
            </w:r>
            <w:r w:rsidR="008E644A">
              <w:rPr>
                <w:webHidden/>
              </w:rPr>
              <w:tab/>
            </w:r>
            <w:r w:rsidR="008E644A">
              <w:rPr>
                <w:webHidden/>
              </w:rPr>
              <w:fldChar w:fldCharType="begin"/>
            </w:r>
            <w:r w:rsidR="008E644A">
              <w:rPr>
                <w:webHidden/>
              </w:rPr>
              <w:instrText xml:space="preserve"> PAGEREF _Toc229333494 \h </w:instrText>
            </w:r>
            <w:r w:rsidR="008E644A">
              <w:rPr>
                <w:webHidden/>
              </w:rPr>
            </w:r>
            <w:r w:rsidR="008E644A">
              <w:rPr>
                <w:webHidden/>
              </w:rPr>
              <w:fldChar w:fldCharType="separate"/>
            </w:r>
            <w:r w:rsidR="008E644A">
              <w:rPr>
                <w:webHidden/>
              </w:rPr>
              <w:t>18</w:t>
            </w:r>
            <w:r w:rsidR="008E644A">
              <w:rPr>
                <w:webHidden/>
              </w:rPr>
              <w:fldChar w:fldCharType="end"/>
            </w:r>
          </w:hyperlink>
        </w:p>
        <w:p w14:paraId="0B4AC8F9" w14:textId="663F0105" w:rsidR="008E644A" w:rsidRDefault="00E250ED">
          <w:pPr>
            <w:pStyle w:val="Sumrio3"/>
            <w:rPr>
              <w:rFonts w:asciiTheme="minorHAnsi" w:eastAsiaTheme="minorEastAsia" w:hAnsiTheme="minorHAnsi" w:cstheme="minorBidi"/>
              <w:b w:val="0"/>
              <w:sz w:val="22"/>
              <w:szCs w:val="22"/>
              <w:lang w:eastAsia="pt-BR"/>
            </w:rPr>
          </w:pPr>
          <w:hyperlink w:anchor="_Toc229333495" w:history="1">
            <w:r w:rsidR="008E644A" w:rsidRPr="00C67EB0">
              <w:rPr>
                <w:rStyle w:val="Hyperlink"/>
              </w:rPr>
              <w:t>2.4.4 Conclusão</w:t>
            </w:r>
            <w:r w:rsidR="008E644A">
              <w:rPr>
                <w:webHidden/>
              </w:rPr>
              <w:tab/>
            </w:r>
            <w:r w:rsidR="008E644A">
              <w:rPr>
                <w:webHidden/>
              </w:rPr>
              <w:fldChar w:fldCharType="begin"/>
            </w:r>
            <w:r w:rsidR="008E644A">
              <w:rPr>
                <w:webHidden/>
              </w:rPr>
              <w:instrText xml:space="preserve"> PAGEREF _Toc229333495 \h </w:instrText>
            </w:r>
            <w:r w:rsidR="008E644A">
              <w:rPr>
                <w:webHidden/>
              </w:rPr>
            </w:r>
            <w:r w:rsidR="008E644A">
              <w:rPr>
                <w:webHidden/>
              </w:rPr>
              <w:fldChar w:fldCharType="separate"/>
            </w:r>
            <w:r w:rsidR="008E644A">
              <w:rPr>
                <w:webHidden/>
              </w:rPr>
              <w:t>19</w:t>
            </w:r>
            <w:r w:rsidR="008E644A">
              <w:rPr>
                <w:webHidden/>
              </w:rPr>
              <w:fldChar w:fldCharType="end"/>
            </w:r>
          </w:hyperlink>
        </w:p>
        <w:p w14:paraId="4F0CBDFD" w14:textId="1A86F4A6" w:rsidR="008E644A" w:rsidRDefault="00E250ED">
          <w:pPr>
            <w:pStyle w:val="Sumrio2"/>
            <w:tabs>
              <w:tab w:val="right" w:leader="dot" w:pos="9061"/>
            </w:tabs>
            <w:rPr>
              <w:rFonts w:eastAsiaTheme="minorEastAsia"/>
              <w:noProof/>
              <w:lang w:eastAsia="pt-BR"/>
            </w:rPr>
          </w:pPr>
          <w:hyperlink w:anchor="_Toc229333496" w:history="1">
            <w:r w:rsidR="008E644A" w:rsidRPr="00C67EB0">
              <w:rPr>
                <w:rStyle w:val="Hyperlink"/>
                <w:noProof/>
              </w:rPr>
              <w:t>2.5 IMPORTÂNCIA DOS SISTEMAS DE INFORMAÇÃO NA EMPRESA</w:t>
            </w:r>
            <w:r w:rsidR="008E644A">
              <w:rPr>
                <w:noProof/>
                <w:webHidden/>
              </w:rPr>
              <w:tab/>
            </w:r>
            <w:r w:rsidR="008E644A">
              <w:rPr>
                <w:noProof/>
                <w:webHidden/>
              </w:rPr>
              <w:fldChar w:fldCharType="begin"/>
            </w:r>
            <w:r w:rsidR="008E644A">
              <w:rPr>
                <w:noProof/>
                <w:webHidden/>
              </w:rPr>
              <w:instrText xml:space="preserve"> PAGEREF _Toc229333496 \h </w:instrText>
            </w:r>
            <w:r w:rsidR="008E644A">
              <w:rPr>
                <w:noProof/>
                <w:webHidden/>
              </w:rPr>
            </w:r>
            <w:r w:rsidR="008E644A">
              <w:rPr>
                <w:noProof/>
                <w:webHidden/>
              </w:rPr>
              <w:fldChar w:fldCharType="separate"/>
            </w:r>
            <w:r w:rsidR="008E644A">
              <w:rPr>
                <w:noProof/>
                <w:webHidden/>
              </w:rPr>
              <w:t>19</w:t>
            </w:r>
            <w:r w:rsidR="008E644A">
              <w:rPr>
                <w:noProof/>
                <w:webHidden/>
              </w:rPr>
              <w:fldChar w:fldCharType="end"/>
            </w:r>
          </w:hyperlink>
        </w:p>
        <w:p w14:paraId="36E18254" w14:textId="6B98AFEF" w:rsidR="008E644A" w:rsidRDefault="00E250ED">
          <w:pPr>
            <w:pStyle w:val="Sumrio3"/>
            <w:rPr>
              <w:rFonts w:asciiTheme="minorHAnsi" w:eastAsiaTheme="minorEastAsia" w:hAnsiTheme="minorHAnsi" w:cstheme="minorBidi"/>
              <w:b w:val="0"/>
              <w:sz w:val="22"/>
              <w:szCs w:val="22"/>
              <w:lang w:eastAsia="pt-BR"/>
            </w:rPr>
          </w:pPr>
          <w:hyperlink w:anchor="_Toc229333497" w:history="1">
            <w:r w:rsidR="008E644A" w:rsidRPr="00C67EB0">
              <w:rPr>
                <w:rStyle w:val="Hyperlink"/>
              </w:rPr>
              <w:t>2.5.1 Conceito de sistema de informação</w:t>
            </w:r>
            <w:r w:rsidR="008E644A">
              <w:rPr>
                <w:webHidden/>
              </w:rPr>
              <w:tab/>
            </w:r>
            <w:r w:rsidR="008E644A">
              <w:rPr>
                <w:webHidden/>
              </w:rPr>
              <w:fldChar w:fldCharType="begin"/>
            </w:r>
            <w:r w:rsidR="008E644A">
              <w:rPr>
                <w:webHidden/>
              </w:rPr>
              <w:instrText xml:space="preserve"> PAGEREF _Toc229333497 \h </w:instrText>
            </w:r>
            <w:r w:rsidR="008E644A">
              <w:rPr>
                <w:webHidden/>
              </w:rPr>
            </w:r>
            <w:r w:rsidR="008E644A">
              <w:rPr>
                <w:webHidden/>
              </w:rPr>
              <w:fldChar w:fldCharType="separate"/>
            </w:r>
            <w:r w:rsidR="008E644A">
              <w:rPr>
                <w:webHidden/>
              </w:rPr>
              <w:t>20</w:t>
            </w:r>
            <w:r w:rsidR="008E644A">
              <w:rPr>
                <w:webHidden/>
              </w:rPr>
              <w:fldChar w:fldCharType="end"/>
            </w:r>
          </w:hyperlink>
        </w:p>
        <w:p w14:paraId="0451AE2E" w14:textId="53C52EC1" w:rsidR="008E644A" w:rsidRDefault="00E250ED">
          <w:pPr>
            <w:pStyle w:val="Sumrio3"/>
            <w:rPr>
              <w:rFonts w:asciiTheme="minorHAnsi" w:eastAsiaTheme="minorEastAsia" w:hAnsiTheme="minorHAnsi" w:cstheme="minorBidi"/>
              <w:b w:val="0"/>
              <w:sz w:val="22"/>
              <w:szCs w:val="22"/>
              <w:lang w:eastAsia="pt-BR"/>
            </w:rPr>
          </w:pPr>
          <w:hyperlink w:anchor="_Toc229333498" w:history="1">
            <w:r w:rsidR="008E644A" w:rsidRPr="00C67EB0">
              <w:rPr>
                <w:rStyle w:val="Hyperlink"/>
              </w:rPr>
              <w:t>2.5.2 Uso na gestão empresarial</w:t>
            </w:r>
            <w:r w:rsidR="008E644A">
              <w:rPr>
                <w:webHidden/>
              </w:rPr>
              <w:tab/>
            </w:r>
            <w:r w:rsidR="008E644A">
              <w:rPr>
                <w:webHidden/>
              </w:rPr>
              <w:fldChar w:fldCharType="begin"/>
            </w:r>
            <w:r w:rsidR="008E644A">
              <w:rPr>
                <w:webHidden/>
              </w:rPr>
              <w:instrText xml:space="preserve"> PAGEREF _Toc229333498 \h </w:instrText>
            </w:r>
            <w:r w:rsidR="008E644A">
              <w:rPr>
                <w:webHidden/>
              </w:rPr>
            </w:r>
            <w:r w:rsidR="008E644A">
              <w:rPr>
                <w:webHidden/>
              </w:rPr>
              <w:fldChar w:fldCharType="separate"/>
            </w:r>
            <w:r w:rsidR="008E644A">
              <w:rPr>
                <w:webHidden/>
              </w:rPr>
              <w:t>20</w:t>
            </w:r>
            <w:r w:rsidR="008E644A">
              <w:rPr>
                <w:webHidden/>
              </w:rPr>
              <w:fldChar w:fldCharType="end"/>
            </w:r>
          </w:hyperlink>
        </w:p>
        <w:p w14:paraId="4C93D022" w14:textId="71CD7092" w:rsidR="008E644A" w:rsidRDefault="00E250ED">
          <w:pPr>
            <w:pStyle w:val="Sumrio3"/>
            <w:rPr>
              <w:rFonts w:asciiTheme="minorHAnsi" w:eastAsiaTheme="minorEastAsia" w:hAnsiTheme="minorHAnsi" w:cstheme="minorBidi"/>
              <w:b w:val="0"/>
              <w:sz w:val="22"/>
              <w:szCs w:val="22"/>
              <w:lang w:eastAsia="pt-BR"/>
            </w:rPr>
          </w:pPr>
          <w:hyperlink w:anchor="_Toc229333499" w:history="1">
            <w:r w:rsidR="008E644A" w:rsidRPr="00C67EB0">
              <w:rPr>
                <w:rStyle w:val="Hyperlink"/>
              </w:rPr>
              <w:t>2.5.3 Integração entre setores</w:t>
            </w:r>
            <w:r w:rsidR="008E644A">
              <w:rPr>
                <w:webHidden/>
              </w:rPr>
              <w:tab/>
            </w:r>
            <w:r w:rsidR="008E644A">
              <w:rPr>
                <w:webHidden/>
              </w:rPr>
              <w:fldChar w:fldCharType="begin"/>
            </w:r>
            <w:r w:rsidR="008E644A">
              <w:rPr>
                <w:webHidden/>
              </w:rPr>
              <w:instrText xml:space="preserve"> PAGEREF _Toc229333499 \h </w:instrText>
            </w:r>
            <w:r w:rsidR="008E644A">
              <w:rPr>
                <w:webHidden/>
              </w:rPr>
            </w:r>
            <w:r w:rsidR="008E644A">
              <w:rPr>
                <w:webHidden/>
              </w:rPr>
              <w:fldChar w:fldCharType="separate"/>
            </w:r>
            <w:r w:rsidR="008E644A">
              <w:rPr>
                <w:webHidden/>
              </w:rPr>
              <w:t>21</w:t>
            </w:r>
            <w:r w:rsidR="008E644A">
              <w:rPr>
                <w:webHidden/>
              </w:rPr>
              <w:fldChar w:fldCharType="end"/>
            </w:r>
          </w:hyperlink>
        </w:p>
        <w:p w14:paraId="5DA495BF" w14:textId="19297481" w:rsidR="008E644A" w:rsidRDefault="00E250ED">
          <w:pPr>
            <w:pStyle w:val="Sumrio3"/>
            <w:rPr>
              <w:rFonts w:asciiTheme="minorHAnsi" w:eastAsiaTheme="minorEastAsia" w:hAnsiTheme="minorHAnsi" w:cstheme="minorBidi"/>
              <w:b w:val="0"/>
              <w:sz w:val="22"/>
              <w:szCs w:val="22"/>
              <w:lang w:eastAsia="pt-BR"/>
            </w:rPr>
          </w:pPr>
          <w:hyperlink w:anchor="_Toc229333500" w:history="1">
            <w:r w:rsidR="008E644A" w:rsidRPr="00C67EB0">
              <w:rPr>
                <w:rStyle w:val="Hyperlink"/>
              </w:rPr>
              <w:t>2.5.4 Benefícios para a empresa</w:t>
            </w:r>
            <w:r w:rsidR="008E644A">
              <w:rPr>
                <w:webHidden/>
              </w:rPr>
              <w:tab/>
            </w:r>
            <w:r w:rsidR="008E644A">
              <w:rPr>
                <w:webHidden/>
              </w:rPr>
              <w:fldChar w:fldCharType="begin"/>
            </w:r>
            <w:r w:rsidR="008E644A">
              <w:rPr>
                <w:webHidden/>
              </w:rPr>
              <w:instrText xml:space="preserve"> PAGEREF _Toc229333500 \h </w:instrText>
            </w:r>
            <w:r w:rsidR="008E644A">
              <w:rPr>
                <w:webHidden/>
              </w:rPr>
            </w:r>
            <w:r w:rsidR="008E644A">
              <w:rPr>
                <w:webHidden/>
              </w:rPr>
              <w:fldChar w:fldCharType="separate"/>
            </w:r>
            <w:r w:rsidR="008E644A">
              <w:rPr>
                <w:webHidden/>
              </w:rPr>
              <w:t>21</w:t>
            </w:r>
            <w:r w:rsidR="008E644A">
              <w:rPr>
                <w:webHidden/>
              </w:rPr>
              <w:fldChar w:fldCharType="end"/>
            </w:r>
          </w:hyperlink>
        </w:p>
        <w:p w14:paraId="0E11A1B9" w14:textId="7F332142" w:rsidR="008E644A" w:rsidRDefault="00E250ED">
          <w:pPr>
            <w:pStyle w:val="Sumrio3"/>
            <w:rPr>
              <w:rFonts w:asciiTheme="minorHAnsi" w:eastAsiaTheme="minorEastAsia" w:hAnsiTheme="minorHAnsi" w:cstheme="minorBidi"/>
              <w:b w:val="0"/>
              <w:sz w:val="22"/>
              <w:szCs w:val="22"/>
              <w:lang w:eastAsia="pt-BR"/>
            </w:rPr>
          </w:pPr>
          <w:hyperlink w:anchor="_Toc229333501" w:history="1">
            <w:r w:rsidR="008E644A" w:rsidRPr="00C67EB0">
              <w:rPr>
                <w:rStyle w:val="Hyperlink"/>
              </w:rPr>
              <w:t>2.5.5 Conclusão</w:t>
            </w:r>
            <w:r w:rsidR="008E644A">
              <w:rPr>
                <w:webHidden/>
              </w:rPr>
              <w:tab/>
            </w:r>
            <w:r w:rsidR="008E644A">
              <w:rPr>
                <w:webHidden/>
              </w:rPr>
              <w:fldChar w:fldCharType="begin"/>
            </w:r>
            <w:r w:rsidR="008E644A">
              <w:rPr>
                <w:webHidden/>
              </w:rPr>
              <w:instrText xml:space="preserve"> PAGEREF _Toc229333501 \h </w:instrText>
            </w:r>
            <w:r w:rsidR="008E644A">
              <w:rPr>
                <w:webHidden/>
              </w:rPr>
            </w:r>
            <w:r w:rsidR="008E644A">
              <w:rPr>
                <w:webHidden/>
              </w:rPr>
              <w:fldChar w:fldCharType="separate"/>
            </w:r>
            <w:r w:rsidR="008E644A">
              <w:rPr>
                <w:webHidden/>
              </w:rPr>
              <w:t>21</w:t>
            </w:r>
            <w:r w:rsidR="008E644A">
              <w:rPr>
                <w:webHidden/>
              </w:rPr>
              <w:fldChar w:fldCharType="end"/>
            </w:r>
          </w:hyperlink>
        </w:p>
        <w:p w14:paraId="5575E7CF" w14:textId="15FCEE7E" w:rsidR="008E644A" w:rsidRDefault="00E250ED">
          <w:pPr>
            <w:pStyle w:val="Sumrio2"/>
            <w:tabs>
              <w:tab w:val="right" w:leader="dot" w:pos="9061"/>
            </w:tabs>
            <w:rPr>
              <w:rFonts w:eastAsiaTheme="minorEastAsia"/>
              <w:noProof/>
              <w:lang w:eastAsia="pt-BR"/>
            </w:rPr>
          </w:pPr>
          <w:hyperlink w:anchor="_Toc229333502" w:history="1">
            <w:r w:rsidR="008E644A" w:rsidRPr="00C67EB0">
              <w:rPr>
                <w:rStyle w:val="Hyperlink"/>
                <w:noProof/>
              </w:rPr>
              <w:t>2.6 Informações da Empresa e Controle de Recursos e Descartes</w:t>
            </w:r>
            <w:r w:rsidR="008E644A">
              <w:rPr>
                <w:noProof/>
                <w:webHidden/>
              </w:rPr>
              <w:tab/>
            </w:r>
            <w:r w:rsidR="008E644A">
              <w:rPr>
                <w:noProof/>
                <w:webHidden/>
              </w:rPr>
              <w:fldChar w:fldCharType="begin"/>
            </w:r>
            <w:r w:rsidR="008E644A">
              <w:rPr>
                <w:noProof/>
                <w:webHidden/>
              </w:rPr>
              <w:instrText xml:space="preserve"> PAGEREF _Toc229333502 \h </w:instrText>
            </w:r>
            <w:r w:rsidR="008E644A">
              <w:rPr>
                <w:noProof/>
                <w:webHidden/>
              </w:rPr>
            </w:r>
            <w:r w:rsidR="008E644A">
              <w:rPr>
                <w:noProof/>
                <w:webHidden/>
              </w:rPr>
              <w:fldChar w:fldCharType="separate"/>
            </w:r>
            <w:r w:rsidR="008E644A">
              <w:rPr>
                <w:noProof/>
                <w:webHidden/>
              </w:rPr>
              <w:t>22</w:t>
            </w:r>
            <w:r w:rsidR="008E644A">
              <w:rPr>
                <w:noProof/>
                <w:webHidden/>
              </w:rPr>
              <w:fldChar w:fldCharType="end"/>
            </w:r>
          </w:hyperlink>
        </w:p>
        <w:p w14:paraId="274AD37B" w14:textId="192C9059" w:rsidR="008E644A" w:rsidRDefault="00E250ED">
          <w:pPr>
            <w:pStyle w:val="Sumrio3"/>
            <w:rPr>
              <w:rFonts w:asciiTheme="minorHAnsi" w:eastAsiaTheme="minorEastAsia" w:hAnsiTheme="minorHAnsi" w:cstheme="minorBidi"/>
              <w:b w:val="0"/>
              <w:sz w:val="22"/>
              <w:szCs w:val="22"/>
              <w:lang w:eastAsia="pt-BR"/>
            </w:rPr>
          </w:pPr>
          <w:hyperlink w:anchor="_Toc229333503" w:history="1">
            <w:r w:rsidR="008E644A" w:rsidRPr="00C67EB0">
              <w:rPr>
                <w:rStyle w:val="Hyperlink"/>
              </w:rPr>
              <w:t>2.6.1 Informações gerais da empresa</w:t>
            </w:r>
            <w:r w:rsidR="008E644A">
              <w:rPr>
                <w:webHidden/>
              </w:rPr>
              <w:tab/>
            </w:r>
            <w:r w:rsidR="008E644A">
              <w:rPr>
                <w:webHidden/>
              </w:rPr>
              <w:fldChar w:fldCharType="begin"/>
            </w:r>
            <w:r w:rsidR="008E644A">
              <w:rPr>
                <w:webHidden/>
              </w:rPr>
              <w:instrText xml:space="preserve"> PAGEREF _Toc229333503 \h </w:instrText>
            </w:r>
            <w:r w:rsidR="008E644A">
              <w:rPr>
                <w:webHidden/>
              </w:rPr>
            </w:r>
            <w:r w:rsidR="008E644A">
              <w:rPr>
                <w:webHidden/>
              </w:rPr>
              <w:fldChar w:fldCharType="separate"/>
            </w:r>
            <w:r w:rsidR="008E644A">
              <w:rPr>
                <w:webHidden/>
              </w:rPr>
              <w:t>22</w:t>
            </w:r>
            <w:r w:rsidR="008E644A">
              <w:rPr>
                <w:webHidden/>
              </w:rPr>
              <w:fldChar w:fldCharType="end"/>
            </w:r>
          </w:hyperlink>
        </w:p>
        <w:p w14:paraId="7C9FE302" w14:textId="47020798" w:rsidR="008E644A" w:rsidRDefault="00E250ED">
          <w:pPr>
            <w:pStyle w:val="Sumrio3"/>
            <w:rPr>
              <w:rFonts w:asciiTheme="minorHAnsi" w:eastAsiaTheme="minorEastAsia" w:hAnsiTheme="minorHAnsi" w:cstheme="minorBidi"/>
              <w:b w:val="0"/>
              <w:sz w:val="22"/>
              <w:szCs w:val="22"/>
              <w:lang w:eastAsia="pt-BR"/>
            </w:rPr>
          </w:pPr>
          <w:hyperlink w:anchor="_Toc229333504" w:history="1">
            <w:r w:rsidR="008E644A" w:rsidRPr="00C67EB0">
              <w:rPr>
                <w:rStyle w:val="Hyperlink"/>
              </w:rPr>
              <w:t>2.6.2 Controle de Recursos</w:t>
            </w:r>
            <w:r w:rsidR="008E644A">
              <w:rPr>
                <w:webHidden/>
              </w:rPr>
              <w:tab/>
            </w:r>
            <w:r w:rsidR="008E644A">
              <w:rPr>
                <w:webHidden/>
              </w:rPr>
              <w:fldChar w:fldCharType="begin"/>
            </w:r>
            <w:r w:rsidR="008E644A">
              <w:rPr>
                <w:webHidden/>
              </w:rPr>
              <w:instrText xml:space="preserve"> PAGEREF _Toc229333504 \h </w:instrText>
            </w:r>
            <w:r w:rsidR="008E644A">
              <w:rPr>
                <w:webHidden/>
              </w:rPr>
            </w:r>
            <w:r w:rsidR="008E644A">
              <w:rPr>
                <w:webHidden/>
              </w:rPr>
              <w:fldChar w:fldCharType="separate"/>
            </w:r>
            <w:r w:rsidR="008E644A">
              <w:rPr>
                <w:webHidden/>
              </w:rPr>
              <w:t>22</w:t>
            </w:r>
            <w:r w:rsidR="008E644A">
              <w:rPr>
                <w:webHidden/>
              </w:rPr>
              <w:fldChar w:fldCharType="end"/>
            </w:r>
          </w:hyperlink>
        </w:p>
        <w:p w14:paraId="1CD4AEF4" w14:textId="4B6E2295" w:rsidR="008E644A" w:rsidRDefault="00E250ED">
          <w:pPr>
            <w:pStyle w:val="Sumrio3"/>
            <w:rPr>
              <w:rFonts w:asciiTheme="minorHAnsi" w:eastAsiaTheme="minorEastAsia" w:hAnsiTheme="minorHAnsi" w:cstheme="minorBidi"/>
              <w:b w:val="0"/>
              <w:sz w:val="22"/>
              <w:szCs w:val="22"/>
              <w:lang w:eastAsia="pt-BR"/>
            </w:rPr>
          </w:pPr>
          <w:hyperlink w:anchor="_Toc229333505" w:history="1">
            <w:r w:rsidR="008E644A" w:rsidRPr="00C67EB0">
              <w:rPr>
                <w:rStyle w:val="Hyperlink"/>
              </w:rPr>
              <w:t>2.6.3 Descarte de resíduos</w:t>
            </w:r>
            <w:r w:rsidR="008E644A">
              <w:rPr>
                <w:webHidden/>
              </w:rPr>
              <w:tab/>
            </w:r>
            <w:r w:rsidR="008E644A">
              <w:rPr>
                <w:webHidden/>
              </w:rPr>
              <w:fldChar w:fldCharType="begin"/>
            </w:r>
            <w:r w:rsidR="008E644A">
              <w:rPr>
                <w:webHidden/>
              </w:rPr>
              <w:instrText xml:space="preserve"> PAGEREF _Toc229333505 \h </w:instrText>
            </w:r>
            <w:r w:rsidR="008E644A">
              <w:rPr>
                <w:webHidden/>
              </w:rPr>
            </w:r>
            <w:r w:rsidR="008E644A">
              <w:rPr>
                <w:webHidden/>
              </w:rPr>
              <w:fldChar w:fldCharType="separate"/>
            </w:r>
            <w:r w:rsidR="008E644A">
              <w:rPr>
                <w:webHidden/>
              </w:rPr>
              <w:t>23</w:t>
            </w:r>
            <w:r w:rsidR="008E644A">
              <w:rPr>
                <w:webHidden/>
              </w:rPr>
              <w:fldChar w:fldCharType="end"/>
            </w:r>
          </w:hyperlink>
        </w:p>
        <w:p w14:paraId="2648776C" w14:textId="2C69C3A8" w:rsidR="008E644A" w:rsidRDefault="00E250ED">
          <w:pPr>
            <w:pStyle w:val="Sumrio3"/>
            <w:rPr>
              <w:rFonts w:asciiTheme="minorHAnsi" w:eastAsiaTheme="minorEastAsia" w:hAnsiTheme="minorHAnsi" w:cstheme="minorBidi"/>
              <w:b w:val="0"/>
              <w:sz w:val="22"/>
              <w:szCs w:val="22"/>
              <w:lang w:eastAsia="pt-BR"/>
            </w:rPr>
          </w:pPr>
          <w:hyperlink w:anchor="_Toc229333506" w:history="1">
            <w:r w:rsidR="008E644A" w:rsidRPr="00C67EB0">
              <w:rPr>
                <w:rStyle w:val="Hyperlink"/>
              </w:rPr>
              <w:t>2.6.4 Avaliação do controle de recursos e descartes</w:t>
            </w:r>
            <w:r w:rsidR="008E644A">
              <w:rPr>
                <w:webHidden/>
              </w:rPr>
              <w:tab/>
            </w:r>
            <w:r w:rsidR="008E644A">
              <w:rPr>
                <w:webHidden/>
              </w:rPr>
              <w:fldChar w:fldCharType="begin"/>
            </w:r>
            <w:r w:rsidR="008E644A">
              <w:rPr>
                <w:webHidden/>
              </w:rPr>
              <w:instrText xml:space="preserve"> PAGEREF _Toc229333506 \h </w:instrText>
            </w:r>
            <w:r w:rsidR="008E644A">
              <w:rPr>
                <w:webHidden/>
              </w:rPr>
            </w:r>
            <w:r w:rsidR="008E644A">
              <w:rPr>
                <w:webHidden/>
              </w:rPr>
              <w:fldChar w:fldCharType="separate"/>
            </w:r>
            <w:r w:rsidR="008E644A">
              <w:rPr>
                <w:webHidden/>
              </w:rPr>
              <w:t>23</w:t>
            </w:r>
            <w:r w:rsidR="008E644A">
              <w:rPr>
                <w:webHidden/>
              </w:rPr>
              <w:fldChar w:fldCharType="end"/>
            </w:r>
          </w:hyperlink>
        </w:p>
        <w:p w14:paraId="451A273A" w14:textId="00451E80" w:rsidR="008E644A" w:rsidRDefault="00E250ED">
          <w:pPr>
            <w:pStyle w:val="Sumrio3"/>
            <w:rPr>
              <w:rFonts w:asciiTheme="minorHAnsi" w:eastAsiaTheme="minorEastAsia" w:hAnsiTheme="minorHAnsi" w:cstheme="minorBidi"/>
              <w:b w:val="0"/>
              <w:sz w:val="22"/>
              <w:szCs w:val="22"/>
              <w:lang w:eastAsia="pt-BR"/>
            </w:rPr>
          </w:pPr>
          <w:hyperlink w:anchor="_Toc229333507" w:history="1">
            <w:r w:rsidR="008E644A" w:rsidRPr="00C67EB0">
              <w:rPr>
                <w:rStyle w:val="Hyperlink"/>
              </w:rPr>
              <w:t>2.6.5 Conclusão</w:t>
            </w:r>
            <w:r w:rsidR="008E644A">
              <w:rPr>
                <w:webHidden/>
              </w:rPr>
              <w:tab/>
            </w:r>
            <w:r w:rsidR="008E644A">
              <w:rPr>
                <w:webHidden/>
              </w:rPr>
              <w:fldChar w:fldCharType="begin"/>
            </w:r>
            <w:r w:rsidR="008E644A">
              <w:rPr>
                <w:webHidden/>
              </w:rPr>
              <w:instrText xml:space="preserve"> PAGEREF _Toc229333507 \h </w:instrText>
            </w:r>
            <w:r w:rsidR="008E644A">
              <w:rPr>
                <w:webHidden/>
              </w:rPr>
            </w:r>
            <w:r w:rsidR="008E644A">
              <w:rPr>
                <w:webHidden/>
              </w:rPr>
              <w:fldChar w:fldCharType="separate"/>
            </w:r>
            <w:r w:rsidR="008E644A">
              <w:rPr>
                <w:webHidden/>
              </w:rPr>
              <w:t>24</w:t>
            </w:r>
            <w:r w:rsidR="008E644A">
              <w:rPr>
                <w:webHidden/>
              </w:rPr>
              <w:fldChar w:fldCharType="end"/>
            </w:r>
          </w:hyperlink>
        </w:p>
        <w:p w14:paraId="175FB05E" w14:textId="5E647AD3" w:rsidR="008E644A" w:rsidRDefault="00E250ED">
          <w:pPr>
            <w:pStyle w:val="Sumrio2"/>
            <w:tabs>
              <w:tab w:val="right" w:leader="dot" w:pos="9061"/>
            </w:tabs>
            <w:rPr>
              <w:rFonts w:eastAsiaTheme="minorEastAsia"/>
              <w:noProof/>
              <w:lang w:eastAsia="pt-BR"/>
            </w:rPr>
          </w:pPr>
          <w:hyperlink w:anchor="_Toc229333508" w:history="1">
            <w:r w:rsidR="008E644A" w:rsidRPr="00C67EB0">
              <w:rPr>
                <w:rStyle w:val="Hyperlink"/>
                <w:noProof/>
              </w:rPr>
              <w:t>2.7 segurança da informação e proteção de dados</w:t>
            </w:r>
            <w:r w:rsidR="008E644A">
              <w:rPr>
                <w:noProof/>
                <w:webHidden/>
              </w:rPr>
              <w:tab/>
            </w:r>
            <w:r w:rsidR="008E644A">
              <w:rPr>
                <w:noProof/>
                <w:webHidden/>
              </w:rPr>
              <w:fldChar w:fldCharType="begin"/>
            </w:r>
            <w:r w:rsidR="008E644A">
              <w:rPr>
                <w:noProof/>
                <w:webHidden/>
              </w:rPr>
              <w:instrText xml:space="preserve"> PAGEREF _Toc229333508 \h </w:instrText>
            </w:r>
            <w:r w:rsidR="008E644A">
              <w:rPr>
                <w:noProof/>
                <w:webHidden/>
              </w:rPr>
            </w:r>
            <w:r w:rsidR="008E644A">
              <w:rPr>
                <w:noProof/>
                <w:webHidden/>
              </w:rPr>
              <w:fldChar w:fldCharType="separate"/>
            </w:r>
            <w:r w:rsidR="008E644A">
              <w:rPr>
                <w:noProof/>
                <w:webHidden/>
              </w:rPr>
              <w:t>24</w:t>
            </w:r>
            <w:r w:rsidR="008E644A">
              <w:rPr>
                <w:noProof/>
                <w:webHidden/>
              </w:rPr>
              <w:fldChar w:fldCharType="end"/>
            </w:r>
          </w:hyperlink>
        </w:p>
        <w:p w14:paraId="4CFDC6E3" w14:textId="12F2877A" w:rsidR="008E644A" w:rsidRDefault="00E250ED">
          <w:pPr>
            <w:pStyle w:val="Sumrio3"/>
            <w:rPr>
              <w:rFonts w:asciiTheme="minorHAnsi" w:eastAsiaTheme="minorEastAsia" w:hAnsiTheme="minorHAnsi" w:cstheme="minorBidi"/>
              <w:b w:val="0"/>
              <w:sz w:val="22"/>
              <w:szCs w:val="22"/>
              <w:lang w:eastAsia="pt-BR"/>
            </w:rPr>
          </w:pPr>
          <w:hyperlink w:anchor="_Toc229333509" w:history="1">
            <w:r w:rsidR="008E644A" w:rsidRPr="00C67EB0">
              <w:rPr>
                <w:rStyle w:val="Hyperlink"/>
              </w:rPr>
              <w:t>2.7.1 Importância da segurança digital nas empresas</w:t>
            </w:r>
            <w:r w:rsidR="008E644A">
              <w:rPr>
                <w:webHidden/>
              </w:rPr>
              <w:tab/>
            </w:r>
            <w:r w:rsidR="008E644A">
              <w:rPr>
                <w:webHidden/>
              </w:rPr>
              <w:fldChar w:fldCharType="begin"/>
            </w:r>
            <w:r w:rsidR="008E644A">
              <w:rPr>
                <w:webHidden/>
              </w:rPr>
              <w:instrText xml:space="preserve"> PAGEREF _Toc229333509 \h </w:instrText>
            </w:r>
            <w:r w:rsidR="008E644A">
              <w:rPr>
                <w:webHidden/>
              </w:rPr>
            </w:r>
            <w:r w:rsidR="008E644A">
              <w:rPr>
                <w:webHidden/>
              </w:rPr>
              <w:fldChar w:fldCharType="separate"/>
            </w:r>
            <w:r w:rsidR="008E644A">
              <w:rPr>
                <w:webHidden/>
              </w:rPr>
              <w:t>25</w:t>
            </w:r>
            <w:r w:rsidR="008E644A">
              <w:rPr>
                <w:webHidden/>
              </w:rPr>
              <w:fldChar w:fldCharType="end"/>
            </w:r>
          </w:hyperlink>
        </w:p>
        <w:p w14:paraId="3EC3C9E8" w14:textId="31A2F72E" w:rsidR="008E644A" w:rsidRDefault="00E250ED">
          <w:pPr>
            <w:pStyle w:val="Sumrio3"/>
            <w:rPr>
              <w:rFonts w:asciiTheme="minorHAnsi" w:eastAsiaTheme="minorEastAsia" w:hAnsiTheme="minorHAnsi" w:cstheme="minorBidi"/>
              <w:b w:val="0"/>
              <w:sz w:val="22"/>
              <w:szCs w:val="22"/>
              <w:lang w:eastAsia="pt-BR"/>
            </w:rPr>
          </w:pPr>
          <w:hyperlink w:anchor="_Toc229333510" w:history="1">
            <w:r w:rsidR="008E644A" w:rsidRPr="00C67EB0">
              <w:rPr>
                <w:rStyle w:val="Hyperlink"/>
              </w:rPr>
              <w:t>2.7.2 Como a segurança é aplicada</w:t>
            </w:r>
            <w:r w:rsidR="008E644A">
              <w:rPr>
                <w:webHidden/>
              </w:rPr>
              <w:tab/>
            </w:r>
            <w:r w:rsidR="008E644A">
              <w:rPr>
                <w:webHidden/>
              </w:rPr>
              <w:fldChar w:fldCharType="begin"/>
            </w:r>
            <w:r w:rsidR="008E644A">
              <w:rPr>
                <w:webHidden/>
              </w:rPr>
              <w:instrText xml:space="preserve"> PAGEREF _Toc229333510 \h </w:instrText>
            </w:r>
            <w:r w:rsidR="008E644A">
              <w:rPr>
                <w:webHidden/>
              </w:rPr>
            </w:r>
            <w:r w:rsidR="008E644A">
              <w:rPr>
                <w:webHidden/>
              </w:rPr>
              <w:fldChar w:fldCharType="separate"/>
            </w:r>
            <w:r w:rsidR="008E644A">
              <w:rPr>
                <w:webHidden/>
              </w:rPr>
              <w:t>26</w:t>
            </w:r>
            <w:r w:rsidR="008E644A">
              <w:rPr>
                <w:webHidden/>
              </w:rPr>
              <w:fldChar w:fldCharType="end"/>
            </w:r>
          </w:hyperlink>
        </w:p>
        <w:p w14:paraId="7825A225" w14:textId="4AEA8A41" w:rsidR="008E644A" w:rsidRDefault="00E250ED">
          <w:pPr>
            <w:pStyle w:val="Sumrio2"/>
            <w:tabs>
              <w:tab w:val="right" w:leader="dot" w:pos="9061"/>
            </w:tabs>
            <w:rPr>
              <w:rFonts w:eastAsiaTheme="minorEastAsia"/>
              <w:noProof/>
              <w:lang w:eastAsia="pt-BR"/>
            </w:rPr>
          </w:pPr>
          <w:hyperlink w:anchor="_Toc229333511" w:history="1">
            <w:r w:rsidR="008E644A" w:rsidRPr="00C67EB0">
              <w:rPr>
                <w:rStyle w:val="Hyperlink"/>
                <w:noProof/>
              </w:rPr>
              <w:t>2.8 LOGÍSTICA E CADEIA DE SUPRIMENTOS</w:t>
            </w:r>
            <w:r w:rsidR="008E644A">
              <w:rPr>
                <w:noProof/>
                <w:webHidden/>
              </w:rPr>
              <w:tab/>
            </w:r>
            <w:r w:rsidR="008E644A">
              <w:rPr>
                <w:noProof/>
                <w:webHidden/>
              </w:rPr>
              <w:fldChar w:fldCharType="begin"/>
            </w:r>
            <w:r w:rsidR="008E644A">
              <w:rPr>
                <w:noProof/>
                <w:webHidden/>
              </w:rPr>
              <w:instrText xml:space="preserve"> PAGEREF _Toc229333511 \h </w:instrText>
            </w:r>
            <w:r w:rsidR="008E644A">
              <w:rPr>
                <w:noProof/>
                <w:webHidden/>
              </w:rPr>
            </w:r>
            <w:r w:rsidR="008E644A">
              <w:rPr>
                <w:noProof/>
                <w:webHidden/>
              </w:rPr>
              <w:fldChar w:fldCharType="separate"/>
            </w:r>
            <w:r w:rsidR="008E644A">
              <w:rPr>
                <w:noProof/>
                <w:webHidden/>
              </w:rPr>
              <w:t>26</w:t>
            </w:r>
            <w:r w:rsidR="008E644A">
              <w:rPr>
                <w:noProof/>
                <w:webHidden/>
              </w:rPr>
              <w:fldChar w:fldCharType="end"/>
            </w:r>
          </w:hyperlink>
        </w:p>
        <w:p w14:paraId="56CA4F9D" w14:textId="0A98A377" w:rsidR="008E644A" w:rsidRDefault="00E250ED">
          <w:pPr>
            <w:pStyle w:val="Sumrio3"/>
            <w:rPr>
              <w:rFonts w:asciiTheme="minorHAnsi" w:eastAsiaTheme="minorEastAsia" w:hAnsiTheme="minorHAnsi" w:cstheme="minorBidi"/>
              <w:b w:val="0"/>
              <w:sz w:val="22"/>
              <w:szCs w:val="22"/>
              <w:lang w:eastAsia="pt-BR"/>
            </w:rPr>
          </w:pPr>
          <w:hyperlink w:anchor="_Toc229333512" w:history="1">
            <w:r w:rsidR="008E644A" w:rsidRPr="00C67EB0">
              <w:rPr>
                <w:rStyle w:val="Hyperlink"/>
              </w:rPr>
              <w:t>2.8.1 Gestão estratégica do transporte de materiais</w:t>
            </w:r>
            <w:r w:rsidR="008E644A">
              <w:rPr>
                <w:webHidden/>
              </w:rPr>
              <w:tab/>
            </w:r>
            <w:r w:rsidR="008E644A">
              <w:rPr>
                <w:webHidden/>
              </w:rPr>
              <w:fldChar w:fldCharType="begin"/>
            </w:r>
            <w:r w:rsidR="008E644A">
              <w:rPr>
                <w:webHidden/>
              </w:rPr>
              <w:instrText xml:space="preserve"> PAGEREF _Toc229333512 \h </w:instrText>
            </w:r>
            <w:r w:rsidR="008E644A">
              <w:rPr>
                <w:webHidden/>
              </w:rPr>
            </w:r>
            <w:r w:rsidR="008E644A">
              <w:rPr>
                <w:webHidden/>
              </w:rPr>
              <w:fldChar w:fldCharType="separate"/>
            </w:r>
            <w:r w:rsidR="008E644A">
              <w:rPr>
                <w:webHidden/>
              </w:rPr>
              <w:t>27</w:t>
            </w:r>
            <w:r w:rsidR="008E644A">
              <w:rPr>
                <w:webHidden/>
              </w:rPr>
              <w:fldChar w:fldCharType="end"/>
            </w:r>
          </w:hyperlink>
        </w:p>
        <w:p w14:paraId="2A5D22B6" w14:textId="14B18B8D" w:rsidR="008E644A" w:rsidRDefault="00E250ED">
          <w:pPr>
            <w:pStyle w:val="Sumrio3"/>
            <w:rPr>
              <w:rFonts w:asciiTheme="minorHAnsi" w:eastAsiaTheme="minorEastAsia" w:hAnsiTheme="minorHAnsi" w:cstheme="minorBidi"/>
              <w:b w:val="0"/>
              <w:sz w:val="22"/>
              <w:szCs w:val="22"/>
              <w:lang w:eastAsia="pt-BR"/>
            </w:rPr>
          </w:pPr>
          <w:hyperlink w:anchor="_Toc229333513" w:history="1">
            <w:r w:rsidR="008E644A" w:rsidRPr="00C67EB0">
              <w:rPr>
                <w:rStyle w:val="Hyperlink"/>
              </w:rPr>
              <w:t>2.8.2 Integração entre produção e distribuição</w:t>
            </w:r>
            <w:r w:rsidR="008E644A">
              <w:rPr>
                <w:webHidden/>
              </w:rPr>
              <w:tab/>
            </w:r>
            <w:r w:rsidR="008E644A">
              <w:rPr>
                <w:webHidden/>
              </w:rPr>
              <w:fldChar w:fldCharType="begin"/>
            </w:r>
            <w:r w:rsidR="008E644A">
              <w:rPr>
                <w:webHidden/>
              </w:rPr>
              <w:instrText xml:space="preserve"> PAGEREF _Toc229333513 \h </w:instrText>
            </w:r>
            <w:r w:rsidR="008E644A">
              <w:rPr>
                <w:webHidden/>
              </w:rPr>
            </w:r>
            <w:r w:rsidR="008E644A">
              <w:rPr>
                <w:webHidden/>
              </w:rPr>
              <w:fldChar w:fldCharType="separate"/>
            </w:r>
            <w:r w:rsidR="008E644A">
              <w:rPr>
                <w:webHidden/>
              </w:rPr>
              <w:t>27</w:t>
            </w:r>
            <w:r w:rsidR="008E644A">
              <w:rPr>
                <w:webHidden/>
              </w:rPr>
              <w:fldChar w:fldCharType="end"/>
            </w:r>
          </w:hyperlink>
        </w:p>
        <w:p w14:paraId="52097071" w14:textId="5ED7AF6A" w:rsidR="008E644A" w:rsidRDefault="00E250ED">
          <w:pPr>
            <w:pStyle w:val="Sumrio3"/>
            <w:rPr>
              <w:rFonts w:asciiTheme="minorHAnsi" w:eastAsiaTheme="minorEastAsia" w:hAnsiTheme="minorHAnsi" w:cstheme="minorBidi"/>
              <w:b w:val="0"/>
              <w:sz w:val="22"/>
              <w:szCs w:val="22"/>
              <w:lang w:eastAsia="pt-BR"/>
            </w:rPr>
          </w:pPr>
          <w:hyperlink w:anchor="_Toc229333514" w:history="1">
            <w:r w:rsidR="008E644A" w:rsidRPr="00C67EB0">
              <w:rPr>
                <w:rStyle w:val="Hyperlink"/>
              </w:rPr>
              <w:t>2.8.3 Perspectiva acadêmica</w:t>
            </w:r>
            <w:r w:rsidR="008E644A">
              <w:rPr>
                <w:webHidden/>
              </w:rPr>
              <w:tab/>
            </w:r>
            <w:r w:rsidR="008E644A">
              <w:rPr>
                <w:webHidden/>
              </w:rPr>
              <w:fldChar w:fldCharType="begin"/>
            </w:r>
            <w:r w:rsidR="008E644A">
              <w:rPr>
                <w:webHidden/>
              </w:rPr>
              <w:instrText xml:space="preserve"> PAGEREF _Toc229333514 \h </w:instrText>
            </w:r>
            <w:r w:rsidR="008E644A">
              <w:rPr>
                <w:webHidden/>
              </w:rPr>
            </w:r>
            <w:r w:rsidR="008E644A">
              <w:rPr>
                <w:webHidden/>
              </w:rPr>
              <w:fldChar w:fldCharType="separate"/>
            </w:r>
            <w:r w:rsidR="008E644A">
              <w:rPr>
                <w:webHidden/>
              </w:rPr>
              <w:t>27</w:t>
            </w:r>
            <w:r w:rsidR="008E644A">
              <w:rPr>
                <w:webHidden/>
              </w:rPr>
              <w:fldChar w:fldCharType="end"/>
            </w:r>
          </w:hyperlink>
        </w:p>
        <w:p w14:paraId="4F2B6E19" w14:textId="401E742D" w:rsidR="008E644A" w:rsidRDefault="00E250ED">
          <w:pPr>
            <w:pStyle w:val="Sumrio2"/>
            <w:tabs>
              <w:tab w:val="right" w:leader="dot" w:pos="9061"/>
            </w:tabs>
            <w:rPr>
              <w:rFonts w:eastAsiaTheme="minorEastAsia"/>
              <w:noProof/>
              <w:lang w:eastAsia="pt-BR"/>
            </w:rPr>
          </w:pPr>
          <w:hyperlink w:anchor="_Toc229333515" w:history="1">
            <w:r w:rsidR="008E644A" w:rsidRPr="00C67EB0">
              <w:rPr>
                <w:rStyle w:val="Hyperlink"/>
                <w:noProof/>
              </w:rPr>
              <w:t>2.9 CAPACITAÇÃO E TREINAMENTO DE FUNCIONÁRIOS</w:t>
            </w:r>
            <w:r w:rsidR="008E644A">
              <w:rPr>
                <w:noProof/>
                <w:webHidden/>
              </w:rPr>
              <w:tab/>
            </w:r>
            <w:r w:rsidR="008E644A">
              <w:rPr>
                <w:noProof/>
                <w:webHidden/>
              </w:rPr>
              <w:fldChar w:fldCharType="begin"/>
            </w:r>
            <w:r w:rsidR="008E644A">
              <w:rPr>
                <w:noProof/>
                <w:webHidden/>
              </w:rPr>
              <w:instrText xml:space="preserve"> PAGEREF _Toc229333515 \h </w:instrText>
            </w:r>
            <w:r w:rsidR="008E644A">
              <w:rPr>
                <w:noProof/>
                <w:webHidden/>
              </w:rPr>
            </w:r>
            <w:r w:rsidR="008E644A">
              <w:rPr>
                <w:noProof/>
                <w:webHidden/>
              </w:rPr>
              <w:fldChar w:fldCharType="separate"/>
            </w:r>
            <w:r w:rsidR="008E644A">
              <w:rPr>
                <w:noProof/>
                <w:webHidden/>
              </w:rPr>
              <w:t>28</w:t>
            </w:r>
            <w:r w:rsidR="008E644A">
              <w:rPr>
                <w:noProof/>
                <w:webHidden/>
              </w:rPr>
              <w:fldChar w:fldCharType="end"/>
            </w:r>
          </w:hyperlink>
        </w:p>
        <w:p w14:paraId="502BA71F" w14:textId="17DE7DED" w:rsidR="008E644A" w:rsidRDefault="00E250ED">
          <w:pPr>
            <w:pStyle w:val="Sumrio3"/>
            <w:rPr>
              <w:rFonts w:asciiTheme="minorHAnsi" w:eastAsiaTheme="minorEastAsia" w:hAnsiTheme="minorHAnsi" w:cstheme="minorBidi"/>
              <w:b w:val="0"/>
              <w:sz w:val="22"/>
              <w:szCs w:val="22"/>
              <w:lang w:eastAsia="pt-BR"/>
            </w:rPr>
          </w:pPr>
          <w:hyperlink w:anchor="_Toc229333516" w:history="1">
            <w:r w:rsidR="008E644A" w:rsidRPr="00C67EB0">
              <w:rPr>
                <w:rStyle w:val="Hyperlink"/>
              </w:rPr>
              <w:t>2.9.1 Importância desses processos para a empresa</w:t>
            </w:r>
            <w:r w:rsidR="008E644A">
              <w:rPr>
                <w:webHidden/>
              </w:rPr>
              <w:tab/>
            </w:r>
            <w:r w:rsidR="008E644A">
              <w:rPr>
                <w:webHidden/>
              </w:rPr>
              <w:fldChar w:fldCharType="begin"/>
            </w:r>
            <w:r w:rsidR="008E644A">
              <w:rPr>
                <w:webHidden/>
              </w:rPr>
              <w:instrText xml:space="preserve"> PAGEREF _Toc229333516 \h </w:instrText>
            </w:r>
            <w:r w:rsidR="008E644A">
              <w:rPr>
                <w:webHidden/>
              </w:rPr>
            </w:r>
            <w:r w:rsidR="008E644A">
              <w:rPr>
                <w:webHidden/>
              </w:rPr>
              <w:fldChar w:fldCharType="separate"/>
            </w:r>
            <w:r w:rsidR="008E644A">
              <w:rPr>
                <w:webHidden/>
              </w:rPr>
              <w:t>28</w:t>
            </w:r>
            <w:r w:rsidR="008E644A">
              <w:rPr>
                <w:webHidden/>
              </w:rPr>
              <w:fldChar w:fldCharType="end"/>
            </w:r>
          </w:hyperlink>
        </w:p>
        <w:p w14:paraId="35B73BA3" w14:textId="747CC4CA" w:rsidR="008E644A" w:rsidRDefault="00E250ED">
          <w:pPr>
            <w:pStyle w:val="Sumrio3"/>
            <w:rPr>
              <w:rFonts w:asciiTheme="minorHAnsi" w:eastAsiaTheme="minorEastAsia" w:hAnsiTheme="minorHAnsi" w:cstheme="minorBidi"/>
              <w:b w:val="0"/>
              <w:sz w:val="22"/>
              <w:szCs w:val="22"/>
              <w:lang w:eastAsia="pt-BR"/>
            </w:rPr>
          </w:pPr>
          <w:hyperlink w:anchor="_Toc229333517" w:history="1">
            <w:r w:rsidR="008E644A" w:rsidRPr="00C67EB0">
              <w:rPr>
                <w:rStyle w:val="Hyperlink"/>
              </w:rPr>
              <w:t>2.9.2 Maneiras de aplicar</w:t>
            </w:r>
            <w:r w:rsidR="008E644A">
              <w:rPr>
                <w:webHidden/>
              </w:rPr>
              <w:tab/>
            </w:r>
            <w:r w:rsidR="008E644A">
              <w:rPr>
                <w:webHidden/>
              </w:rPr>
              <w:fldChar w:fldCharType="begin"/>
            </w:r>
            <w:r w:rsidR="008E644A">
              <w:rPr>
                <w:webHidden/>
              </w:rPr>
              <w:instrText xml:space="preserve"> PAGEREF _Toc229333517 \h </w:instrText>
            </w:r>
            <w:r w:rsidR="008E644A">
              <w:rPr>
                <w:webHidden/>
              </w:rPr>
            </w:r>
            <w:r w:rsidR="008E644A">
              <w:rPr>
                <w:webHidden/>
              </w:rPr>
              <w:fldChar w:fldCharType="separate"/>
            </w:r>
            <w:r w:rsidR="008E644A">
              <w:rPr>
                <w:webHidden/>
              </w:rPr>
              <w:t>28</w:t>
            </w:r>
            <w:r w:rsidR="008E644A">
              <w:rPr>
                <w:webHidden/>
              </w:rPr>
              <w:fldChar w:fldCharType="end"/>
            </w:r>
          </w:hyperlink>
        </w:p>
        <w:p w14:paraId="51779ADB" w14:textId="63C6E1D7" w:rsidR="008E644A" w:rsidRDefault="00E250ED">
          <w:pPr>
            <w:pStyle w:val="Sumrio2"/>
            <w:tabs>
              <w:tab w:val="right" w:leader="dot" w:pos="9061"/>
            </w:tabs>
            <w:rPr>
              <w:rFonts w:eastAsiaTheme="minorEastAsia"/>
              <w:noProof/>
              <w:lang w:eastAsia="pt-BR"/>
            </w:rPr>
          </w:pPr>
          <w:hyperlink w:anchor="_Toc229333518" w:history="1">
            <w:r w:rsidR="008E644A" w:rsidRPr="00C67EB0">
              <w:rPr>
                <w:rStyle w:val="Hyperlink"/>
                <w:noProof/>
              </w:rPr>
              <w:t>2.10 Proposta de melhoria do sistema</w:t>
            </w:r>
            <w:r w:rsidR="008E644A">
              <w:rPr>
                <w:noProof/>
                <w:webHidden/>
              </w:rPr>
              <w:tab/>
            </w:r>
            <w:r w:rsidR="008E644A">
              <w:rPr>
                <w:noProof/>
                <w:webHidden/>
              </w:rPr>
              <w:fldChar w:fldCharType="begin"/>
            </w:r>
            <w:r w:rsidR="008E644A">
              <w:rPr>
                <w:noProof/>
                <w:webHidden/>
              </w:rPr>
              <w:instrText xml:space="preserve"> PAGEREF _Toc229333518 \h </w:instrText>
            </w:r>
            <w:r w:rsidR="008E644A">
              <w:rPr>
                <w:noProof/>
                <w:webHidden/>
              </w:rPr>
            </w:r>
            <w:r w:rsidR="008E644A">
              <w:rPr>
                <w:noProof/>
                <w:webHidden/>
              </w:rPr>
              <w:fldChar w:fldCharType="separate"/>
            </w:r>
            <w:r w:rsidR="008E644A">
              <w:rPr>
                <w:noProof/>
                <w:webHidden/>
              </w:rPr>
              <w:t>29</w:t>
            </w:r>
            <w:r w:rsidR="008E644A">
              <w:rPr>
                <w:noProof/>
                <w:webHidden/>
              </w:rPr>
              <w:fldChar w:fldCharType="end"/>
            </w:r>
          </w:hyperlink>
        </w:p>
        <w:p w14:paraId="747C97B3" w14:textId="715D6032" w:rsidR="008E644A" w:rsidRDefault="00E250ED">
          <w:pPr>
            <w:pStyle w:val="Sumrio3"/>
            <w:rPr>
              <w:rFonts w:asciiTheme="minorHAnsi" w:eastAsiaTheme="minorEastAsia" w:hAnsiTheme="minorHAnsi" w:cstheme="minorBidi"/>
              <w:b w:val="0"/>
              <w:sz w:val="22"/>
              <w:szCs w:val="22"/>
              <w:lang w:eastAsia="pt-BR"/>
            </w:rPr>
          </w:pPr>
          <w:hyperlink w:anchor="_Toc229333519" w:history="1">
            <w:r w:rsidR="008E644A" w:rsidRPr="00C67EB0">
              <w:rPr>
                <w:rStyle w:val="Hyperlink"/>
              </w:rPr>
              <w:t>2.10.1 Funcionalidades propostas</w:t>
            </w:r>
            <w:r w:rsidR="008E644A">
              <w:rPr>
                <w:webHidden/>
              </w:rPr>
              <w:tab/>
            </w:r>
            <w:r w:rsidR="008E644A">
              <w:rPr>
                <w:webHidden/>
              </w:rPr>
              <w:fldChar w:fldCharType="begin"/>
            </w:r>
            <w:r w:rsidR="008E644A">
              <w:rPr>
                <w:webHidden/>
              </w:rPr>
              <w:instrText xml:space="preserve"> PAGEREF _Toc229333519 \h </w:instrText>
            </w:r>
            <w:r w:rsidR="008E644A">
              <w:rPr>
                <w:webHidden/>
              </w:rPr>
            </w:r>
            <w:r w:rsidR="008E644A">
              <w:rPr>
                <w:webHidden/>
              </w:rPr>
              <w:fldChar w:fldCharType="separate"/>
            </w:r>
            <w:r w:rsidR="008E644A">
              <w:rPr>
                <w:webHidden/>
              </w:rPr>
              <w:t>29</w:t>
            </w:r>
            <w:r w:rsidR="008E644A">
              <w:rPr>
                <w:webHidden/>
              </w:rPr>
              <w:fldChar w:fldCharType="end"/>
            </w:r>
          </w:hyperlink>
        </w:p>
        <w:p w14:paraId="6AD4AD8E" w14:textId="640ADF9D" w:rsidR="008E644A" w:rsidRDefault="00E250ED">
          <w:pPr>
            <w:pStyle w:val="Sumrio3"/>
            <w:rPr>
              <w:rFonts w:asciiTheme="minorHAnsi" w:eastAsiaTheme="minorEastAsia" w:hAnsiTheme="minorHAnsi" w:cstheme="minorBidi"/>
              <w:b w:val="0"/>
              <w:sz w:val="22"/>
              <w:szCs w:val="22"/>
              <w:lang w:eastAsia="pt-BR"/>
            </w:rPr>
          </w:pPr>
          <w:hyperlink w:anchor="_Toc229333520" w:history="1">
            <w:r w:rsidR="008E644A" w:rsidRPr="00C67EB0">
              <w:rPr>
                <w:rStyle w:val="Hyperlink"/>
              </w:rPr>
              <w:t>2.10.2 Benefícios da solução proposta</w:t>
            </w:r>
            <w:r w:rsidR="008E644A">
              <w:rPr>
                <w:webHidden/>
              </w:rPr>
              <w:tab/>
            </w:r>
            <w:r w:rsidR="008E644A">
              <w:rPr>
                <w:webHidden/>
              </w:rPr>
              <w:fldChar w:fldCharType="begin"/>
            </w:r>
            <w:r w:rsidR="008E644A">
              <w:rPr>
                <w:webHidden/>
              </w:rPr>
              <w:instrText xml:space="preserve"> PAGEREF _Toc229333520 \h </w:instrText>
            </w:r>
            <w:r w:rsidR="008E644A">
              <w:rPr>
                <w:webHidden/>
              </w:rPr>
            </w:r>
            <w:r w:rsidR="008E644A">
              <w:rPr>
                <w:webHidden/>
              </w:rPr>
              <w:fldChar w:fldCharType="separate"/>
            </w:r>
            <w:r w:rsidR="008E644A">
              <w:rPr>
                <w:webHidden/>
              </w:rPr>
              <w:t>30</w:t>
            </w:r>
            <w:r w:rsidR="008E644A">
              <w:rPr>
                <w:webHidden/>
              </w:rPr>
              <w:fldChar w:fldCharType="end"/>
            </w:r>
          </w:hyperlink>
        </w:p>
        <w:p w14:paraId="7C13006A" w14:textId="38BE0A81" w:rsidR="008E644A" w:rsidRDefault="00E250ED">
          <w:pPr>
            <w:pStyle w:val="Sumrio3"/>
            <w:rPr>
              <w:rFonts w:asciiTheme="minorHAnsi" w:eastAsiaTheme="minorEastAsia" w:hAnsiTheme="minorHAnsi" w:cstheme="minorBidi"/>
              <w:b w:val="0"/>
              <w:sz w:val="22"/>
              <w:szCs w:val="22"/>
              <w:lang w:eastAsia="pt-BR"/>
            </w:rPr>
          </w:pPr>
          <w:hyperlink w:anchor="_Toc229333521" w:history="1">
            <w:r w:rsidR="008E644A" w:rsidRPr="00C67EB0">
              <w:rPr>
                <w:rStyle w:val="Hyperlink"/>
              </w:rPr>
              <w:t>2.10.3 Viabilidade econômica</w:t>
            </w:r>
            <w:r w:rsidR="008E644A">
              <w:rPr>
                <w:webHidden/>
              </w:rPr>
              <w:tab/>
            </w:r>
            <w:r w:rsidR="008E644A">
              <w:rPr>
                <w:webHidden/>
              </w:rPr>
              <w:fldChar w:fldCharType="begin"/>
            </w:r>
            <w:r w:rsidR="008E644A">
              <w:rPr>
                <w:webHidden/>
              </w:rPr>
              <w:instrText xml:space="preserve"> PAGEREF _Toc229333521 \h </w:instrText>
            </w:r>
            <w:r w:rsidR="008E644A">
              <w:rPr>
                <w:webHidden/>
              </w:rPr>
            </w:r>
            <w:r w:rsidR="008E644A">
              <w:rPr>
                <w:webHidden/>
              </w:rPr>
              <w:fldChar w:fldCharType="separate"/>
            </w:r>
            <w:r w:rsidR="008E644A">
              <w:rPr>
                <w:webHidden/>
              </w:rPr>
              <w:t>30</w:t>
            </w:r>
            <w:r w:rsidR="008E644A">
              <w:rPr>
                <w:webHidden/>
              </w:rPr>
              <w:fldChar w:fldCharType="end"/>
            </w:r>
          </w:hyperlink>
        </w:p>
        <w:p w14:paraId="0003EF01" w14:textId="5DE95E6A" w:rsidR="008E644A" w:rsidRDefault="00E250ED">
          <w:pPr>
            <w:pStyle w:val="Sumrio3"/>
            <w:rPr>
              <w:rFonts w:asciiTheme="minorHAnsi" w:eastAsiaTheme="minorEastAsia" w:hAnsiTheme="minorHAnsi" w:cstheme="minorBidi"/>
              <w:b w:val="0"/>
              <w:sz w:val="22"/>
              <w:szCs w:val="22"/>
              <w:lang w:eastAsia="pt-BR"/>
            </w:rPr>
          </w:pPr>
          <w:hyperlink w:anchor="_Toc229333522" w:history="1">
            <w:r w:rsidR="008E644A" w:rsidRPr="00C67EB0">
              <w:rPr>
                <w:rStyle w:val="Hyperlink"/>
              </w:rPr>
              <w:t>2.10.4 Possibilidade de expansão futura</w:t>
            </w:r>
            <w:r w:rsidR="008E644A">
              <w:rPr>
                <w:webHidden/>
              </w:rPr>
              <w:tab/>
            </w:r>
            <w:r w:rsidR="008E644A">
              <w:rPr>
                <w:webHidden/>
              </w:rPr>
              <w:fldChar w:fldCharType="begin"/>
            </w:r>
            <w:r w:rsidR="008E644A">
              <w:rPr>
                <w:webHidden/>
              </w:rPr>
              <w:instrText xml:space="preserve"> PAGEREF _Toc229333522 \h </w:instrText>
            </w:r>
            <w:r w:rsidR="008E644A">
              <w:rPr>
                <w:webHidden/>
              </w:rPr>
            </w:r>
            <w:r w:rsidR="008E644A">
              <w:rPr>
                <w:webHidden/>
              </w:rPr>
              <w:fldChar w:fldCharType="separate"/>
            </w:r>
            <w:r w:rsidR="008E644A">
              <w:rPr>
                <w:webHidden/>
              </w:rPr>
              <w:t>31</w:t>
            </w:r>
            <w:r w:rsidR="008E644A">
              <w:rPr>
                <w:webHidden/>
              </w:rPr>
              <w:fldChar w:fldCharType="end"/>
            </w:r>
          </w:hyperlink>
        </w:p>
        <w:p w14:paraId="31F49CA8" w14:textId="0778F211" w:rsidR="008E644A" w:rsidRDefault="00E250ED">
          <w:pPr>
            <w:pStyle w:val="Sumrio3"/>
            <w:rPr>
              <w:rFonts w:asciiTheme="minorHAnsi" w:eastAsiaTheme="minorEastAsia" w:hAnsiTheme="minorHAnsi" w:cstheme="minorBidi"/>
              <w:b w:val="0"/>
              <w:sz w:val="22"/>
              <w:szCs w:val="22"/>
              <w:lang w:eastAsia="pt-BR"/>
            </w:rPr>
          </w:pPr>
          <w:hyperlink w:anchor="_Toc229333523" w:history="1">
            <w:r w:rsidR="008E644A" w:rsidRPr="00C67EB0">
              <w:rPr>
                <w:rStyle w:val="Hyperlink"/>
              </w:rPr>
              <w:t>2.10.5 Conclusão</w:t>
            </w:r>
            <w:r w:rsidR="008E644A">
              <w:rPr>
                <w:webHidden/>
              </w:rPr>
              <w:tab/>
            </w:r>
            <w:r w:rsidR="008E644A">
              <w:rPr>
                <w:webHidden/>
              </w:rPr>
              <w:fldChar w:fldCharType="begin"/>
            </w:r>
            <w:r w:rsidR="008E644A">
              <w:rPr>
                <w:webHidden/>
              </w:rPr>
              <w:instrText xml:space="preserve"> PAGEREF _Toc229333523 \h </w:instrText>
            </w:r>
            <w:r w:rsidR="008E644A">
              <w:rPr>
                <w:webHidden/>
              </w:rPr>
            </w:r>
            <w:r w:rsidR="008E644A">
              <w:rPr>
                <w:webHidden/>
              </w:rPr>
              <w:fldChar w:fldCharType="separate"/>
            </w:r>
            <w:r w:rsidR="008E644A">
              <w:rPr>
                <w:webHidden/>
              </w:rPr>
              <w:t>31</w:t>
            </w:r>
            <w:r w:rsidR="008E644A">
              <w:rPr>
                <w:webHidden/>
              </w:rPr>
              <w:fldChar w:fldCharType="end"/>
            </w:r>
          </w:hyperlink>
        </w:p>
        <w:p w14:paraId="102AA1B7" w14:textId="728295B8" w:rsidR="008E644A" w:rsidRDefault="00E250ED">
          <w:pPr>
            <w:pStyle w:val="Sumrio1"/>
            <w:rPr>
              <w:rFonts w:asciiTheme="minorHAnsi" w:eastAsiaTheme="minorEastAsia" w:hAnsiTheme="minorHAnsi" w:cstheme="minorBidi"/>
              <w:b w:val="0"/>
              <w:sz w:val="22"/>
              <w:szCs w:val="22"/>
              <w:lang w:eastAsia="pt-BR"/>
            </w:rPr>
          </w:pPr>
          <w:hyperlink w:anchor="_Toc229333524" w:history="1">
            <w:r w:rsidR="008E644A" w:rsidRPr="00C67EB0">
              <w:rPr>
                <w:rStyle w:val="Hyperlink"/>
              </w:rPr>
              <w:t>3 conclusão</w:t>
            </w:r>
            <w:r w:rsidR="008E644A">
              <w:rPr>
                <w:webHidden/>
              </w:rPr>
              <w:tab/>
            </w:r>
            <w:r w:rsidR="008E644A">
              <w:rPr>
                <w:webHidden/>
              </w:rPr>
              <w:fldChar w:fldCharType="begin"/>
            </w:r>
            <w:r w:rsidR="008E644A">
              <w:rPr>
                <w:webHidden/>
              </w:rPr>
              <w:instrText xml:space="preserve"> PAGEREF _Toc229333524 \h </w:instrText>
            </w:r>
            <w:r w:rsidR="008E644A">
              <w:rPr>
                <w:webHidden/>
              </w:rPr>
            </w:r>
            <w:r w:rsidR="008E644A">
              <w:rPr>
                <w:webHidden/>
              </w:rPr>
              <w:fldChar w:fldCharType="separate"/>
            </w:r>
            <w:r w:rsidR="008E644A">
              <w:rPr>
                <w:webHidden/>
              </w:rPr>
              <w:t>32</w:t>
            </w:r>
            <w:r w:rsidR="008E644A">
              <w:rPr>
                <w:webHidden/>
              </w:rPr>
              <w:fldChar w:fldCharType="end"/>
            </w:r>
          </w:hyperlink>
        </w:p>
        <w:p w14:paraId="694967A5" w14:textId="0007C94C" w:rsidR="000E6973" w:rsidRDefault="000E6973">
          <w:r w:rsidRPr="00456FAE">
            <w:rPr>
              <w:rFonts w:ascii="Arial" w:hAnsi="Arial" w:cs="Arial"/>
              <w:b/>
              <w:bCs/>
              <w:sz w:val="24"/>
              <w:szCs w:val="24"/>
            </w:rPr>
            <w:fldChar w:fldCharType="end"/>
          </w:r>
        </w:p>
      </w:sdtContent>
    </w:sdt>
    <w:p w14:paraId="39E06DF7" w14:textId="302336BB" w:rsidR="000E6973" w:rsidRDefault="000E6973" w:rsidP="00232F5E">
      <w:pPr>
        <w:pStyle w:val="ElementosABNT"/>
      </w:pPr>
    </w:p>
    <w:p w14:paraId="57D0AFCE" w14:textId="77777777" w:rsidR="000E6973" w:rsidRDefault="000E6973">
      <w:pPr>
        <w:rPr>
          <w:rFonts w:ascii="Arial" w:eastAsiaTheme="majorEastAsia" w:hAnsi="Arial" w:cs="Arial"/>
          <w:b/>
          <w:caps/>
          <w:sz w:val="24"/>
          <w:szCs w:val="24"/>
        </w:rPr>
      </w:pPr>
      <w:r>
        <w:br w:type="page"/>
      </w:r>
    </w:p>
    <w:p w14:paraId="6FAAC7A9" w14:textId="71E77717" w:rsidR="00CE6A21" w:rsidRDefault="00CE6A21" w:rsidP="00232F5E">
      <w:pPr>
        <w:pStyle w:val="ElementosABNT"/>
      </w:pPr>
      <w:bookmarkStart w:id="0" w:name="_Toc229333471"/>
      <w:r>
        <w:lastRenderedPageBreak/>
        <w:t>1 INTRODUÇÃO</w:t>
      </w:r>
      <w:bookmarkEnd w:id="0"/>
    </w:p>
    <w:p w14:paraId="482CB9EE" w14:textId="77777777" w:rsidR="00CB628A" w:rsidRDefault="00995B89" w:rsidP="009F6DAF">
      <w:pPr>
        <w:spacing w:line="360" w:lineRule="auto"/>
        <w:ind w:firstLine="708"/>
        <w:jc w:val="both"/>
        <w:rPr>
          <w:rFonts w:ascii="Arial" w:hAnsi="Arial" w:cs="Arial"/>
          <w:sz w:val="24"/>
          <w:szCs w:val="24"/>
        </w:rPr>
      </w:pPr>
      <w:r w:rsidRPr="00CF553C">
        <w:rPr>
          <w:rFonts w:ascii="Arial" w:hAnsi="Arial" w:cs="Arial"/>
          <w:sz w:val="24"/>
          <w:szCs w:val="24"/>
        </w:rPr>
        <w:t xml:space="preserve">O presente trabalho tem como </w:t>
      </w:r>
      <w:r w:rsidR="0023763D">
        <w:rPr>
          <w:rFonts w:ascii="Arial" w:hAnsi="Arial" w:cs="Arial"/>
          <w:sz w:val="24"/>
          <w:szCs w:val="24"/>
        </w:rPr>
        <w:t>propósito</w:t>
      </w:r>
      <w:r w:rsidRPr="00CF553C">
        <w:rPr>
          <w:rFonts w:ascii="Arial" w:hAnsi="Arial" w:cs="Arial"/>
          <w:sz w:val="24"/>
          <w:szCs w:val="24"/>
        </w:rPr>
        <w:t xml:space="preserve"> analisar a gestão da infraestrutura de Tecnologia da Informação, bem como as práticas éticas e sustentáveis adotadas em uma empresa do setor industrial, buscando compreender sua estrutura, funcionamento e a utilização dos recursos tecnológicos no contexto organizacional, à luz das disciplinas estudadas ao longo do curso. Conforme defendido por </w:t>
      </w:r>
      <w:r w:rsidRPr="00CF553C">
        <w:rPr>
          <w:rStyle w:val="whitespace-normal"/>
          <w:rFonts w:ascii="Arial" w:hAnsi="Arial" w:cs="Arial"/>
          <w:sz w:val="24"/>
          <w:szCs w:val="24"/>
        </w:rPr>
        <w:t>Ban Ki-moon</w:t>
      </w:r>
      <w:r w:rsidRPr="00CF553C">
        <w:rPr>
          <w:rFonts w:ascii="Arial" w:hAnsi="Arial" w:cs="Arial"/>
          <w:sz w:val="24"/>
          <w:szCs w:val="24"/>
        </w:rPr>
        <w:t>, a sustentabilidade não deve ser compreendida apenas como um objetivo, mas como uma responsa</w:t>
      </w:r>
      <w:r w:rsidR="00CB628A">
        <w:rPr>
          <w:rFonts w:ascii="Arial" w:hAnsi="Arial" w:cs="Arial"/>
          <w:sz w:val="24"/>
          <w:szCs w:val="24"/>
        </w:rPr>
        <w:t>bilidade contínua com o futuro.</w:t>
      </w:r>
    </w:p>
    <w:p w14:paraId="53D88C4F" w14:textId="0BD0814B" w:rsidR="009F6DAF" w:rsidRDefault="00995B89" w:rsidP="009F6DAF">
      <w:pPr>
        <w:spacing w:line="360" w:lineRule="auto"/>
        <w:ind w:firstLine="708"/>
        <w:jc w:val="both"/>
        <w:rPr>
          <w:rFonts w:ascii="Arial" w:hAnsi="Arial" w:cs="Arial"/>
          <w:sz w:val="24"/>
          <w:szCs w:val="24"/>
        </w:rPr>
      </w:pPr>
      <w:r w:rsidRPr="00CF553C">
        <w:rPr>
          <w:rFonts w:ascii="Arial" w:hAnsi="Arial" w:cs="Arial"/>
          <w:sz w:val="24"/>
          <w:szCs w:val="24"/>
        </w:rPr>
        <w:t>Para o desenvolvimento desta pesquisa, foi selecionada a</w:t>
      </w:r>
      <w:r w:rsidR="003A35A9">
        <w:rPr>
          <w:rFonts w:ascii="Arial" w:hAnsi="Arial" w:cs="Arial"/>
          <w:sz w:val="24"/>
          <w:szCs w:val="24"/>
        </w:rPr>
        <w:t xml:space="preserve"> empresa X</w:t>
      </w:r>
      <w:r w:rsidR="00CB628A">
        <w:rPr>
          <w:rFonts w:ascii="Arial" w:hAnsi="Arial" w:cs="Arial"/>
          <w:sz w:val="24"/>
          <w:szCs w:val="24"/>
        </w:rPr>
        <w:t xml:space="preserve">, denominação adotada </w:t>
      </w:r>
      <w:r w:rsidR="003A35A9">
        <w:rPr>
          <w:rFonts w:ascii="Arial" w:hAnsi="Arial" w:cs="Arial"/>
          <w:sz w:val="24"/>
          <w:szCs w:val="24"/>
        </w:rPr>
        <w:t>a</w:t>
      </w:r>
      <w:r w:rsidR="00CB628A">
        <w:rPr>
          <w:rFonts w:ascii="Arial" w:hAnsi="Arial" w:cs="Arial"/>
          <w:sz w:val="24"/>
          <w:szCs w:val="24"/>
        </w:rPr>
        <w:t xml:space="preserve"> </w:t>
      </w:r>
      <w:r w:rsidR="003A35A9">
        <w:rPr>
          <w:rFonts w:ascii="Arial" w:hAnsi="Arial" w:cs="Arial"/>
          <w:sz w:val="24"/>
          <w:szCs w:val="24"/>
        </w:rPr>
        <w:t>fim de preservar a identidade da empresa analisada e evitar possíveis inconsistências na divulgação de informações</w:t>
      </w:r>
      <w:r w:rsidR="00CB628A">
        <w:rPr>
          <w:rFonts w:ascii="Arial" w:hAnsi="Arial" w:cs="Arial"/>
          <w:sz w:val="24"/>
          <w:szCs w:val="24"/>
        </w:rPr>
        <w:t>. Trata-se de uma empresa</w:t>
      </w:r>
      <w:r w:rsidRPr="00CF553C">
        <w:rPr>
          <w:rFonts w:ascii="Arial" w:hAnsi="Arial" w:cs="Arial"/>
          <w:sz w:val="24"/>
          <w:szCs w:val="24"/>
        </w:rPr>
        <w:t xml:space="preserve"> localizada na cidade de </w:t>
      </w:r>
      <w:r w:rsidR="00CF553C">
        <w:rPr>
          <w:rStyle w:val="whitespace-normal"/>
          <w:rFonts w:ascii="Arial" w:hAnsi="Arial" w:cs="Arial"/>
          <w:sz w:val="24"/>
          <w:szCs w:val="24"/>
        </w:rPr>
        <w:t>Cândido Mota no distrito de Nova Alexandria</w:t>
      </w:r>
      <w:r w:rsidR="00CB628A">
        <w:rPr>
          <w:rFonts w:ascii="Arial" w:hAnsi="Arial" w:cs="Arial"/>
          <w:sz w:val="24"/>
          <w:szCs w:val="24"/>
        </w:rPr>
        <w:t xml:space="preserve"> – SP que atua na fabricação, instalação e manutenção de equipamentos industriais voltados a armazenagem de granéis.</w:t>
      </w:r>
    </w:p>
    <w:p w14:paraId="6AF40D7B" w14:textId="00AB51C5" w:rsidR="003C0D21" w:rsidRDefault="003C0D21" w:rsidP="009F6DAF">
      <w:pPr>
        <w:spacing w:line="360" w:lineRule="auto"/>
        <w:ind w:firstLine="708"/>
        <w:jc w:val="both"/>
        <w:rPr>
          <w:rFonts w:ascii="Arial" w:hAnsi="Arial" w:cs="Arial"/>
          <w:sz w:val="24"/>
          <w:szCs w:val="24"/>
        </w:rPr>
      </w:pPr>
      <w:r w:rsidRPr="003C0D21">
        <w:rPr>
          <w:rFonts w:ascii="Arial" w:hAnsi="Arial" w:cs="Arial"/>
          <w:sz w:val="24"/>
          <w:szCs w:val="24"/>
        </w:rPr>
        <w:t xml:space="preserve">A implementação de </w:t>
      </w:r>
      <w:r w:rsidR="00CB628A">
        <w:rPr>
          <w:rFonts w:ascii="Arial" w:hAnsi="Arial" w:cs="Arial"/>
          <w:sz w:val="24"/>
          <w:szCs w:val="24"/>
        </w:rPr>
        <w:t>novas melhorias</w:t>
      </w:r>
      <w:r w:rsidRPr="003C0D21">
        <w:rPr>
          <w:rFonts w:ascii="Arial" w:hAnsi="Arial" w:cs="Arial"/>
          <w:sz w:val="24"/>
          <w:szCs w:val="24"/>
        </w:rPr>
        <w:t xml:space="preserve"> de infraestrutura tecnológica pode trazer </w:t>
      </w:r>
      <w:r w:rsidR="00CB628A">
        <w:rPr>
          <w:rFonts w:ascii="Arial" w:hAnsi="Arial" w:cs="Arial"/>
          <w:sz w:val="24"/>
          <w:szCs w:val="24"/>
        </w:rPr>
        <w:t>benefícios</w:t>
      </w:r>
      <w:r w:rsidRPr="003C0D21">
        <w:rPr>
          <w:rFonts w:ascii="Arial" w:hAnsi="Arial" w:cs="Arial"/>
          <w:sz w:val="24"/>
          <w:szCs w:val="24"/>
        </w:rPr>
        <w:t xml:space="preserve"> importantes para a </w:t>
      </w:r>
      <w:r w:rsidR="00CB628A">
        <w:rPr>
          <w:rFonts w:ascii="Arial" w:hAnsi="Arial" w:cs="Arial"/>
          <w:sz w:val="24"/>
          <w:szCs w:val="24"/>
        </w:rPr>
        <w:t>organização</w:t>
      </w:r>
      <w:r w:rsidRPr="003C0D21">
        <w:rPr>
          <w:rFonts w:ascii="Arial" w:hAnsi="Arial" w:cs="Arial"/>
          <w:sz w:val="24"/>
          <w:szCs w:val="24"/>
        </w:rPr>
        <w:t>,</w:t>
      </w:r>
      <w:r w:rsidR="00A8013C">
        <w:rPr>
          <w:rFonts w:ascii="Arial" w:hAnsi="Arial" w:cs="Arial"/>
          <w:sz w:val="24"/>
          <w:szCs w:val="24"/>
        </w:rPr>
        <w:t xml:space="preserve"> como melhor controle dos processos e maior eficiência operacional. No entanto,</w:t>
      </w:r>
      <w:r w:rsidRPr="003C0D21">
        <w:rPr>
          <w:rFonts w:ascii="Arial" w:hAnsi="Arial" w:cs="Arial"/>
          <w:sz w:val="24"/>
          <w:szCs w:val="24"/>
        </w:rPr>
        <w:t xml:space="preserve"> também apresenta desafios, como a resistência dos funcionários com as mudanças, os custos e a dificuldade de lidar com sistemas</w:t>
      </w:r>
      <w:r>
        <w:rPr>
          <w:rFonts w:ascii="Arial" w:hAnsi="Arial" w:cs="Arial"/>
          <w:sz w:val="24"/>
          <w:szCs w:val="24"/>
        </w:rPr>
        <w:t xml:space="preserve"> antigos que já estão em uso. </w:t>
      </w:r>
      <w:r w:rsidRPr="003C0D21">
        <w:rPr>
          <w:rFonts w:ascii="Arial" w:hAnsi="Arial" w:cs="Arial"/>
          <w:sz w:val="24"/>
          <w:szCs w:val="24"/>
        </w:rPr>
        <w:t>Além d</w:t>
      </w:r>
      <w:r w:rsidR="00A8013C">
        <w:rPr>
          <w:rFonts w:ascii="Arial" w:hAnsi="Arial" w:cs="Arial"/>
          <w:sz w:val="24"/>
          <w:szCs w:val="24"/>
        </w:rPr>
        <w:t>isso, é possível observar que</w:t>
      </w:r>
      <w:r w:rsidRPr="003C0D21">
        <w:rPr>
          <w:rFonts w:ascii="Arial" w:hAnsi="Arial" w:cs="Arial"/>
          <w:sz w:val="24"/>
          <w:szCs w:val="24"/>
        </w:rPr>
        <w:t xml:space="preserve"> pontos como o controle de estoque e o descarte</w:t>
      </w:r>
      <w:r w:rsidR="00A8013C">
        <w:rPr>
          <w:rFonts w:ascii="Arial" w:hAnsi="Arial" w:cs="Arial"/>
          <w:sz w:val="24"/>
          <w:szCs w:val="24"/>
        </w:rPr>
        <w:t xml:space="preserve"> adequado</w:t>
      </w:r>
      <w:r w:rsidRPr="003C0D21">
        <w:rPr>
          <w:rFonts w:ascii="Arial" w:hAnsi="Arial" w:cs="Arial"/>
          <w:sz w:val="24"/>
          <w:szCs w:val="24"/>
        </w:rPr>
        <w:t xml:space="preserve"> de mat</w:t>
      </w:r>
      <w:r w:rsidR="00A8013C">
        <w:rPr>
          <w:rFonts w:ascii="Arial" w:hAnsi="Arial" w:cs="Arial"/>
          <w:sz w:val="24"/>
          <w:szCs w:val="24"/>
        </w:rPr>
        <w:t>eriais precisam de mais atenção, pois, quando mal geridos, podem causar desperdícios e impactar negativamente o desempenho da empresa.</w:t>
      </w:r>
    </w:p>
    <w:p w14:paraId="4EF46CBD" w14:textId="5DA859E3" w:rsidR="0000484F" w:rsidRDefault="009F6DAF" w:rsidP="0000484F">
      <w:pPr>
        <w:spacing w:line="360" w:lineRule="auto"/>
        <w:ind w:firstLine="709"/>
        <w:jc w:val="both"/>
        <w:rPr>
          <w:rFonts w:ascii="Arial" w:hAnsi="Arial" w:cs="Arial"/>
          <w:sz w:val="24"/>
          <w:szCs w:val="24"/>
        </w:rPr>
      </w:pPr>
      <w:r w:rsidRPr="009F6DAF">
        <w:rPr>
          <w:rFonts w:ascii="Arial" w:hAnsi="Arial" w:cs="Arial"/>
          <w:sz w:val="24"/>
          <w:szCs w:val="24"/>
        </w:rPr>
        <w:t>O objetivo</w:t>
      </w:r>
      <w:r w:rsidR="00A8013C">
        <w:rPr>
          <w:rFonts w:ascii="Arial" w:hAnsi="Arial" w:cs="Arial"/>
          <w:sz w:val="24"/>
          <w:szCs w:val="24"/>
        </w:rPr>
        <w:t xml:space="preserve"> geral</w:t>
      </w:r>
      <w:r w:rsidRPr="009F6DAF">
        <w:rPr>
          <w:rFonts w:ascii="Arial" w:hAnsi="Arial" w:cs="Arial"/>
          <w:sz w:val="24"/>
          <w:szCs w:val="24"/>
        </w:rPr>
        <w:t xml:space="preserve"> desse </w:t>
      </w:r>
      <w:r w:rsidR="00A8013C">
        <w:rPr>
          <w:rFonts w:ascii="Arial" w:hAnsi="Arial" w:cs="Arial"/>
          <w:sz w:val="24"/>
          <w:szCs w:val="24"/>
        </w:rPr>
        <w:t>trabalho</w:t>
      </w:r>
      <w:r w:rsidRPr="009F6DAF">
        <w:rPr>
          <w:rFonts w:ascii="Arial" w:hAnsi="Arial" w:cs="Arial"/>
          <w:sz w:val="24"/>
          <w:szCs w:val="24"/>
        </w:rPr>
        <w:t xml:space="preserve"> é analisar o uso da Tecnologia d</w:t>
      </w:r>
      <w:r w:rsidR="0000484F">
        <w:rPr>
          <w:rFonts w:ascii="Arial" w:hAnsi="Arial" w:cs="Arial"/>
          <w:sz w:val="24"/>
          <w:szCs w:val="24"/>
        </w:rPr>
        <w:t>a Informação nos</w:t>
      </w:r>
      <w:r w:rsidRPr="009F6DAF">
        <w:rPr>
          <w:rFonts w:ascii="Arial" w:hAnsi="Arial" w:cs="Arial"/>
          <w:sz w:val="24"/>
          <w:szCs w:val="24"/>
        </w:rPr>
        <w:t xml:space="preserve"> processos da empresa</w:t>
      </w:r>
      <w:r w:rsidR="00A8013C">
        <w:rPr>
          <w:rFonts w:ascii="Arial" w:hAnsi="Arial" w:cs="Arial"/>
          <w:sz w:val="24"/>
          <w:szCs w:val="24"/>
        </w:rPr>
        <w:t xml:space="preserve"> X</w:t>
      </w:r>
      <w:r w:rsidR="0000484F">
        <w:rPr>
          <w:rFonts w:ascii="Arial" w:hAnsi="Arial" w:cs="Arial"/>
          <w:sz w:val="24"/>
          <w:szCs w:val="24"/>
        </w:rPr>
        <w:t>, avaliando sua contribuição para a sustentabilidade, a ética e o uso consciente dos recursos tecnológicos</w:t>
      </w:r>
      <w:r w:rsidRPr="009F6DAF">
        <w:rPr>
          <w:rFonts w:ascii="Arial" w:hAnsi="Arial" w:cs="Arial"/>
          <w:sz w:val="24"/>
          <w:szCs w:val="24"/>
        </w:rPr>
        <w:t xml:space="preserve">. </w:t>
      </w:r>
      <w:r w:rsidR="0000484F">
        <w:rPr>
          <w:rFonts w:ascii="Arial" w:hAnsi="Arial" w:cs="Arial"/>
          <w:sz w:val="24"/>
          <w:szCs w:val="24"/>
        </w:rPr>
        <w:t>Como objetivos específicos, busca-se mapear a infraestrutura de TI, identificar práticas de TI Verde, revisar o alinhamento com a legislação trabalhista e ética, avaliar os benefícios dessas práticas e propor o desenvolvimento de um sistema de gestão sustentável.</w:t>
      </w:r>
    </w:p>
    <w:p w14:paraId="4B8FF94C" w14:textId="729A1C8B" w:rsidR="009F6DAF" w:rsidRDefault="009F6DAF" w:rsidP="009F6DAF">
      <w:pPr>
        <w:spacing w:line="360" w:lineRule="auto"/>
        <w:ind w:firstLine="709"/>
        <w:jc w:val="both"/>
        <w:rPr>
          <w:rFonts w:ascii="Arial" w:hAnsi="Arial" w:cs="Arial"/>
          <w:sz w:val="24"/>
          <w:szCs w:val="24"/>
        </w:rPr>
      </w:pPr>
      <w:r w:rsidRPr="009F6DAF">
        <w:rPr>
          <w:rFonts w:ascii="Arial" w:hAnsi="Arial" w:cs="Arial"/>
          <w:sz w:val="24"/>
          <w:szCs w:val="24"/>
        </w:rPr>
        <w:t>Nesse contexto, destaca-se que a sustentabilidade nas organizações está diretamente relacionada à capacidade de integrar aspectos econômicos, sociais e ambientais em suas práticas de gestão (ELKINGTON, 1997).</w:t>
      </w:r>
    </w:p>
    <w:p w14:paraId="438C00BE" w14:textId="2E3A35F5" w:rsidR="001805A9" w:rsidRDefault="001805A9" w:rsidP="001805A9">
      <w:pPr>
        <w:spacing w:line="360" w:lineRule="auto"/>
        <w:ind w:firstLine="708"/>
        <w:jc w:val="both"/>
        <w:rPr>
          <w:rFonts w:ascii="Arial" w:hAnsi="Arial" w:cs="Arial"/>
          <w:sz w:val="24"/>
          <w:szCs w:val="24"/>
        </w:rPr>
      </w:pPr>
      <w:r>
        <w:rPr>
          <w:rFonts w:ascii="Arial" w:hAnsi="Arial" w:cs="Arial"/>
          <w:sz w:val="24"/>
          <w:szCs w:val="24"/>
        </w:rPr>
        <w:lastRenderedPageBreak/>
        <w:t>A</w:t>
      </w:r>
      <w:r w:rsidRPr="009F6DAF">
        <w:rPr>
          <w:rFonts w:ascii="Arial" w:hAnsi="Arial" w:cs="Arial"/>
          <w:sz w:val="24"/>
          <w:szCs w:val="24"/>
        </w:rPr>
        <w:t xml:space="preserve"> abordagem deste trabalho é uma pesquisa qu</w:t>
      </w:r>
      <w:r>
        <w:rPr>
          <w:rFonts w:ascii="Arial" w:hAnsi="Arial" w:cs="Arial"/>
          <w:sz w:val="24"/>
          <w:szCs w:val="24"/>
        </w:rPr>
        <w:t xml:space="preserve">alitativa e aplicada, baseada </w:t>
      </w:r>
      <w:r w:rsidRPr="009F6DAF">
        <w:rPr>
          <w:rFonts w:ascii="Arial" w:hAnsi="Arial" w:cs="Arial"/>
          <w:sz w:val="24"/>
          <w:szCs w:val="24"/>
        </w:rPr>
        <w:t>em estudo d</w:t>
      </w:r>
      <w:r>
        <w:rPr>
          <w:rFonts w:ascii="Arial" w:hAnsi="Arial" w:cs="Arial"/>
          <w:sz w:val="24"/>
          <w:szCs w:val="24"/>
        </w:rPr>
        <w:t xml:space="preserve">e caso e pesquisa bibliográfica. O primeiro </w:t>
      </w:r>
      <w:r w:rsidRPr="009F6DAF">
        <w:rPr>
          <w:rFonts w:ascii="Arial" w:hAnsi="Arial" w:cs="Arial"/>
          <w:sz w:val="24"/>
          <w:szCs w:val="24"/>
        </w:rPr>
        <w:t xml:space="preserve">passo </w:t>
      </w:r>
      <w:r>
        <w:rPr>
          <w:rFonts w:ascii="Arial" w:hAnsi="Arial" w:cs="Arial"/>
          <w:sz w:val="24"/>
          <w:szCs w:val="24"/>
        </w:rPr>
        <w:t>s</w:t>
      </w:r>
      <w:r w:rsidRPr="009F6DAF">
        <w:rPr>
          <w:rFonts w:ascii="Arial" w:hAnsi="Arial" w:cs="Arial"/>
          <w:sz w:val="24"/>
          <w:szCs w:val="24"/>
        </w:rPr>
        <w:t>e</w:t>
      </w:r>
      <w:r>
        <w:rPr>
          <w:rFonts w:ascii="Arial" w:hAnsi="Arial" w:cs="Arial"/>
          <w:sz w:val="24"/>
          <w:szCs w:val="24"/>
        </w:rPr>
        <w:t>rá</w:t>
      </w:r>
      <w:r w:rsidRPr="009F6DAF">
        <w:rPr>
          <w:rFonts w:ascii="Arial" w:hAnsi="Arial" w:cs="Arial"/>
          <w:sz w:val="24"/>
          <w:szCs w:val="24"/>
        </w:rPr>
        <w:t xml:space="preserve"> mapear </w:t>
      </w:r>
      <w:r>
        <w:rPr>
          <w:rFonts w:ascii="Arial" w:hAnsi="Arial" w:cs="Arial"/>
          <w:sz w:val="24"/>
          <w:szCs w:val="24"/>
        </w:rPr>
        <w:t>a infraestrutura de TI, identificando</w:t>
      </w:r>
      <w:r w:rsidRPr="009F6DAF">
        <w:rPr>
          <w:rFonts w:ascii="Arial" w:hAnsi="Arial" w:cs="Arial"/>
          <w:sz w:val="24"/>
          <w:szCs w:val="24"/>
        </w:rPr>
        <w:t xml:space="preserve"> os recursos de softwares</w:t>
      </w:r>
      <w:r>
        <w:rPr>
          <w:rFonts w:ascii="Arial" w:hAnsi="Arial" w:cs="Arial"/>
          <w:sz w:val="24"/>
          <w:szCs w:val="24"/>
        </w:rPr>
        <w:t xml:space="preserve"> </w:t>
      </w:r>
      <w:r w:rsidRPr="009F6DAF">
        <w:rPr>
          <w:rFonts w:ascii="Arial" w:hAnsi="Arial" w:cs="Arial"/>
          <w:sz w:val="24"/>
          <w:szCs w:val="24"/>
        </w:rPr>
        <w:t>e hardware, e</w:t>
      </w:r>
      <w:r>
        <w:rPr>
          <w:rFonts w:ascii="Arial" w:hAnsi="Arial" w:cs="Arial"/>
          <w:sz w:val="24"/>
          <w:szCs w:val="24"/>
        </w:rPr>
        <w:t xml:space="preserve"> os</w:t>
      </w:r>
      <w:r w:rsidRPr="009F6DAF">
        <w:rPr>
          <w:rFonts w:ascii="Arial" w:hAnsi="Arial" w:cs="Arial"/>
          <w:sz w:val="24"/>
          <w:szCs w:val="24"/>
        </w:rPr>
        <w:t xml:space="preserve"> sistema</w:t>
      </w:r>
      <w:r>
        <w:rPr>
          <w:rFonts w:ascii="Arial" w:hAnsi="Arial" w:cs="Arial"/>
          <w:sz w:val="24"/>
          <w:szCs w:val="24"/>
        </w:rPr>
        <w:t>s que são utilizados. Na sequência, serão analisadas as aç</w:t>
      </w:r>
      <w:r w:rsidRPr="009F6DAF">
        <w:rPr>
          <w:rFonts w:ascii="Arial" w:hAnsi="Arial" w:cs="Arial"/>
          <w:sz w:val="24"/>
          <w:szCs w:val="24"/>
        </w:rPr>
        <w:t>õ</w:t>
      </w:r>
      <w:r>
        <w:rPr>
          <w:rFonts w:ascii="Arial" w:hAnsi="Arial" w:cs="Arial"/>
          <w:sz w:val="24"/>
          <w:szCs w:val="24"/>
        </w:rPr>
        <w:t xml:space="preserve">es de TI verde e as práticas de </w:t>
      </w:r>
      <w:r w:rsidRPr="009F6DAF">
        <w:rPr>
          <w:rFonts w:ascii="Arial" w:hAnsi="Arial" w:cs="Arial"/>
          <w:sz w:val="24"/>
          <w:szCs w:val="24"/>
        </w:rPr>
        <w:t>suste</w:t>
      </w:r>
      <w:r>
        <w:rPr>
          <w:rFonts w:ascii="Arial" w:hAnsi="Arial" w:cs="Arial"/>
          <w:sz w:val="24"/>
          <w:szCs w:val="24"/>
        </w:rPr>
        <w:t>ntabilidade implementadas na empresa, bem como o cumprimento das normas éticas e trabalhistas. Por fim</w:t>
      </w:r>
      <w:r w:rsidR="009F6DAF" w:rsidRPr="009F6DAF">
        <w:rPr>
          <w:rFonts w:ascii="Arial" w:hAnsi="Arial" w:cs="Arial"/>
          <w:sz w:val="24"/>
          <w:szCs w:val="24"/>
        </w:rPr>
        <w:t xml:space="preserve">, </w:t>
      </w:r>
      <w:r w:rsidR="003A35A9">
        <w:rPr>
          <w:rFonts w:ascii="Arial" w:hAnsi="Arial" w:cs="Arial"/>
          <w:sz w:val="24"/>
          <w:szCs w:val="24"/>
        </w:rPr>
        <w:t>será proposta</w:t>
      </w:r>
      <w:r w:rsidR="009F6DAF" w:rsidRPr="009F6DAF">
        <w:rPr>
          <w:rFonts w:ascii="Arial" w:hAnsi="Arial" w:cs="Arial"/>
          <w:sz w:val="24"/>
          <w:szCs w:val="24"/>
        </w:rPr>
        <w:t xml:space="preserve"> a</w:t>
      </w:r>
      <w:r w:rsidR="009F6DAF">
        <w:rPr>
          <w:rFonts w:ascii="Arial" w:hAnsi="Arial" w:cs="Arial"/>
          <w:sz w:val="24"/>
          <w:szCs w:val="24"/>
        </w:rPr>
        <w:t xml:space="preserve"> </w:t>
      </w:r>
      <w:r w:rsidR="009F6DAF" w:rsidRPr="009F6DAF">
        <w:rPr>
          <w:rFonts w:ascii="Arial" w:hAnsi="Arial" w:cs="Arial"/>
          <w:sz w:val="24"/>
          <w:szCs w:val="24"/>
        </w:rPr>
        <w:t>criação de um software</w:t>
      </w:r>
      <w:r>
        <w:rPr>
          <w:rFonts w:ascii="Arial" w:hAnsi="Arial" w:cs="Arial"/>
          <w:sz w:val="24"/>
          <w:szCs w:val="24"/>
        </w:rPr>
        <w:t xml:space="preserve"> de</w:t>
      </w:r>
      <w:r w:rsidR="009F6DAF" w:rsidRPr="009F6DAF">
        <w:rPr>
          <w:rFonts w:ascii="Arial" w:hAnsi="Arial" w:cs="Arial"/>
          <w:sz w:val="24"/>
          <w:szCs w:val="24"/>
        </w:rPr>
        <w:t xml:space="preserve"> gestã</w:t>
      </w:r>
      <w:r w:rsidR="009F6DAF">
        <w:rPr>
          <w:rFonts w:ascii="Arial" w:hAnsi="Arial" w:cs="Arial"/>
          <w:sz w:val="24"/>
          <w:szCs w:val="24"/>
        </w:rPr>
        <w:t>o sustentável</w:t>
      </w:r>
      <w:r>
        <w:rPr>
          <w:rFonts w:ascii="Arial" w:hAnsi="Arial" w:cs="Arial"/>
          <w:sz w:val="24"/>
          <w:szCs w:val="24"/>
        </w:rPr>
        <w:t xml:space="preserve"> em Python,</w:t>
      </w:r>
      <w:r w:rsidR="009F6DAF">
        <w:rPr>
          <w:rFonts w:ascii="Arial" w:hAnsi="Arial" w:cs="Arial"/>
          <w:sz w:val="24"/>
          <w:szCs w:val="24"/>
        </w:rPr>
        <w:t xml:space="preserve"> </w:t>
      </w:r>
      <w:r>
        <w:rPr>
          <w:rFonts w:ascii="Arial" w:hAnsi="Arial" w:cs="Arial"/>
          <w:sz w:val="24"/>
          <w:szCs w:val="24"/>
        </w:rPr>
        <w:t>com o</w:t>
      </w:r>
      <w:r w:rsidR="009F6DAF">
        <w:rPr>
          <w:rFonts w:ascii="Arial" w:hAnsi="Arial" w:cs="Arial"/>
          <w:sz w:val="24"/>
          <w:szCs w:val="24"/>
        </w:rPr>
        <w:t xml:space="preserve"> objetivo moni</w:t>
      </w:r>
      <w:r w:rsidR="009F6DAF" w:rsidRPr="009F6DAF">
        <w:rPr>
          <w:rFonts w:ascii="Arial" w:hAnsi="Arial" w:cs="Arial"/>
          <w:sz w:val="24"/>
          <w:szCs w:val="24"/>
        </w:rPr>
        <w:t xml:space="preserve">torar os indicadores </w:t>
      </w:r>
      <w:r>
        <w:rPr>
          <w:rFonts w:ascii="Arial" w:hAnsi="Arial" w:cs="Arial"/>
          <w:sz w:val="24"/>
          <w:szCs w:val="24"/>
        </w:rPr>
        <w:t>e contribuir para uma operação mais eficiente, ética e ambientalmente respons</w:t>
      </w:r>
      <w:r w:rsidR="0043370B">
        <w:rPr>
          <w:rFonts w:ascii="Arial" w:hAnsi="Arial" w:cs="Arial"/>
          <w:sz w:val="24"/>
          <w:szCs w:val="24"/>
        </w:rPr>
        <w:t>ável.</w:t>
      </w:r>
    </w:p>
    <w:p w14:paraId="05C4BC00" w14:textId="77777777" w:rsidR="001805A9" w:rsidRDefault="001805A9">
      <w:pPr>
        <w:rPr>
          <w:rFonts w:ascii="Arial" w:hAnsi="Arial" w:cs="Arial"/>
          <w:sz w:val="24"/>
          <w:szCs w:val="24"/>
        </w:rPr>
      </w:pPr>
      <w:r>
        <w:rPr>
          <w:rFonts w:ascii="Arial" w:hAnsi="Arial" w:cs="Arial"/>
          <w:sz w:val="24"/>
          <w:szCs w:val="24"/>
        </w:rPr>
        <w:br w:type="page"/>
      </w:r>
    </w:p>
    <w:p w14:paraId="1C304F3F" w14:textId="59C215A2" w:rsidR="001805A9" w:rsidRPr="001805A9" w:rsidRDefault="001805A9" w:rsidP="001805A9">
      <w:pPr>
        <w:spacing w:line="360" w:lineRule="auto"/>
        <w:jc w:val="both"/>
        <w:rPr>
          <w:rFonts w:ascii="Arial" w:hAnsi="Arial" w:cs="Arial"/>
          <w:sz w:val="24"/>
          <w:szCs w:val="24"/>
        </w:rPr>
      </w:pPr>
    </w:p>
    <w:p w14:paraId="47EDF857" w14:textId="7D91202B" w:rsidR="00CD5A16" w:rsidRDefault="00CD5A16" w:rsidP="00BA46F4">
      <w:pPr>
        <w:pStyle w:val="ElementosABNT"/>
      </w:pPr>
      <w:bookmarkStart w:id="1" w:name="_Toc229333472"/>
      <w:r>
        <w:t>2.DESENVOLVIMENTO</w:t>
      </w:r>
      <w:bookmarkEnd w:id="1"/>
    </w:p>
    <w:p w14:paraId="45881DDD" w14:textId="77777777" w:rsidR="002907E9" w:rsidRDefault="002907E9" w:rsidP="00CD5A16">
      <w:pPr>
        <w:rPr>
          <w:rFonts w:ascii="Arial" w:hAnsi="Arial" w:cs="Arial"/>
          <w:b/>
          <w:sz w:val="24"/>
          <w:szCs w:val="24"/>
        </w:rPr>
      </w:pPr>
    </w:p>
    <w:p w14:paraId="4E4BFF3F" w14:textId="48C59ED2" w:rsidR="00CD5A16" w:rsidRDefault="00242408" w:rsidP="00BA46F4">
      <w:pPr>
        <w:pStyle w:val="AssuntosABNT"/>
      </w:pPr>
      <w:bookmarkStart w:id="2" w:name="_Toc229333473"/>
      <w:r>
        <w:t>2.1</w:t>
      </w:r>
      <w:r w:rsidR="0023763D" w:rsidRPr="0023763D">
        <w:t xml:space="preserve"> FUNCIONALIDADES DO SISTEMA DE AUTOMAÇÃO NA PRODUÇÃO DE APARELHOS AGRÍCOLAS</w:t>
      </w:r>
      <w:bookmarkEnd w:id="2"/>
    </w:p>
    <w:p w14:paraId="49E2C6E2" w14:textId="77777777" w:rsidR="002907E9" w:rsidRDefault="002907E9" w:rsidP="00CD5A16">
      <w:pPr>
        <w:rPr>
          <w:rFonts w:ascii="Arial" w:hAnsi="Arial" w:cs="Arial"/>
          <w:sz w:val="24"/>
        </w:rPr>
      </w:pPr>
    </w:p>
    <w:p w14:paraId="45295C8B" w14:textId="1B302044" w:rsidR="0023763D" w:rsidRPr="0023763D" w:rsidRDefault="0023763D" w:rsidP="0023763D">
      <w:pPr>
        <w:spacing w:line="360" w:lineRule="auto"/>
        <w:ind w:firstLine="708"/>
        <w:jc w:val="both"/>
        <w:rPr>
          <w:rFonts w:ascii="Arial" w:hAnsi="Arial" w:cs="Arial"/>
          <w:sz w:val="24"/>
          <w:szCs w:val="24"/>
        </w:rPr>
      </w:pPr>
      <w:r w:rsidRPr="0023763D">
        <w:rPr>
          <w:rFonts w:ascii="Arial" w:hAnsi="Arial" w:cs="Arial"/>
          <w:sz w:val="24"/>
          <w:szCs w:val="24"/>
        </w:rPr>
        <w:t>A automação industrial tem se tornado cada vez mais presente na melhora de processos produtivos, proporcionando maior eficiência, qualidade e segurança nas operações. No setor de fabricação de aparelhos agrícolas, a utilização de sistemas automatiz</w:t>
      </w:r>
      <w:r w:rsidR="00BA4A85">
        <w:rPr>
          <w:rFonts w:ascii="Arial" w:hAnsi="Arial" w:cs="Arial"/>
          <w:sz w:val="24"/>
          <w:szCs w:val="24"/>
        </w:rPr>
        <w:t>ados permite otimizar</w:t>
      </w:r>
      <w:r w:rsidRPr="0023763D">
        <w:rPr>
          <w:rFonts w:ascii="Arial" w:hAnsi="Arial" w:cs="Arial"/>
          <w:sz w:val="24"/>
          <w:szCs w:val="24"/>
        </w:rPr>
        <w:t xml:space="preserve"> a produção, reduzir os erros e melhorar o controle das fases de fabricação.</w:t>
      </w:r>
    </w:p>
    <w:p w14:paraId="49349807" w14:textId="343AE7F6" w:rsidR="0023763D" w:rsidRDefault="0023763D" w:rsidP="0023763D">
      <w:pPr>
        <w:spacing w:line="360" w:lineRule="auto"/>
        <w:ind w:firstLine="708"/>
        <w:jc w:val="both"/>
        <w:rPr>
          <w:rFonts w:ascii="Arial" w:hAnsi="Arial" w:cs="Arial"/>
          <w:sz w:val="24"/>
          <w:szCs w:val="24"/>
        </w:rPr>
      </w:pPr>
      <w:r w:rsidRPr="0023763D">
        <w:rPr>
          <w:rFonts w:ascii="Arial" w:hAnsi="Arial" w:cs="Arial"/>
          <w:sz w:val="24"/>
          <w:szCs w:val="24"/>
        </w:rPr>
        <w:t>Diante disso, este trabalho tem como objetivo apresentar as funcionalidades do sistema de automação na produção de aparelhos agrícolas em empresas do setor agrícola. Serão abordadas as principais aplicações da automação, seus benefícios, desafios dentro das empresas do ramo.</w:t>
      </w:r>
    </w:p>
    <w:p w14:paraId="52E1A5CD" w14:textId="77777777" w:rsidR="002907E9" w:rsidRPr="0023763D" w:rsidRDefault="002907E9" w:rsidP="0023763D">
      <w:pPr>
        <w:spacing w:line="360" w:lineRule="auto"/>
        <w:ind w:firstLine="708"/>
        <w:jc w:val="both"/>
        <w:rPr>
          <w:rFonts w:ascii="Arial" w:hAnsi="Arial" w:cs="Arial"/>
          <w:sz w:val="24"/>
          <w:szCs w:val="24"/>
        </w:rPr>
      </w:pPr>
    </w:p>
    <w:p w14:paraId="1BD1F03C" w14:textId="4356198F" w:rsidR="0023763D" w:rsidRDefault="00242408" w:rsidP="00456FAE">
      <w:pPr>
        <w:pStyle w:val="TpicosABNT"/>
      </w:pPr>
      <w:bookmarkStart w:id="3" w:name="_Toc229333474"/>
      <w:r>
        <w:t>2.1</w:t>
      </w:r>
      <w:r w:rsidR="0023763D" w:rsidRPr="002907E9">
        <w:t xml:space="preserve">.1 </w:t>
      </w:r>
      <w:r w:rsidR="002907E9" w:rsidRPr="002907E9">
        <w:t>V</w:t>
      </w:r>
      <w:r w:rsidR="0023763D" w:rsidRPr="002907E9">
        <w:t>isão geral do sistema de automação</w:t>
      </w:r>
      <w:bookmarkEnd w:id="3"/>
    </w:p>
    <w:p w14:paraId="2A1570AE" w14:textId="77777777" w:rsidR="002907E9" w:rsidRDefault="002907E9" w:rsidP="00CD5A16">
      <w:pPr>
        <w:rPr>
          <w:rFonts w:ascii="Arial" w:hAnsi="Arial" w:cs="Arial"/>
          <w:b/>
          <w:sz w:val="24"/>
          <w:szCs w:val="24"/>
        </w:rPr>
      </w:pPr>
    </w:p>
    <w:p w14:paraId="117F0E0B" w14:textId="75B5757D" w:rsid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O sistema de automação funciona por meio da comunicação entre máquinas, sensores e softwares. Os sensores coletam informações do processo produtivo, como velocidade, temperatura e posição das peças. Esses dados são enviados para o sistema de controle, que analisa as informações e ajusta automaticamente o funcionamento das máquinas.</w:t>
      </w:r>
    </w:p>
    <w:p w14:paraId="524A7A8F" w14:textId="3CA657C3" w:rsid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Dessa forma, o processo se torna mais rápido, organizado e com menos necessidade de usar processos manuais, garantindo eficiência na produção dos aparelhos agrícolas.</w:t>
      </w:r>
    </w:p>
    <w:p w14:paraId="5481ADFA" w14:textId="64C1AC0D" w:rsidR="0004542A" w:rsidRDefault="0004542A" w:rsidP="002907E9">
      <w:pPr>
        <w:spacing w:line="360" w:lineRule="auto"/>
        <w:ind w:firstLine="708"/>
        <w:jc w:val="both"/>
        <w:rPr>
          <w:rFonts w:ascii="Arial" w:hAnsi="Arial" w:cs="Arial"/>
          <w:sz w:val="24"/>
          <w:szCs w:val="24"/>
        </w:rPr>
      </w:pPr>
      <w:r>
        <w:rPr>
          <w:rFonts w:ascii="Arial" w:hAnsi="Arial" w:cs="Arial"/>
          <w:sz w:val="24"/>
          <w:szCs w:val="24"/>
        </w:rPr>
        <w:t xml:space="preserve">Na prática, os sistemas de automação industrial utilizam tecnologias como Controladores Lógicos Programáveis (CLPs), sensores industriais e sistemas supervisórios (ou SCADAs) para monitorar e controlar os processos em tempo real. Esses dispositivos permitem que as máquinas tomem decisões automáticas com base </w:t>
      </w:r>
      <w:r>
        <w:rPr>
          <w:rFonts w:ascii="Arial" w:hAnsi="Arial" w:cs="Arial"/>
          <w:sz w:val="24"/>
          <w:szCs w:val="24"/>
        </w:rPr>
        <w:lastRenderedPageBreak/>
        <w:t>nos dados coletados, garantindo maior precisão e eficiência nas operações produtivas como um todo.</w:t>
      </w:r>
    </w:p>
    <w:p w14:paraId="2D13F6D6" w14:textId="77777777" w:rsidR="002907E9" w:rsidRPr="002907E9" w:rsidRDefault="002907E9" w:rsidP="002907E9">
      <w:pPr>
        <w:spacing w:line="360" w:lineRule="auto"/>
        <w:ind w:firstLine="708"/>
        <w:jc w:val="both"/>
        <w:rPr>
          <w:rFonts w:ascii="Arial" w:hAnsi="Arial" w:cs="Arial"/>
          <w:sz w:val="24"/>
          <w:szCs w:val="24"/>
        </w:rPr>
      </w:pPr>
    </w:p>
    <w:p w14:paraId="04AAA43F" w14:textId="09DEF07E" w:rsidR="002907E9" w:rsidRDefault="00242408" w:rsidP="00456FAE">
      <w:pPr>
        <w:pStyle w:val="TpicosABNT"/>
      </w:pPr>
      <w:bookmarkStart w:id="4" w:name="_Toc229333475"/>
      <w:r>
        <w:t>2.1</w:t>
      </w:r>
      <w:r w:rsidR="002907E9" w:rsidRPr="002907E9">
        <w:t>.2 Benefícios da automação na produção</w:t>
      </w:r>
      <w:bookmarkEnd w:id="4"/>
    </w:p>
    <w:p w14:paraId="2914A3A5" w14:textId="71F1430F" w:rsidR="002907E9" w:rsidRDefault="002907E9" w:rsidP="00CD5A16">
      <w:pPr>
        <w:rPr>
          <w:rFonts w:ascii="Arial" w:hAnsi="Arial" w:cs="Arial"/>
          <w:b/>
          <w:sz w:val="24"/>
          <w:szCs w:val="24"/>
        </w:rPr>
      </w:pPr>
    </w:p>
    <w:p w14:paraId="069B9CF7" w14:textId="67C8CC4D" w:rsidR="00BA4A85" w:rsidRDefault="00BA4A85" w:rsidP="002907E9">
      <w:pPr>
        <w:spacing w:line="360" w:lineRule="auto"/>
        <w:ind w:firstLine="708"/>
        <w:jc w:val="both"/>
        <w:rPr>
          <w:rFonts w:ascii="Arial" w:hAnsi="Arial" w:cs="Arial"/>
          <w:sz w:val="24"/>
          <w:szCs w:val="24"/>
        </w:rPr>
      </w:pPr>
      <w:r>
        <w:rPr>
          <w:rFonts w:ascii="Arial" w:hAnsi="Arial" w:cs="Arial"/>
          <w:sz w:val="24"/>
          <w:szCs w:val="24"/>
        </w:rPr>
        <w:t>Segundo Groover (2016), a automação industrial envolve o uso de sistemas de controle e tecnologias da informação para operar equipamentos e processos produtivos com mínima intervenção humana.</w:t>
      </w:r>
    </w:p>
    <w:p w14:paraId="564C5701" w14:textId="77777777" w:rsidR="00BA4A85" w:rsidRDefault="00BA4A85" w:rsidP="00BA4A85">
      <w:pPr>
        <w:spacing w:line="360" w:lineRule="auto"/>
        <w:ind w:firstLine="708"/>
        <w:jc w:val="both"/>
        <w:rPr>
          <w:rFonts w:ascii="Arial" w:hAnsi="Arial" w:cs="Arial"/>
          <w:sz w:val="24"/>
          <w:szCs w:val="24"/>
        </w:rPr>
      </w:pPr>
      <w:r>
        <w:rPr>
          <w:rFonts w:ascii="Arial" w:hAnsi="Arial" w:cs="Arial"/>
          <w:sz w:val="24"/>
          <w:szCs w:val="24"/>
        </w:rPr>
        <w:t>Sob esse viés, a</w:t>
      </w:r>
      <w:r w:rsidR="002907E9" w:rsidRPr="002907E9">
        <w:rPr>
          <w:rFonts w:ascii="Arial" w:hAnsi="Arial" w:cs="Arial"/>
          <w:sz w:val="24"/>
          <w:szCs w:val="24"/>
        </w:rPr>
        <w:t xml:space="preserve"> automação na produção de aparelhos agrícolas traz vários benefícios para a empresa. Com o uso de sensores e sistemas de controle, é possível acompanhar o processo produtivo em tempo real e ajustar automaticamente o funcionamento das máquinas. Isso torna a produção mais rápida e organizada.</w:t>
      </w:r>
    </w:p>
    <w:p w14:paraId="0128D1BB" w14:textId="1D07FB9C" w:rsidR="002907E9" w:rsidRPr="002907E9" w:rsidRDefault="002907E9" w:rsidP="00BA4A85">
      <w:pPr>
        <w:spacing w:line="360" w:lineRule="auto"/>
        <w:ind w:firstLine="708"/>
        <w:jc w:val="both"/>
        <w:rPr>
          <w:rFonts w:ascii="Arial" w:hAnsi="Arial" w:cs="Arial"/>
          <w:sz w:val="24"/>
          <w:szCs w:val="24"/>
        </w:rPr>
      </w:pPr>
      <w:r w:rsidRPr="002907E9">
        <w:rPr>
          <w:rFonts w:ascii="Arial" w:hAnsi="Arial" w:cs="Arial"/>
          <w:sz w:val="24"/>
          <w:szCs w:val="24"/>
        </w:rPr>
        <w:t>Outro benefício importante é a redução de erros, já que muitas etapas passam a ser realizadas de forma padrão e automática. Com isso, os produtos são fabricados com mais qualidade. Além disso, a automação contribui para o aumento da produtividade, pois as máquinas conseguem trabalhar de forma contínua e com maior agilidade.</w:t>
      </w:r>
    </w:p>
    <w:p w14:paraId="4FA6960D" w14:textId="002F6AE1" w:rsidR="002907E9" w:rsidRDefault="002907E9" w:rsidP="00CD5A16">
      <w:pPr>
        <w:rPr>
          <w:rFonts w:ascii="Arial" w:hAnsi="Arial" w:cs="Arial"/>
          <w:b/>
          <w:sz w:val="24"/>
          <w:szCs w:val="24"/>
        </w:rPr>
      </w:pPr>
    </w:p>
    <w:p w14:paraId="08EED4EB" w14:textId="36416D10" w:rsidR="002907E9" w:rsidRPr="002907E9" w:rsidRDefault="002907E9" w:rsidP="00456FAE">
      <w:pPr>
        <w:pStyle w:val="TpicosABNT"/>
      </w:pPr>
      <w:bookmarkStart w:id="5" w:name="_Toc229333476"/>
      <w:r w:rsidRPr="002907E9">
        <w:t>2.</w:t>
      </w:r>
      <w:r w:rsidR="00242408">
        <w:t>1</w:t>
      </w:r>
      <w:r w:rsidRPr="002907E9">
        <w:t>.</w:t>
      </w:r>
      <w:r>
        <w:t>3</w:t>
      </w:r>
      <w:r w:rsidRPr="002907E9">
        <w:t xml:space="preserve"> Aplicação na produção de aparelhos agrícolas</w:t>
      </w:r>
      <w:bookmarkEnd w:id="5"/>
    </w:p>
    <w:p w14:paraId="3623F57F" w14:textId="238423D0" w:rsidR="002907E9" w:rsidRDefault="002907E9" w:rsidP="00CD5A16">
      <w:pPr>
        <w:rPr>
          <w:rFonts w:ascii="Arial" w:hAnsi="Arial" w:cs="Arial"/>
          <w:b/>
          <w:sz w:val="24"/>
          <w:szCs w:val="24"/>
        </w:rPr>
      </w:pPr>
    </w:p>
    <w:p w14:paraId="7F88C482" w14:textId="05B143B2" w:rsid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Na fabricação de aparelhos agrícolas, a automação é aplicada em diversas etapas do processo produtivo. Entre elas, destacam-se a automatização das linhas de montagem, controle de corte de materiais, processos de soldagem e montagem final dos equipamentos.</w:t>
      </w:r>
    </w:p>
    <w:p w14:paraId="7C7EBCD5" w14:textId="47B337FF" w:rsidR="0012450B" w:rsidRPr="002907E9" w:rsidRDefault="0012450B" w:rsidP="0012450B">
      <w:pPr>
        <w:spacing w:line="360" w:lineRule="auto"/>
        <w:ind w:firstLine="708"/>
        <w:jc w:val="both"/>
        <w:rPr>
          <w:rFonts w:ascii="Arial" w:hAnsi="Arial" w:cs="Arial"/>
          <w:sz w:val="24"/>
          <w:szCs w:val="24"/>
        </w:rPr>
      </w:pPr>
      <w:r>
        <w:rPr>
          <w:rFonts w:ascii="Arial" w:hAnsi="Arial" w:cs="Arial"/>
          <w:sz w:val="24"/>
          <w:szCs w:val="24"/>
        </w:rPr>
        <w:t>Na organização analisada, a automação está presente principalmente nos processos de movimentação, secagem e armazenagem de grãos, usando sensores para monitorar variáveis como temperatura e umidade, permitindo ajustes automáticos para garantir a qualidade do produto e reduzir perdas.</w:t>
      </w:r>
    </w:p>
    <w:p w14:paraId="3CE7A47D" w14:textId="7C943321"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Com essas aplicações</w:t>
      </w:r>
      <w:r w:rsidR="002907E9" w:rsidRPr="002907E9">
        <w:rPr>
          <w:rFonts w:ascii="Arial" w:hAnsi="Arial" w:cs="Arial"/>
          <w:sz w:val="24"/>
          <w:szCs w:val="24"/>
        </w:rPr>
        <w:t>,</w:t>
      </w:r>
      <w:r>
        <w:rPr>
          <w:rFonts w:ascii="Arial" w:hAnsi="Arial" w:cs="Arial"/>
          <w:sz w:val="24"/>
          <w:szCs w:val="24"/>
        </w:rPr>
        <w:t xml:space="preserve"> a empresa X consegue</w:t>
      </w:r>
      <w:r w:rsidR="002907E9" w:rsidRPr="002907E9">
        <w:rPr>
          <w:rFonts w:ascii="Arial" w:hAnsi="Arial" w:cs="Arial"/>
          <w:sz w:val="24"/>
          <w:szCs w:val="24"/>
        </w:rPr>
        <w:t xml:space="preserve"> garantir maior precisão nas medidas, reduzir desperdícios e melhorar a qualidade dos produtos fabricados. Além </w:t>
      </w:r>
      <w:r w:rsidR="002907E9" w:rsidRPr="002907E9">
        <w:rPr>
          <w:rFonts w:ascii="Arial" w:hAnsi="Arial" w:cs="Arial"/>
          <w:sz w:val="24"/>
          <w:szCs w:val="24"/>
        </w:rPr>
        <w:lastRenderedPageBreak/>
        <w:t>disso, os sistemas automatizados contribuem para a organização da produção e aumento da produtividade.</w:t>
      </w:r>
    </w:p>
    <w:p w14:paraId="1F5E9884" w14:textId="1D9E3397" w:rsidR="002907E9" w:rsidRDefault="002907E9" w:rsidP="00CD5A16">
      <w:pPr>
        <w:rPr>
          <w:rFonts w:ascii="Arial" w:hAnsi="Arial" w:cs="Arial"/>
          <w:b/>
          <w:sz w:val="24"/>
          <w:szCs w:val="24"/>
        </w:rPr>
      </w:pPr>
    </w:p>
    <w:p w14:paraId="6D17870B" w14:textId="51BE6848" w:rsidR="002907E9" w:rsidRPr="002907E9" w:rsidRDefault="002907E9" w:rsidP="00456FAE">
      <w:pPr>
        <w:pStyle w:val="TpicosABNT"/>
      </w:pPr>
      <w:bookmarkStart w:id="6" w:name="_Toc229333477"/>
      <w:r w:rsidRPr="002907E9">
        <w:t>2.</w:t>
      </w:r>
      <w:r w:rsidR="00242408">
        <w:t>1</w:t>
      </w:r>
      <w:r w:rsidRPr="002907E9">
        <w:t>.</w:t>
      </w:r>
      <w:r w:rsidR="00BA46F4">
        <w:t>4</w:t>
      </w:r>
      <w:r w:rsidRPr="002907E9">
        <w:t xml:space="preserve"> Vantagens da automação na produção</w:t>
      </w:r>
      <w:bookmarkEnd w:id="6"/>
    </w:p>
    <w:p w14:paraId="592DFC13" w14:textId="554CE57C" w:rsidR="002907E9" w:rsidRDefault="002907E9" w:rsidP="00CD5A16">
      <w:pPr>
        <w:rPr>
          <w:rFonts w:ascii="Arial" w:hAnsi="Arial" w:cs="Arial"/>
          <w:b/>
          <w:sz w:val="24"/>
          <w:szCs w:val="24"/>
        </w:rPr>
      </w:pPr>
    </w:p>
    <w:p w14:paraId="18C48C04" w14:textId="77777777" w:rsidR="002907E9" w:rsidRP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A utilização de sistemas automatizados na produção de aparelhos agrícolas apresenta diversas vantagens, como:</w:t>
      </w:r>
    </w:p>
    <w:p w14:paraId="473C3DC2" w14:textId="77777777" w:rsidR="002907E9" w:rsidRPr="002907E9" w:rsidRDefault="002907E9" w:rsidP="002907E9">
      <w:pPr>
        <w:spacing w:line="360" w:lineRule="auto"/>
        <w:ind w:firstLine="708"/>
        <w:jc w:val="both"/>
        <w:rPr>
          <w:rFonts w:ascii="Arial" w:hAnsi="Arial" w:cs="Arial"/>
          <w:sz w:val="24"/>
          <w:szCs w:val="24"/>
        </w:rPr>
      </w:pPr>
    </w:p>
    <w:p w14:paraId="6D1A202E" w14:textId="0AE69DC6"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Aumento da produtividade</w:t>
      </w:r>
      <w:r w:rsidR="00BA46F4">
        <w:rPr>
          <w:rFonts w:ascii="Arial" w:hAnsi="Arial" w:cs="Arial"/>
          <w:sz w:val="24"/>
          <w:szCs w:val="24"/>
        </w:rPr>
        <w:t>;</w:t>
      </w:r>
    </w:p>
    <w:p w14:paraId="1E516359" w14:textId="38B5C03A"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Redução de falhas humanas</w:t>
      </w:r>
      <w:r w:rsidR="00BA46F4">
        <w:rPr>
          <w:rFonts w:ascii="Arial" w:hAnsi="Arial" w:cs="Arial"/>
          <w:sz w:val="24"/>
          <w:szCs w:val="24"/>
        </w:rPr>
        <w:t>;</w:t>
      </w:r>
    </w:p>
    <w:p w14:paraId="335D10B2" w14:textId="04C42E35"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Padronização dos processos</w:t>
      </w:r>
      <w:r w:rsidR="00BA46F4">
        <w:rPr>
          <w:rFonts w:ascii="Arial" w:hAnsi="Arial" w:cs="Arial"/>
          <w:sz w:val="24"/>
          <w:szCs w:val="24"/>
        </w:rPr>
        <w:t>;</w:t>
      </w:r>
    </w:p>
    <w:p w14:paraId="14563B75" w14:textId="00AA17E1"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Melhoria na qualidade dos produtos</w:t>
      </w:r>
      <w:r w:rsidR="00BA46F4">
        <w:rPr>
          <w:rFonts w:ascii="Arial" w:hAnsi="Arial" w:cs="Arial"/>
          <w:sz w:val="24"/>
          <w:szCs w:val="24"/>
        </w:rPr>
        <w:t>;</w:t>
      </w:r>
    </w:p>
    <w:p w14:paraId="4B33B339" w14:textId="5E4E56CE"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Redução de custos operacionais</w:t>
      </w:r>
      <w:r w:rsidR="00BA46F4">
        <w:rPr>
          <w:rFonts w:ascii="Arial" w:hAnsi="Arial" w:cs="Arial"/>
          <w:sz w:val="24"/>
          <w:szCs w:val="24"/>
        </w:rPr>
        <w:t>;</w:t>
      </w:r>
    </w:p>
    <w:p w14:paraId="196F62A2" w14:textId="4DFC6388"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Maior segurança para os operadores</w:t>
      </w:r>
      <w:r w:rsidR="00BA46F4">
        <w:rPr>
          <w:rFonts w:ascii="Arial" w:hAnsi="Arial" w:cs="Arial"/>
          <w:sz w:val="24"/>
          <w:szCs w:val="24"/>
        </w:rPr>
        <w:t>;</w:t>
      </w:r>
    </w:p>
    <w:p w14:paraId="61279AEB" w14:textId="71462E37" w:rsidR="002907E9" w:rsidRPr="002907E9" w:rsidRDefault="0012450B" w:rsidP="002907E9">
      <w:pPr>
        <w:spacing w:line="360" w:lineRule="auto"/>
        <w:ind w:firstLine="708"/>
        <w:jc w:val="both"/>
        <w:rPr>
          <w:rFonts w:ascii="Arial" w:hAnsi="Arial" w:cs="Arial"/>
          <w:sz w:val="24"/>
          <w:szCs w:val="24"/>
        </w:rPr>
      </w:pPr>
      <w:r>
        <w:rPr>
          <w:rFonts w:ascii="Arial" w:hAnsi="Arial" w:cs="Arial"/>
          <w:sz w:val="24"/>
          <w:szCs w:val="24"/>
        </w:rPr>
        <w:t xml:space="preserve">- </w:t>
      </w:r>
      <w:r w:rsidR="002907E9" w:rsidRPr="002907E9">
        <w:rPr>
          <w:rFonts w:ascii="Arial" w:hAnsi="Arial" w:cs="Arial"/>
          <w:sz w:val="24"/>
          <w:szCs w:val="24"/>
        </w:rPr>
        <w:t>Melhor controle da produção</w:t>
      </w:r>
      <w:r w:rsidR="00BA46F4">
        <w:rPr>
          <w:rFonts w:ascii="Arial" w:hAnsi="Arial" w:cs="Arial"/>
          <w:sz w:val="24"/>
          <w:szCs w:val="24"/>
        </w:rPr>
        <w:t>.</w:t>
      </w:r>
    </w:p>
    <w:p w14:paraId="476F20CF" w14:textId="77777777" w:rsidR="002907E9" w:rsidRP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Esses benefícios tornam a automação um elemento essencial para a competitividade industrial.</w:t>
      </w:r>
    </w:p>
    <w:p w14:paraId="020CA4D6" w14:textId="0D4A6D35" w:rsidR="002907E9" w:rsidRDefault="002907E9" w:rsidP="00CD5A16">
      <w:pPr>
        <w:rPr>
          <w:rFonts w:ascii="Arial" w:hAnsi="Arial" w:cs="Arial"/>
          <w:b/>
          <w:sz w:val="24"/>
          <w:szCs w:val="24"/>
        </w:rPr>
      </w:pPr>
    </w:p>
    <w:p w14:paraId="4B4EC2E5" w14:textId="219EF033" w:rsidR="002907E9" w:rsidRPr="002907E9" w:rsidRDefault="002907E9" w:rsidP="00456FAE">
      <w:pPr>
        <w:pStyle w:val="TpicosABNT"/>
      </w:pPr>
      <w:bookmarkStart w:id="7" w:name="_Toc229333478"/>
      <w:r w:rsidRPr="002907E9">
        <w:t>2.</w:t>
      </w:r>
      <w:r w:rsidR="00242408">
        <w:t>1</w:t>
      </w:r>
      <w:r w:rsidRPr="002907E9">
        <w:t>.</w:t>
      </w:r>
      <w:r w:rsidR="00BA46F4">
        <w:t>5</w:t>
      </w:r>
      <w:r w:rsidRPr="002907E9">
        <w:t xml:space="preserve"> Desafios da implementação</w:t>
      </w:r>
      <w:bookmarkEnd w:id="7"/>
    </w:p>
    <w:p w14:paraId="7B4C5315" w14:textId="740AD166" w:rsidR="002907E9" w:rsidRDefault="002907E9" w:rsidP="00CD5A16">
      <w:pPr>
        <w:rPr>
          <w:rFonts w:ascii="Arial" w:hAnsi="Arial" w:cs="Arial"/>
          <w:b/>
          <w:sz w:val="24"/>
          <w:szCs w:val="24"/>
        </w:rPr>
      </w:pPr>
    </w:p>
    <w:p w14:paraId="232BC35B" w14:textId="485EB02E" w:rsidR="002907E9" w:rsidRP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Apesar das vantagens, a implementação da automação também pode apresenta</w:t>
      </w:r>
      <w:r w:rsidR="00BA4A85">
        <w:rPr>
          <w:rFonts w:ascii="Arial" w:hAnsi="Arial" w:cs="Arial"/>
          <w:sz w:val="24"/>
          <w:szCs w:val="24"/>
        </w:rPr>
        <w:t>r</w:t>
      </w:r>
      <w:r w:rsidRPr="002907E9">
        <w:rPr>
          <w:rFonts w:ascii="Arial" w:hAnsi="Arial" w:cs="Arial"/>
          <w:sz w:val="24"/>
          <w:szCs w:val="24"/>
        </w:rPr>
        <w:t xml:space="preserve"> alguns desafios, como o alto custo inicial, a necessidade de treinamento dos funcionários e a manutenção dos equipamentos. </w:t>
      </w:r>
      <w:r w:rsidR="0004542A">
        <w:rPr>
          <w:rFonts w:ascii="Arial" w:hAnsi="Arial" w:cs="Arial"/>
          <w:sz w:val="24"/>
          <w:szCs w:val="24"/>
        </w:rPr>
        <w:t>Outro ponto relevante é que</w:t>
      </w:r>
      <w:r w:rsidRPr="002907E9">
        <w:rPr>
          <w:rFonts w:ascii="Arial" w:hAnsi="Arial" w:cs="Arial"/>
          <w:sz w:val="24"/>
          <w:szCs w:val="24"/>
        </w:rPr>
        <w:t xml:space="preserve"> pode haver dificuldades na integração com sistemas antigos já existentes na empresa.</w:t>
      </w:r>
    </w:p>
    <w:p w14:paraId="60F246B5" w14:textId="548C653B" w:rsidR="002907E9" w:rsidRPr="002907E9" w:rsidRDefault="002907E9" w:rsidP="002907E9">
      <w:pPr>
        <w:spacing w:line="360" w:lineRule="auto"/>
        <w:ind w:firstLine="708"/>
        <w:jc w:val="both"/>
        <w:rPr>
          <w:rFonts w:ascii="Arial" w:hAnsi="Arial" w:cs="Arial"/>
          <w:sz w:val="24"/>
          <w:szCs w:val="24"/>
        </w:rPr>
      </w:pPr>
      <w:r w:rsidRPr="002907E9">
        <w:rPr>
          <w:rFonts w:ascii="Arial" w:hAnsi="Arial" w:cs="Arial"/>
          <w:sz w:val="24"/>
          <w:szCs w:val="24"/>
        </w:rPr>
        <w:t xml:space="preserve">Além disso, </w:t>
      </w:r>
      <w:r w:rsidR="0004542A">
        <w:rPr>
          <w:rFonts w:ascii="Arial" w:hAnsi="Arial" w:cs="Arial"/>
          <w:sz w:val="24"/>
          <w:szCs w:val="24"/>
        </w:rPr>
        <w:t>a necessidade de mão de obra capacitada para operar e manter esses sistemas também representa um desafio, exigindo investimentos em capacitação técnica dos colaboradores.</w:t>
      </w:r>
    </w:p>
    <w:p w14:paraId="5E101A16" w14:textId="498F86FD" w:rsidR="002907E9" w:rsidRDefault="002907E9" w:rsidP="00CD5A16">
      <w:pPr>
        <w:rPr>
          <w:rFonts w:ascii="Arial" w:hAnsi="Arial" w:cs="Arial"/>
          <w:b/>
          <w:sz w:val="24"/>
          <w:szCs w:val="24"/>
        </w:rPr>
      </w:pPr>
    </w:p>
    <w:p w14:paraId="22539BA8" w14:textId="446BB83A" w:rsidR="002907E9" w:rsidRPr="00BA46F4" w:rsidRDefault="002907E9" w:rsidP="00456FAE">
      <w:pPr>
        <w:pStyle w:val="TpicosABNT"/>
      </w:pPr>
      <w:bookmarkStart w:id="8" w:name="_Toc229333479"/>
      <w:r w:rsidRPr="00BA46F4">
        <w:lastRenderedPageBreak/>
        <w:t>2.</w:t>
      </w:r>
      <w:r w:rsidR="00242408">
        <w:t>1</w:t>
      </w:r>
      <w:r w:rsidRPr="00BA46F4">
        <w:t>.</w:t>
      </w:r>
      <w:r w:rsidR="00BA46F4">
        <w:t>6</w:t>
      </w:r>
      <w:r w:rsidRPr="00BA46F4">
        <w:t xml:space="preserve"> </w:t>
      </w:r>
      <w:r w:rsidR="00BA46F4" w:rsidRPr="00BA46F4">
        <w:t>Conclusão</w:t>
      </w:r>
      <w:bookmarkEnd w:id="8"/>
    </w:p>
    <w:p w14:paraId="223A6DB5" w14:textId="6269238B" w:rsidR="002907E9" w:rsidRDefault="002907E9" w:rsidP="00CD5A16">
      <w:pPr>
        <w:rPr>
          <w:rFonts w:ascii="Arial" w:hAnsi="Arial" w:cs="Arial"/>
          <w:b/>
          <w:sz w:val="24"/>
          <w:szCs w:val="24"/>
        </w:rPr>
      </w:pPr>
    </w:p>
    <w:p w14:paraId="03D08FE0" w14:textId="556320C7" w:rsidR="00796FBC" w:rsidRDefault="00BA46F4" w:rsidP="00796FBC">
      <w:pPr>
        <w:spacing w:line="360" w:lineRule="auto"/>
        <w:ind w:firstLine="708"/>
        <w:jc w:val="both"/>
        <w:rPr>
          <w:rFonts w:ascii="Arial" w:hAnsi="Arial" w:cs="Arial"/>
          <w:sz w:val="24"/>
          <w:szCs w:val="24"/>
        </w:rPr>
      </w:pPr>
      <w:r w:rsidRPr="00BA46F4">
        <w:rPr>
          <w:rFonts w:ascii="Arial" w:hAnsi="Arial" w:cs="Arial"/>
          <w:sz w:val="24"/>
          <w:szCs w:val="24"/>
        </w:rPr>
        <w:t>A automação industrial é uma ferramenta importante na produção de aparelhos agrícolas, poi</w:t>
      </w:r>
      <w:r>
        <w:rPr>
          <w:rFonts w:ascii="Arial" w:hAnsi="Arial" w:cs="Arial"/>
          <w:sz w:val="24"/>
          <w:szCs w:val="24"/>
        </w:rPr>
        <w:t>s ajuda a melhorar a eficiência</w:t>
      </w:r>
      <w:r w:rsidRPr="00BA46F4">
        <w:rPr>
          <w:rFonts w:ascii="Arial" w:hAnsi="Arial" w:cs="Arial"/>
          <w:sz w:val="24"/>
          <w:szCs w:val="24"/>
        </w:rPr>
        <w:t>, a qualidade e a organização nos processos. Com a ajuda na automatização as empresas conseguem reduzir erros, aumentar o funcionamento, a produtividade e melhorar o controle</w:t>
      </w:r>
      <w:r w:rsidR="00BA4A85">
        <w:rPr>
          <w:rFonts w:ascii="Arial" w:hAnsi="Arial" w:cs="Arial"/>
          <w:sz w:val="24"/>
          <w:szCs w:val="24"/>
        </w:rPr>
        <w:t xml:space="preserve"> das operações, tornando-se mais competitivas no mercado</w:t>
      </w:r>
      <w:r w:rsidRPr="00BA46F4">
        <w:rPr>
          <w:rFonts w:ascii="Arial" w:hAnsi="Arial" w:cs="Arial"/>
          <w:sz w:val="24"/>
          <w:szCs w:val="24"/>
        </w:rPr>
        <w:t>.</w:t>
      </w:r>
    </w:p>
    <w:p w14:paraId="4E281A7A" w14:textId="2CB13FC0" w:rsidR="00796FBC" w:rsidRDefault="00796FBC" w:rsidP="00996E32">
      <w:pPr>
        <w:pStyle w:val="AssuntosABNT"/>
      </w:pPr>
    </w:p>
    <w:p w14:paraId="26E760E0" w14:textId="01E09A29" w:rsidR="00996E32" w:rsidRDefault="00242408" w:rsidP="00996E32">
      <w:pPr>
        <w:pStyle w:val="AssuntosABNT"/>
      </w:pPr>
      <w:bookmarkStart w:id="9" w:name="_Toc229333480"/>
      <w:r>
        <w:t>2.2</w:t>
      </w:r>
      <w:r w:rsidR="00996E32">
        <w:t xml:space="preserve"> </w:t>
      </w:r>
      <w:r w:rsidR="00996E32" w:rsidRPr="00996E32">
        <w:t>IMPACTO NA SOCIEDADE: SOFTWAR</w:t>
      </w:r>
      <w:r w:rsidR="00996E32">
        <w:t>E GRATUITO E SETOR EMPRESARIAL</w:t>
      </w:r>
      <w:bookmarkEnd w:id="9"/>
    </w:p>
    <w:p w14:paraId="41771937" w14:textId="53AC4E3A" w:rsidR="00996E32" w:rsidRDefault="00996E32" w:rsidP="00996E32">
      <w:pPr>
        <w:pStyle w:val="AssuntosABNT"/>
      </w:pPr>
    </w:p>
    <w:p w14:paraId="5CB670F5" w14:textId="77777777" w:rsidR="00A156CB"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t>A democratização do acesso às ferramentas de gestão e tecnologia da informação (TI) é, sem sombra de dúvida, um divisor de águas para o ecossistema corpora</w:t>
      </w:r>
      <w:r w:rsidR="00BA4A85">
        <w:rPr>
          <w:rFonts w:ascii="Arial" w:hAnsi="Arial" w:cs="Arial"/>
          <w:sz w:val="24"/>
          <w:szCs w:val="24"/>
        </w:rPr>
        <w:t xml:space="preserve">tivo atual. </w:t>
      </w:r>
    </w:p>
    <w:p w14:paraId="1441F059" w14:textId="0B20A392" w:rsidR="00996E32" w:rsidRDefault="00BA4A85" w:rsidP="00996E32">
      <w:pPr>
        <w:spacing w:line="360" w:lineRule="auto"/>
        <w:ind w:firstLine="708"/>
        <w:jc w:val="both"/>
        <w:rPr>
          <w:rFonts w:ascii="Arial" w:hAnsi="Arial" w:cs="Arial"/>
          <w:sz w:val="24"/>
          <w:szCs w:val="24"/>
        </w:rPr>
      </w:pPr>
      <w:r>
        <w:rPr>
          <w:rFonts w:ascii="Arial" w:hAnsi="Arial" w:cs="Arial"/>
          <w:sz w:val="24"/>
          <w:szCs w:val="24"/>
        </w:rPr>
        <w:t>Ao disponibilizar</w:t>
      </w:r>
      <w:r w:rsidR="00996E32" w:rsidRPr="00996E32">
        <w:rPr>
          <w:rFonts w:ascii="Arial" w:hAnsi="Arial" w:cs="Arial"/>
          <w:sz w:val="24"/>
          <w:szCs w:val="24"/>
        </w:rPr>
        <w:t xml:space="preserve"> um software gratuito com foco empresarial, o intuito vai além da técnica: </w:t>
      </w:r>
      <w:r w:rsidR="00A156CB">
        <w:rPr>
          <w:rFonts w:ascii="Arial" w:hAnsi="Arial" w:cs="Arial"/>
          <w:sz w:val="24"/>
          <w:szCs w:val="24"/>
        </w:rPr>
        <w:t>busca-se</w:t>
      </w:r>
      <w:r w:rsidR="00996E32" w:rsidRPr="00996E32">
        <w:rPr>
          <w:rFonts w:ascii="Arial" w:hAnsi="Arial" w:cs="Arial"/>
          <w:sz w:val="24"/>
          <w:szCs w:val="24"/>
        </w:rPr>
        <w:t xml:space="preserve"> retirar o peso financeiro sufocan</w:t>
      </w:r>
      <w:r w:rsidR="00A156CB">
        <w:rPr>
          <w:rFonts w:ascii="Arial" w:hAnsi="Arial" w:cs="Arial"/>
          <w:sz w:val="24"/>
          <w:szCs w:val="24"/>
        </w:rPr>
        <w:t>te das licenças proprietárias, permitindo</w:t>
      </w:r>
      <w:r w:rsidR="00996E32" w:rsidRPr="00996E32">
        <w:rPr>
          <w:rFonts w:ascii="Arial" w:hAnsi="Arial" w:cs="Arial"/>
          <w:sz w:val="24"/>
          <w:szCs w:val="24"/>
        </w:rPr>
        <w:t xml:space="preserve"> que a eficiência tecnológica deixe de ser</w:t>
      </w:r>
      <w:r w:rsidR="00037974">
        <w:rPr>
          <w:rFonts w:ascii="Arial" w:hAnsi="Arial" w:cs="Arial"/>
          <w:sz w:val="24"/>
          <w:szCs w:val="24"/>
        </w:rPr>
        <w:t xml:space="preserve"> vista como um custo e passe a atuar </w:t>
      </w:r>
      <w:r w:rsidR="00221A64">
        <w:rPr>
          <w:rFonts w:ascii="Arial" w:hAnsi="Arial" w:cs="Arial"/>
          <w:sz w:val="24"/>
          <w:szCs w:val="24"/>
        </w:rPr>
        <w:t xml:space="preserve">como </w:t>
      </w:r>
      <w:r w:rsidR="00037974">
        <w:rPr>
          <w:rFonts w:ascii="Arial" w:hAnsi="Arial" w:cs="Arial"/>
          <w:sz w:val="24"/>
          <w:szCs w:val="24"/>
        </w:rPr>
        <w:t>um elemento estratégico na gestão da empresa</w:t>
      </w:r>
      <w:r w:rsidR="00996E32" w:rsidRPr="00996E32">
        <w:rPr>
          <w:rFonts w:ascii="Arial" w:hAnsi="Arial" w:cs="Arial"/>
          <w:sz w:val="24"/>
          <w:szCs w:val="24"/>
        </w:rPr>
        <w:t>. Essa gratuidade não apenas fortalece a economia, mas moderniza a base das empresas brasileiras, criando um terreno mais justo para todos.</w:t>
      </w:r>
    </w:p>
    <w:p w14:paraId="210157EC" w14:textId="26BABC03" w:rsidR="00037974" w:rsidRDefault="00037974" w:rsidP="00996E32">
      <w:pPr>
        <w:spacing w:line="360" w:lineRule="auto"/>
        <w:ind w:firstLine="708"/>
        <w:jc w:val="both"/>
        <w:rPr>
          <w:rFonts w:ascii="Arial" w:hAnsi="Arial" w:cs="Arial"/>
          <w:sz w:val="24"/>
          <w:szCs w:val="24"/>
        </w:rPr>
      </w:pPr>
      <w:r>
        <w:rPr>
          <w:rFonts w:ascii="Arial" w:hAnsi="Arial" w:cs="Arial"/>
          <w:sz w:val="24"/>
          <w:szCs w:val="24"/>
        </w:rPr>
        <w:t>No contexto desse trabalho, a proposta de desenvolvimento de um sistema em Python, de código aberto, reforça esse impacto social ao oferecer uma solução acessível e adaptável às necessidades de corporações de pequeno e médio porte.</w:t>
      </w:r>
    </w:p>
    <w:p w14:paraId="0D61D6A3" w14:textId="4FAFA614" w:rsidR="00996E32" w:rsidRDefault="00996E32" w:rsidP="00996E32">
      <w:pPr>
        <w:spacing w:line="360" w:lineRule="auto"/>
        <w:jc w:val="both"/>
        <w:rPr>
          <w:rFonts w:ascii="Arial" w:hAnsi="Arial" w:cs="Arial"/>
          <w:sz w:val="24"/>
          <w:szCs w:val="24"/>
        </w:rPr>
      </w:pPr>
    </w:p>
    <w:p w14:paraId="13C5D9EF" w14:textId="6F98D552" w:rsidR="00996E32" w:rsidRDefault="00996E32" w:rsidP="00996E32">
      <w:pPr>
        <w:pStyle w:val="TpicosABNT"/>
        <w:tabs>
          <w:tab w:val="left" w:pos="6330"/>
        </w:tabs>
      </w:pPr>
      <w:bookmarkStart w:id="10" w:name="_Toc229333481"/>
      <w:r w:rsidRPr="00996E32">
        <w:t>2.</w:t>
      </w:r>
      <w:r w:rsidR="00242408">
        <w:t>2</w:t>
      </w:r>
      <w:r>
        <w:t>.1 A</w:t>
      </w:r>
      <w:r w:rsidRPr="00996E32">
        <w:t>cessibilidade e democratização tecnológica</w:t>
      </w:r>
      <w:bookmarkEnd w:id="10"/>
    </w:p>
    <w:p w14:paraId="7725EFA2" w14:textId="2DE3AA58" w:rsidR="00996E32" w:rsidRDefault="00996E32" w:rsidP="00996E32">
      <w:pPr>
        <w:pStyle w:val="TpicosABNT"/>
        <w:tabs>
          <w:tab w:val="left" w:pos="6330"/>
        </w:tabs>
      </w:pPr>
    </w:p>
    <w:p w14:paraId="1B7F98A7" w14:textId="77777777" w:rsidR="009B3923"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t>A opção por sistemas abertos ou livres é uma ação para diminuir as desigualdades digitais que ainda afligem o mundo dos negócios.</w:t>
      </w:r>
      <w:r w:rsidR="00037974">
        <w:rPr>
          <w:rFonts w:ascii="Arial" w:hAnsi="Arial" w:cs="Arial"/>
          <w:sz w:val="24"/>
          <w:szCs w:val="24"/>
        </w:rPr>
        <w:t xml:space="preserve"> Segundo Castells (1999), a tecnologia da informação tem um papel central na transformação da sociedade, influenciando diretamente a forma como as </w:t>
      </w:r>
      <w:r w:rsidR="009B3923">
        <w:rPr>
          <w:rFonts w:ascii="Arial" w:hAnsi="Arial" w:cs="Arial"/>
          <w:sz w:val="24"/>
          <w:szCs w:val="24"/>
        </w:rPr>
        <w:t xml:space="preserve">organizações produzem, competem e se desenvolvem. </w:t>
      </w:r>
    </w:p>
    <w:p w14:paraId="120AB1F6" w14:textId="79B08B44" w:rsidR="00996E32"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lastRenderedPageBreak/>
        <w:t xml:space="preserve">No Brasil, muitas organizações ainda operam com processos lentos e obsoletos porque o custo de softwares globais é proibitivo. Segundo Cândido e Sousa (2020) em sua análise na SciELO, adotar tecnologias abertas permite que as empresas alcancem competitividade global. Afinal, ao economizar com licenciamento, o gestor consegue redirecionar esse capital para o que realmente importa: a inovação física e, principalmente, a capacitação </w:t>
      </w:r>
      <w:r w:rsidR="00A156CB">
        <w:rPr>
          <w:rFonts w:ascii="Arial" w:hAnsi="Arial" w:cs="Arial"/>
          <w:sz w:val="24"/>
          <w:szCs w:val="24"/>
        </w:rPr>
        <w:t xml:space="preserve">dos </w:t>
      </w:r>
      <w:r w:rsidR="00221A64">
        <w:rPr>
          <w:rFonts w:ascii="Arial" w:hAnsi="Arial" w:cs="Arial"/>
          <w:sz w:val="24"/>
          <w:szCs w:val="24"/>
        </w:rPr>
        <w:t xml:space="preserve">colaboradores. </w:t>
      </w:r>
      <w:r w:rsidRPr="00996E32">
        <w:rPr>
          <w:rFonts w:ascii="Arial" w:hAnsi="Arial" w:cs="Arial"/>
          <w:sz w:val="24"/>
          <w:szCs w:val="24"/>
        </w:rPr>
        <w:t xml:space="preserve">Na prática, isso </w:t>
      </w:r>
      <w:r w:rsidR="00A156CB">
        <w:rPr>
          <w:rFonts w:ascii="Arial" w:hAnsi="Arial" w:cs="Arial"/>
          <w:sz w:val="24"/>
          <w:szCs w:val="24"/>
        </w:rPr>
        <w:t>permite que a economia gerada vire</w:t>
      </w:r>
      <w:r w:rsidRPr="00996E32">
        <w:rPr>
          <w:rFonts w:ascii="Arial" w:hAnsi="Arial" w:cs="Arial"/>
          <w:sz w:val="24"/>
          <w:szCs w:val="24"/>
        </w:rPr>
        <w:t xml:space="preserve"> investimento em segurança e infraestrutura.</w:t>
      </w:r>
    </w:p>
    <w:p w14:paraId="2F0E3A94" w14:textId="6C8A9402" w:rsidR="00996E32" w:rsidRDefault="00996E32" w:rsidP="00996E32">
      <w:pPr>
        <w:spacing w:line="360" w:lineRule="auto"/>
        <w:jc w:val="both"/>
        <w:rPr>
          <w:rFonts w:ascii="Arial" w:hAnsi="Arial" w:cs="Arial"/>
          <w:sz w:val="24"/>
          <w:szCs w:val="24"/>
        </w:rPr>
      </w:pPr>
    </w:p>
    <w:p w14:paraId="1B5D0A7D" w14:textId="26B828BA" w:rsidR="00996E32" w:rsidRDefault="00242408" w:rsidP="00996E32">
      <w:pPr>
        <w:pStyle w:val="TpicosABNT"/>
      </w:pPr>
      <w:bookmarkStart w:id="11" w:name="_Toc229333482"/>
      <w:r>
        <w:t>2.2</w:t>
      </w:r>
      <w:r w:rsidR="00996E32">
        <w:t xml:space="preserve">.2 </w:t>
      </w:r>
      <w:r w:rsidR="00996E32" w:rsidRPr="00996E32">
        <w:t>Estímulo à competitividade empresarial</w:t>
      </w:r>
      <w:bookmarkEnd w:id="11"/>
    </w:p>
    <w:p w14:paraId="16403520" w14:textId="06402FDF" w:rsidR="00996E32" w:rsidRDefault="00996E32" w:rsidP="00996E32">
      <w:pPr>
        <w:pStyle w:val="TpicosABNT"/>
      </w:pPr>
    </w:p>
    <w:p w14:paraId="29F8518A" w14:textId="77777777" w:rsidR="009B3923" w:rsidRDefault="00996E32" w:rsidP="009B3923">
      <w:pPr>
        <w:spacing w:line="360" w:lineRule="auto"/>
        <w:ind w:firstLine="708"/>
        <w:jc w:val="both"/>
        <w:rPr>
          <w:rFonts w:ascii="Arial" w:hAnsi="Arial" w:cs="Arial"/>
          <w:sz w:val="24"/>
          <w:szCs w:val="24"/>
        </w:rPr>
      </w:pPr>
      <w:r w:rsidRPr="00996E32">
        <w:rPr>
          <w:rFonts w:ascii="Arial" w:hAnsi="Arial" w:cs="Arial"/>
          <w:sz w:val="24"/>
          <w:szCs w:val="24"/>
        </w:rPr>
        <w:t>O foco no setor empresarial garante que o software não seja apenas uma ferramenta</w:t>
      </w:r>
      <w:r w:rsidR="009B3923">
        <w:rPr>
          <w:rFonts w:ascii="Arial" w:hAnsi="Arial" w:cs="Arial"/>
          <w:sz w:val="24"/>
          <w:szCs w:val="24"/>
        </w:rPr>
        <w:t xml:space="preserve"> operacional</w:t>
      </w:r>
      <w:r w:rsidR="00A156CB">
        <w:rPr>
          <w:rFonts w:ascii="Arial" w:hAnsi="Arial" w:cs="Arial"/>
          <w:sz w:val="24"/>
          <w:szCs w:val="24"/>
        </w:rPr>
        <w:t>,</w:t>
      </w:r>
      <w:r w:rsidRPr="00996E32">
        <w:rPr>
          <w:rFonts w:ascii="Arial" w:hAnsi="Arial" w:cs="Arial"/>
          <w:sz w:val="24"/>
          <w:szCs w:val="24"/>
        </w:rPr>
        <w:t xml:space="preserve"> mas uma solução real para problemas</w:t>
      </w:r>
      <w:r w:rsidR="009B3923">
        <w:rPr>
          <w:rFonts w:ascii="Arial" w:hAnsi="Arial" w:cs="Arial"/>
          <w:sz w:val="24"/>
          <w:szCs w:val="24"/>
        </w:rPr>
        <w:t xml:space="preserve"> da organização</w:t>
      </w:r>
      <w:r w:rsidRPr="00996E32">
        <w:rPr>
          <w:rFonts w:ascii="Arial" w:hAnsi="Arial" w:cs="Arial"/>
          <w:sz w:val="24"/>
          <w:szCs w:val="24"/>
        </w:rPr>
        <w:t>.</w:t>
      </w:r>
      <w:r w:rsidR="009B3923">
        <w:rPr>
          <w:rFonts w:ascii="Arial" w:hAnsi="Arial" w:cs="Arial"/>
          <w:sz w:val="24"/>
          <w:szCs w:val="24"/>
        </w:rPr>
        <w:t xml:space="preserve"> Segundo Laudon e Laud</w:t>
      </w:r>
      <w:r w:rsidRPr="00996E32">
        <w:rPr>
          <w:rFonts w:ascii="Arial" w:hAnsi="Arial" w:cs="Arial"/>
          <w:sz w:val="24"/>
          <w:szCs w:val="24"/>
        </w:rPr>
        <w:t>o</w:t>
      </w:r>
      <w:r w:rsidR="009B3923">
        <w:rPr>
          <w:rFonts w:ascii="Arial" w:hAnsi="Arial" w:cs="Arial"/>
          <w:sz w:val="24"/>
          <w:szCs w:val="24"/>
        </w:rPr>
        <w:t>n (2014), os sistemas de informação são fundamentais para apoiar a tomada de decisão e aumentar a competitividade das empresas.</w:t>
      </w:r>
    </w:p>
    <w:p w14:paraId="3F705C9A" w14:textId="3FAAFC10" w:rsidR="004B1C90" w:rsidRDefault="009B3923" w:rsidP="009B3923">
      <w:pPr>
        <w:spacing w:line="360" w:lineRule="auto"/>
        <w:ind w:firstLine="708"/>
        <w:jc w:val="both"/>
        <w:rPr>
          <w:rFonts w:ascii="Arial" w:hAnsi="Arial" w:cs="Arial"/>
          <w:sz w:val="24"/>
          <w:szCs w:val="24"/>
        </w:rPr>
      </w:pPr>
      <w:r>
        <w:rPr>
          <w:rFonts w:ascii="Arial" w:hAnsi="Arial" w:cs="Arial"/>
          <w:sz w:val="24"/>
          <w:szCs w:val="24"/>
        </w:rPr>
        <w:t>Ou seja, a</w:t>
      </w:r>
      <w:r w:rsidR="00996E32" w:rsidRPr="00996E32">
        <w:rPr>
          <w:rFonts w:ascii="Arial" w:hAnsi="Arial" w:cs="Arial"/>
          <w:sz w:val="24"/>
          <w:szCs w:val="24"/>
        </w:rPr>
        <w:t>dotar uma solução tecnológica</w:t>
      </w:r>
      <w:r w:rsidR="00A156CB">
        <w:rPr>
          <w:rFonts w:ascii="Arial" w:hAnsi="Arial" w:cs="Arial"/>
          <w:sz w:val="24"/>
          <w:szCs w:val="24"/>
        </w:rPr>
        <w:t xml:space="preserve"> gratuita</w:t>
      </w:r>
      <w:r>
        <w:rPr>
          <w:rFonts w:ascii="Arial" w:hAnsi="Arial" w:cs="Arial"/>
          <w:sz w:val="24"/>
          <w:szCs w:val="24"/>
        </w:rPr>
        <w:t xml:space="preserve"> </w:t>
      </w:r>
      <w:r w:rsidR="00A156CB">
        <w:rPr>
          <w:rFonts w:ascii="Arial" w:hAnsi="Arial" w:cs="Arial"/>
          <w:sz w:val="24"/>
          <w:szCs w:val="24"/>
        </w:rPr>
        <w:t>não só elimina os custos recorrentes de licenciamento</w:t>
      </w:r>
      <w:r w:rsidR="00996E32" w:rsidRPr="00996E32">
        <w:rPr>
          <w:rFonts w:ascii="Arial" w:hAnsi="Arial" w:cs="Arial"/>
          <w:sz w:val="24"/>
          <w:szCs w:val="24"/>
        </w:rPr>
        <w:t>,</w:t>
      </w:r>
      <w:r w:rsidR="00A156CB">
        <w:rPr>
          <w:rFonts w:ascii="Arial" w:hAnsi="Arial" w:cs="Arial"/>
          <w:sz w:val="24"/>
          <w:szCs w:val="24"/>
        </w:rPr>
        <w:t xml:space="preserve"> como tamb</w:t>
      </w:r>
      <w:r w:rsidR="00221A64">
        <w:rPr>
          <w:rFonts w:ascii="Arial" w:hAnsi="Arial" w:cs="Arial"/>
          <w:sz w:val="24"/>
          <w:szCs w:val="24"/>
        </w:rPr>
        <w:t>ém possibilita que</w:t>
      </w:r>
      <w:r w:rsidR="00A156CB">
        <w:rPr>
          <w:rFonts w:ascii="Arial" w:hAnsi="Arial" w:cs="Arial"/>
          <w:sz w:val="24"/>
          <w:szCs w:val="24"/>
        </w:rPr>
        <w:t xml:space="preserve"> a empresa</w:t>
      </w:r>
      <w:r w:rsidR="00996E32" w:rsidRPr="00996E32">
        <w:rPr>
          <w:rFonts w:ascii="Arial" w:hAnsi="Arial" w:cs="Arial"/>
          <w:sz w:val="24"/>
          <w:szCs w:val="24"/>
        </w:rPr>
        <w:t xml:space="preserve">: </w:t>
      </w:r>
    </w:p>
    <w:p w14:paraId="26E0165A" w14:textId="4FA934A7" w:rsidR="004B1C90" w:rsidRDefault="004B1C90" w:rsidP="004B1C90">
      <w:pPr>
        <w:spacing w:line="360" w:lineRule="auto"/>
        <w:ind w:firstLine="708"/>
        <w:jc w:val="both"/>
        <w:rPr>
          <w:rFonts w:ascii="Arial" w:hAnsi="Arial" w:cs="Arial"/>
          <w:sz w:val="24"/>
          <w:szCs w:val="24"/>
        </w:rPr>
      </w:pPr>
      <w:r>
        <w:rPr>
          <w:rFonts w:ascii="Arial" w:hAnsi="Arial" w:cs="Arial"/>
          <w:sz w:val="24"/>
          <w:szCs w:val="24"/>
        </w:rPr>
        <w:t xml:space="preserve">- </w:t>
      </w:r>
      <w:r w:rsidR="00221A64">
        <w:rPr>
          <w:rFonts w:ascii="Arial" w:hAnsi="Arial" w:cs="Arial"/>
          <w:sz w:val="24"/>
          <w:szCs w:val="24"/>
        </w:rPr>
        <w:t>Reduza</w:t>
      </w:r>
      <w:r w:rsidR="00996E32" w:rsidRPr="00996E32">
        <w:rPr>
          <w:rFonts w:ascii="Arial" w:hAnsi="Arial" w:cs="Arial"/>
          <w:sz w:val="24"/>
          <w:szCs w:val="24"/>
        </w:rPr>
        <w:t xml:space="preserve"> o "Custo Brasil": Ficando menos dependente d</w:t>
      </w:r>
      <w:r>
        <w:rPr>
          <w:rFonts w:ascii="Arial" w:hAnsi="Arial" w:cs="Arial"/>
          <w:sz w:val="24"/>
          <w:szCs w:val="24"/>
        </w:rPr>
        <w:t>e softwares importados em dólar;</w:t>
      </w:r>
    </w:p>
    <w:p w14:paraId="4323861A" w14:textId="2032BB39" w:rsidR="004B1C90" w:rsidRDefault="004B1C90" w:rsidP="004B1C90">
      <w:pPr>
        <w:spacing w:line="360" w:lineRule="auto"/>
        <w:ind w:firstLine="708"/>
        <w:jc w:val="both"/>
        <w:rPr>
          <w:rFonts w:ascii="Arial" w:hAnsi="Arial" w:cs="Arial"/>
          <w:sz w:val="24"/>
          <w:szCs w:val="24"/>
        </w:rPr>
      </w:pPr>
      <w:r>
        <w:rPr>
          <w:rFonts w:ascii="Arial" w:hAnsi="Arial" w:cs="Arial"/>
          <w:sz w:val="24"/>
          <w:szCs w:val="24"/>
        </w:rPr>
        <w:t>-</w:t>
      </w:r>
      <w:r w:rsidR="00221A64">
        <w:rPr>
          <w:rFonts w:ascii="Arial" w:hAnsi="Arial" w:cs="Arial"/>
          <w:sz w:val="24"/>
          <w:szCs w:val="24"/>
        </w:rPr>
        <w:t xml:space="preserve"> Invista em i</w:t>
      </w:r>
      <w:r w:rsidR="00996E32" w:rsidRPr="00996E32">
        <w:rPr>
          <w:rFonts w:ascii="Arial" w:hAnsi="Arial" w:cs="Arial"/>
          <w:sz w:val="24"/>
          <w:szCs w:val="24"/>
        </w:rPr>
        <w:t>nteligência: Aplicando o que sobra do orçamento em análise de dados e na mel</w:t>
      </w:r>
      <w:r>
        <w:rPr>
          <w:rFonts w:ascii="Arial" w:hAnsi="Arial" w:cs="Arial"/>
          <w:sz w:val="24"/>
          <w:szCs w:val="24"/>
        </w:rPr>
        <w:t>horia da experiência do cliente;</w:t>
      </w:r>
    </w:p>
    <w:p w14:paraId="67792F50" w14:textId="4B1FF36F" w:rsidR="00996E32" w:rsidRDefault="004B1C90" w:rsidP="004B1C90">
      <w:pPr>
        <w:spacing w:line="360" w:lineRule="auto"/>
        <w:ind w:firstLine="708"/>
        <w:jc w:val="both"/>
        <w:rPr>
          <w:rFonts w:ascii="Arial" w:hAnsi="Arial" w:cs="Arial"/>
          <w:sz w:val="24"/>
          <w:szCs w:val="24"/>
        </w:rPr>
      </w:pPr>
      <w:r>
        <w:rPr>
          <w:rFonts w:ascii="Arial" w:hAnsi="Arial" w:cs="Arial"/>
          <w:sz w:val="24"/>
          <w:szCs w:val="24"/>
        </w:rPr>
        <w:t>-</w:t>
      </w:r>
      <w:r w:rsidR="00221A64">
        <w:rPr>
          <w:rFonts w:ascii="Arial" w:hAnsi="Arial" w:cs="Arial"/>
          <w:sz w:val="24"/>
          <w:szCs w:val="24"/>
        </w:rPr>
        <w:t xml:space="preserve"> Cresça sem receio</w:t>
      </w:r>
      <w:r w:rsidR="00996E32" w:rsidRPr="00996E32">
        <w:rPr>
          <w:rFonts w:ascii="Arial" w:hAnsi="Arial" w:cs="Arial"/>
          <w:sz w:val="24"/>
          <w:szCs w:val="24"/>
        </w:rPr>
        <w:t xml:space="preserve">: A expansão do negócio não fica travada pelo </w:t>
      </w:r>
      <w:r w:rsidR="00221A64">
        <w:rPr>
          <w:rFonts w:ascii="Arial" w:hAnsi="Arial" w:cs="Arial"/>
          <w:sz w:val="24"/>
          <w:szCs w:val="24"/>
        </w:rPr>
        <w:t>receio</w:t>
      </w:r>
      <w:r w:rsidR="00996E32" w:rsidRPr="00996E32">
        <w:rPr>
          <w:rFonts w:ascii="Arial" w:hAnsi="Arial" w:cs="Arial"/>
          <w:sz w:val="24"/>
          <w:szCs w:val="24"/>
        </w:rPr>
        <w:t xml:space="preserve"> de que as taxas de licença subam conforme a empresa aumenta de tamanho.</w:t>
      </w:r>
    </w:p>
    <w:p w14:paraId="2FBEA258" w14:textId="3BDA595D" w:rsidR="00996E32" w:rsidRDefault="00996E32" w:rsidP="00996E32">
      <w:pPr>
        <w:spacing w:line="360" w:lineRule="auto"/>
        <w:jc w:val="both"/>
        <w:rPr>
          <w:rFonts w:ascii="Arial" w:hAnsi="Arial" w:cs="Arial"/>
          <w:sz w:val="24"/>
          <w:szCs w:val="24"/>
        </w:rPr>
      </w:pPr>
    </w:p>
    <w:p w14:paraId="42A31EA0" w14:textId="50914319" w:rsidR="00996E32" w:rsidRDefault="00242408" w:rsidP="00996E32">
      <w:pPr>
        <w:pStyle w:val="TpicosABNT"/>
      </w:pPr>
      <w:bookmarkStart w:id="12" w:name="_Toc229333483"/>
      <w:r>
        <w:t>2.2</w:t>
      </w:r>
      <w:r w:rsidR="00996E32">
        <w:t>.3 I</w:t>
      </w:r>
      <w:r w:rsidR="00996E32" w:rsidRPr="00996E32">
        <w:t>mpacto social</w:t>
      </w:r>
      <w:bookmarkEnd w:id="12"/>
    </w:p>
    <w:p w14:paraId="72CF0F2A" w14:textId="51C19BE2" w:rsidR="00996E32" w:rsidRDefault="00996E32" w:rsidP="00996E32">
      <w:pPr>
        <w:pStyle w:val="TpicosABNT"/>
      </w:pPr>
    </w:p>
    <w:p w14:paraId="0B861F12" w14:textId="78B6B2D1" w:rsidR="00996E32"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t>O impacto social de uma tecnologia empresarial acessíve</w:t>
      </w:r>
      <w:r w:rsidR="00221A64">
        <w:rPr>
          <w:rFonts w:ascii="Arial" w:hAnsi="Arial" w:cs="Arial"/>
          <w:sz w:val="24"/>
          <w:szCs w:val="24"/>
        </w:rPr>
        <w:t>l é sentido diretamente</w:t>
      </w:r>
      <w:r w:rsidRPr="00996E32">
        <w:rPr>
          <w:rFonts w:ascii="Arial" w:hAnsi="Arial" w:cs="Arial"/>
          <w:sz w:val="24"/>
          <w:szCs w:val="24"/>
        </w:rPr>
        <w:t xml:space="preserve"> na estabilidade</w:t>
      </w:r>
      <w:r w:rsidR="00221A64">
        <w:rPr>
          <w:rFonts w:ascii="Arial" w:hAnsi="Arial" w:cs="Arial"/>
          <w:sz w:val="24"/>
          <w:szCs w:val="24"/>
        </w:rPr>
        <w:t xml:space="preserve"> e sustentabilidade</w:t>
      </w:r>
      <w:r w:rsidRPr="00996E32">
        <w:rPr>
          <w:rFonts w:ascii="Arial" w:hAnsi="Arial" w:cs="Arial"/>
          <w:sz w:val="24"/>
          <w:szCs w:val="24"/>
        </w:rPr>
        <w:t xml:space="preserve"> das pequenas e médias empresas (PMEs), que são as que mais contratam no país. Empresas que se digitalizam com baixo custo tornam-se mais resilientes, mantendo empregos e abrindo portas para novos talentos da área de tecnologia e administração. </w:t>
      </w:r>
      <w:r w:rsidR="00221A64">
        <w:rPr>
          <w:rFonts w:ascii="Arial" w:hAnsi="Arial" w:cs="Arial"/>
          <w:sz w:val="24"/>
          <w:szCs w:val="24"/>
        </w:rPr>
        <w:t>Como resultado</w:t>
      </w:r>
      <w:r w:rsidRPr="00996E32">
        <w:rPr>
          <w:rFonts w:ascii="Arial" w:hAnsi="Arial" w:cs="Arial"/>
          <w:sz w:val="24"/>
          <w:szCs w:val="24"/>
        </w:rPr>
        <w:t xml:space="preserve">, uma operação </w:t>
      </w:r>
      <w:r w:rsidRPr="00996E32">
        <w:rPr>
          <w:rFonts w:ascii="Arial" w:hAnsi="Arial" w:cs="Arial"/>
          <w:sz w:val="24"/>
          <w:szCs w:val="24"/>
        </w:rPr>
        <w:lastRenderedPageBreak/>
        <w:t>mais barata e eficiente para a empresa pode resultar em preços mais justos para o consumidor final, girando a roda da economia de forma positiva.</w:t>
      </w:r>
    </w:p>
    <w:p w14:paraId="79794C1B" w14:textId="5B3ADBF7" w:rsidR="00996E32" w:rsidRDefault="00996E32" w:rsidP="00996E32">
      <w:pPr>
        <w:spacing w:line="360" w:lineRule="auto"/>
        <w:jc w:val="both"/>
        <w:rPr>
          <w:rFonts w:ascii="Arial" w:hAnsi="Arial" w:cs="Arial"/>
          <w:sz w:val="24"/>
          <w:szCs w:val="24"/>
        </w:rPr>
      </w:pPr>
    </w:p>
    <w:p w14:paraId="7C156E37" w14:textId="3534A3EF" w:rsidR="00996E32" w:rsidRDefault="00242408" w:rsidP="00996E32">
      <w:pPr>
        <w:pStyle w:val="TpicosABNT"/>
      </w:pPr>
      <w:bookmarkStart w:id="13" w:name="_Toc229333484"/>
      <w:r>
        <w:t>2.2</w:t>
      </w:r>
      <w:r w:rsidR="00996E32">
        <w:t>.4 D</w:t>
      </w:r>
      <w:r w:rsidR="00996E32" w:rsidRPr="00996E32">
        <w:t>esafios e sustentabilidade</w:t>
      </w:r>
      <w:bookmarkEnd w:id="13"/>
    </w:p>
    <w:p w14:paraId="050D4598" w14:textId="3835509E" w:rsidR="00996E32" w:rsidRDefault="00996E32" w:rsidP="00996E32">
      <w:pPr>
        <w:pStyle w:val="TpicosABNT"/>
      </w:pPr>
    </w:p>
    <w:p w14:paraId="70627EA9" w14:textId="00CFB4C2" w:rsidR="00996E32"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t>É claro que a gratuidade traz responsabilidades. No ambiente empresarial, a confiança nos dados é o que mantém as portas abertas. Por isso, o impacto social só é completo quando o software é abraçado por uma estrutura que garanta segurança cibernética e esteja em dia com a LGPD (Lei Geral de Proteção de Dados).</w:t>
      </w:r>
      <w:r w:rsidR="009B3923">
        <w:rPr>
          <w:rFonts w:ascii="Arial" w:hAnsi="Arial" w:cs="Arial"/>
          <w:sz w:val="24"/>
          <w:szCs w:val="24"/>
        </w:rPr>
        <w:t xml:space="preserve"> De acordo com a Lei n° 13.709/2018, as empresas devem</w:t>
      </w:r>
      <w:r w:rsidRPr="00996E32">
        <w:rPr>
          <w:rFonts w:ascii="Arial" w:hAnsi="Arial" w:cs="Arial"/>
          <w:sz w:val="24"/>
          <w:szCs w:val="24"/>
        </w:rPr>
        <w:t xml:space="preserve"> </w:t>
      </w:r>
      <w:r w:rsidR="009B3923">
        <w:rPr>
          <w:rFonts w:ascii="Arial" w:hAnsi="Arial" w:cs="Arial"/>
          <w:sz w:val="24"/>
          <w:szCs w:val="24"/>
        </w:rPr>
        <w:t xml:space="preserve">garantir a proteção dos dados pessoais, assegurando transparência e responsabilidade no uso das informações. </w:t>
      </w:r>
      <w:r w:rsidR="00221A64">
        <w:rPr>
          <w:rFonts w:ascii="Arial" w:hAnsi="Arial" w:cs="Arial"/>
          <w:sz w:val="24"/>
          <w:szCs w:val="24"/>
        </w:rPr>
        <w:t>Portanto, n</w:t>
      </w:r>
      <w:r w:rsidRPr="00996E32">
        <w:rPr>
          <w:rFonts w:ascii="Arial" w:hAnsi="Arial" w:cs="Arial"/>
          <w:sz w:val="24"/>
          <w:szCs w:val="24"/>
        </w:rPr>
        <w:t xml:space="preserve">ão basta </w:t>
      </w:r>
      <w:r w:rsidR="00A156CB">
        <w:rPr>
          <w:rFonts w:ascii="Arial" w:hAnsi="Arial" w:cs="Arial"/>
          <w:sz w:val="24"/>
          <w:szCs w:val="24"/>
        </w:rPr>
        <w:t>ser livre</w:t>
      </w:r>
      <w:r w:rsidRPr="00996E32">
        <w:rPr>
          <w:rFonts w:ascii="Arial" w:hAnsi="Arial" w:cs="Arial"/>
          <w:sz w:val="24"/>
          <w:szCs w:val="24"/>
        </w:rPr>
        <w:t>; o sistema precisa evoluir junto com o mercado para evitar que a ferramenta se torne obs</w:t>
      </w:r>
      <w:r w:rsidR="00A156CB">
        <w:rPr>
          <w:rFonts w:ascii="Arial" w:hAnsi="Arial" w:cs="Arial"/>
          <w:sz w:val="24"/>
          <w:szCs w:val="24"/>
        </w:rPr>
        <w:t>oleta e deixe os usuários desamparados</w:t>
      </w:r>
      <w:r w:rsidRPr="00996E32">
        <w:rPr>
          <w:rFonts w:ascii="Arial" w:hAnsi="Arial" w:cs="Arial"/>
          <w:sz w:val="24"/>
          <w:szCs w:val="24"/>
        </w:rPr>
        <w:t>.</w:t>
      </w:r>
    </w:p>
    <w:p w14:paraId="4C5A5F2F" w14:textId="5FADE554" w:rsidR="00996E32" w:rsidRDefault="00996E32" w:rsidP="00996E32">
      <w:pPr>
        <w:spacing w:line="360" w:lineRule="auto"/>
        <w:jc w:val="both"/>
        <w:rPr>
          <w:rFonts w:ascii="Arial" w:hAnsi="Arial" w:cs="Arial"/>
          <w:sz w:val="24"/>
          <w:szCs w:val="24"/>
        </w:rPr>
      </w:pPr>
    </w:p>
    <w:p w14:paraId="50D60C62" w14:textId="2C767E4F" w:rsidR="00242408" w:rsidRDefault="00242408" w:rsidP="00996E32">
      <w:pPr>
        <w:pStyle w:val="TpicosABNT"/>
      </w:pPr>
      <w:bookmarkStart w:id="14" w:name="_Toc229333485"/>
      <w:r>
        <w:t>2.2</w:t>
      </w:r>
      <w:r w:rsidR="00996E32">
        <w:t>.5 Conclusão</w:t>
      </w:r>
      <w:bookmarkEnd w:id="14"/>
      <w:r>
        <w:t xml:space="preserve"> </w:t>
      </w:r>
    </w:p>
    <w:p w14:paraId="26FEEC74" w14:textId="77777777" w:rsidR="00242408" w:rsidRDefault="00242408" w:rsidP="00996E32">
      <w:pPr>
        <w:pStyle w:val="TpicosABNT"/>
      </w:pPr>
    </w:p>
    <w:p w14:paraId="56AE56D7" w14:textId="1CFCE451" w:rsidR="00996E32" w:rsidRDefault="00996E32" w:rsidP="00996E32">
      <w:pPr>
        <w:spacing w:line="360" w:lineRule="auto"/>
        <w:ind w:firstLine="708"/>
        <w:jc w:val="both"/>
        <w:rPr>
          <w:rFonts w:ascii="Arial" w:hAnsi="Arial" w:cs="Arial"/>
          <w:sz w:val="24"/>
          <w:szCs w:val="24"/>
        </w:rPr>
      </w:pPr>
      <w:r w:rsidRPr="00996E32">
        <w:rPr>
          <w:rFonts w:ascii="Arial" w:hAnsi="Arial" w:cs="Arial"/>
          <w:sz w:val="24"/>
          <w:szCs w:val="24"/>
        </w:rPr>
        <w:t xml:space="preserve">Em suma, a criação de um software livre voltado para a esfera empresarial é, na verdade, a construção de um motor de inclusão. É assegurar que a transformação digital não se torne </w:t>
      </w:r>
      <w:r w:rsidR="00A156CB">
        <w:rPr>
          <w:rFonts w:ascii="Arial" w:hAnsi="Arial" w:cs="Arial"/>
          <w:sz w:val="24"/>
          <w:szCs w:val="24"/>
        </w:rPr>
        <w:t>algo exclusivo</w:t>
      </w:r>
      <w:r w:rsidRPr="00996E32">
        <w:rPr>
          <w:rFonts w:ascii="Arial" w:hAnsi="Arial" w:cs="Arial"/>
          <w:sz w:val="24"/>
          <w:szCs w:val="24"/>
        </w:rPr>
        <w:t xml:space="preserve"> das grandes corporações, mas sim uma ferramenta ao alcance de todos. O resultado disso é um ecossistema industrial mais robusto, onde a eficiência e o progresso social andam juntos, impulsionados por tecnologia de ponta acessível àqueles que desejam crescer.</w:t>
      </w:r>
    </w:p>
    <w:p w14:paraId="3E6E727A" w14:textId="17E5C6B2" w:rsidR="00996E32" w:rsidRDefault="00996E32" w:rsidP="00996E32">
      <w:pPr>
        <w:spacing w:line="360" w:lineRule="auto"/>
        <w:jc w:val="both"/>
        <w:rPr>
          <w:rFonts w:ascii="Arial" w:hAnsi="Arial" w:cs="Arial"/>
          <w:sz w:val="24"/>
          <w:szCs w:val="24"/>
        </w:rPr>
      </w:pPr>
    </w:p>
    <w:p w14:paraId="65046345" w14:textId="16BAA4AF" w:rsidR="009B4EBB" w:rsidRDefault="00242408" w:rsidP="00242408">
      <w:pPr>
        <w:pStyle w:val="AssuntosABNT"/>
      </w:pPr>
      <w:bookmarkStart w:id="15" w:name="_Toc229333486"/>
      <w:r>
        <w:t>2.3</w:t>
      </w:r>
      <w:r w:rsidRPr="00242408">
        <w:t xml:space="preserve"> ANÁLISE ESTATÍSTICA PARA APOIO À TOMADA DE DECISÃO</w:t>
      </w:r>
      <w:bookmarkEnd w:id="15"/>
    </w:p>
    <w:p w14:paraId="167F686A" w14:textId="49C45953" w:rsidR="00242408" w:rsidRDefault="00242408" w:rsidP="00242408">
      <w:pPr>
        <w:pStyle w:val="AssuntosABNT"/>
      </w:pPr>
    </w:p>
    <w:p w14:paraId="0CA3AD15" w14:textId="47E1656D" w:rsidR="00242408" w:rsidRDefault="00242408" w:rsidP="00242408">
      <w:pPr>
        <w:spacing w:line="360" w:lineRule="auto"/>
        <w:ind w:firstLine="708"/>
        <w:jc w:val="both"/>
        <w:rPr>
          <w:rFonts w:ascii="Arial" w:hAnsi="Arial" w:cs="Arial"/>
          <w:sz w:val="24"/>
          <w:szCs w:val="24"/>
        </w:rPr>
      </w:pPr>
      <w:r w:rsidRPr="00242408">
        <w:rPr>
          <w:rFonts w:ascii="Arial" w:hAnsi="Arial" w:cs="Arial"/>
          <w:sz w:val="24"/>
          <w:szCs w:val="24"/>
        </w:rPr>
        <w:t>A estatística é uma ferramenta muito importante para ajudar na organização e analisar os dados dentro de uma empresa. Em uma usina que fabrica aparelhos agrícolas, ela pode ser utilizada para acompanhar a produção e entender melhor como os processos estão funcionando no dia a dia.</w:t>
      </w:r>
    </w:p>
    <w:p w14:paraId="2CFCCF48" w14:textId="65D1C3C3" w:rsidR="00242408" w:rsidRDefault="00242408" w:rsidP="00242408">
      <w:pPr>
        <w:spacing w:line="360" w:lineRule="auto"/>
        <w:jc w:val="both"/>
        <w:rPr>
          <w:rFonts w:ascii="Arial" w:hAnsi="Arial" w:cs="Arial"/>
          <w:sz w:val="24"/>
          <w:szCs w:val="24"/>
        </w:rPr>
      </w:pPr>
    </w:p>
    <w:p w14:paraId="3B500447" w14:textId="62678C55" w:rsidR="00242408" w:rsidRDefault="00242408" w:rsidP="00242408">
      <w:pPr>
        <w:pStyle w:val="TpicosABNT"/>
      </w:pPr>
      <w:bookmarkStart w:id="16" w:name="_Toc229333487"/>
      <w:r>
        <w:lastRenderedPageBreak/>
        <w:t>2.3.1</w:t>
      </w:r>
      <w:r w:rsidRPr="00242408">
        <w:t xml:space="preserve"> </w:t>
      </w:r>
      <w:r>
        <w:t>Coleta e o</w:t>
      </w:r>
      <w:r w:rsidRPr="00242408">
        <w:t>rganizaçã</w:t>
      </w:r>
      <w:r>
        <w:t>o dos d</w:t>
      </w:r>
      <w:r w:rsidRPr="00242408">
        <w:t>ados</w:t>
      </w:r>
      <w:bookmarkEnd w:id="16"/>
    </w:p>
    <w:p w14:paraId="397F7DE2" w14:textId="4014A08E" w:rsidR="00242408" w:rsidRDefault="00242408" w:rsidP="00242408">
      <w:pPr>
        <w:pStyle w:val="TpicosABNT"/>
      </w:pPr>
    </w:p>
    <w:p w14:paraId="726034E9" w14:textId="18964B94" w:rsidR="00242408" w:rsidRDefault="004725E4" w:rsidP="004725E4">
      <w:pPr>
        <w:spacing w:line="360" w:lineRule="auto"/>
        <w:ind w:firstLine="708"/>
        <w:jc w:val="both"/>
        <w:rPr>
          <w:rFonts w:ascii="Arial" w:hAnsi="Arial" w:cs="Arial"/>
          <w:sz w:val="24"/>
          <w:szCs w:val="24"/>
        </w:rPr>
      </w:pPr>
      <w:r w:rsidRPr="004725E4">
        <w:rPr>
          <w:rFonts w:ascii="Arial" w:hAnsi="Arial" w:cs="Arial"/>
          <w:sz w:val="24"/>
          <w:szCs w:val="24"/>
        </w:rPr>
        <w:t>No sistema proposto, os dados de produção são registrados de forma simples, contendo informações como data, tipo de produtos a serem fabricados e quantidade produzida. Com esses dados organizados, é possível acompanhar a produção ao longo do tempo e ter uma visão mais clara do desempenho da produção. Além disso, é possível representar essas informações por meio de gráficos e tabelas, facilitando a visualização dos resultados. Dessa forma, pode-se identificar quais produtos estão sendo mais fabricados, comparar a produção entre diferentes períodos e verificar se houve aumento ou redução na produção.</w:t>
      </w:r>
    </w:p>
    <w:p w14:paraId="58DE1E4B" w14:textId="7C86611F" w:rsidR="004725E4" w:rsidRDefault="004725E4" w:rsidP="004725E4">
      <w:pPr>
        <w:spacing w:line="360" w:lineRule="auto"/>
        <w:jc w:val="both"/>
        <w:rPr>
          <w:rFonts w:ascii="Arial" w:hAnsi="Arial" w:cs="Arial"/>
          <w:sz w:val="24"/>
          <w:szCs w:val="24"/>
        </w:rPr>
      </w:pPr>
    </w:p>
    <w:p w14:paraId="4A48EC81" w14:textId="77F15558" w:rsidR="004725E4" w:rsidRDefault="004725E4" w:rsidP="004725E4">
      <w:pPr>
        <w:pStyle w:val="TpicosABNT"/>
      </w:pPr>
      <w:bookmarkStart w:id="17" w:name="_Toc229333488"/>
      <w:r>
        <w:t>2.3.2 Indicadores estatísticos na p</w:t>
      </w:r>
      <w:r w:rsidRPr="004725E4">
        <w:t>rodução</w:t>
      </w:r>
      <w:bookmarkEnd w:id="17"/>
    </w:p>
    <w:p w14:paraId="00640AA8" w14:textId="0735DDEB" w:rsidR="004725E4" w:rsidRDefault="004725E4" w:rsidP="004725E4">
      <w:pPr>
        <w:pStyle w:val="TpicosABNT"/>
      </w:pPr>
    </w:p>
    <w:p w14:paraId="388F339F" w14:textId="1DC5F0A4" w:rsidR="004725E4" w:rsidRDefault="004725E4" w:rsidP="004725E4">
      <w:pPr>
        <w:spacing w:line="360" w:lineRule="auto"/>
        <w:ind w:firstLine="708"/>
        <w:jc w:val="both"/>
        <w:rPr>
          <w:rFonts w:ascii="Arial" w:hAnsi="Arial" w:cs="Arial"/>
          <w:sz w:val="24"/>
          <w:szCs w:val="24"/>
        </w:rPr>
      </w:pPr>
      <w:r w:rsidRPr="004725E4">
        <w:rPr>
          <w:rFonts w:ascii="Arial" w:hAnsi="Arial" w:cs="Arial"/>
          <w:sz w:val="24"/>
          <w:szCs w:val="24"/>
        </w:rPr>
        <w:t>Também podem ser utilizados alguns cálculos estatísticos básicos, como a média de produção, a variação entre os períodos e a taxa de crescimento. Esses indicadores ajudam a entender melhor o desempenho da produção e permitem identificar possíveis melhorias. Com base nessas informações, os gestores conseguem tomar decisões mais seguras, como ajustar a produção, melhorar a organização dos recursos e reduzir desperdícios de materiais.</w:t>
      </w:r>
    </w:p>
    <w:p w14:paraId="4DAD8CDC" w14:textId="456CF650" w:rsidR="00C27D5A" w:rsidRDefault="00C27D5A" w:rsidP="00F264B1">
      <w:pPr>
        <w:spacing w:line="360" w:lineRule="auto"/>
        <w:jc w:val="both"/>
        <w:rPr>
          <w:rFonts w:ascii="Arial" w:hAnsi="Arial" w:cs="Arial"/>
          <w:sz w:val="24"/>
          <w:szCs w:val="24"/>
        </w:rPr>
      </w:pPr>
    </w:p>
    <w:p w14:paraId="711C96B0" w14:textId="77777777" w:rsidR="00F264B1" w:rsidRDefault="00F264B1" w:rsidP="00F264B1">
      <w:pPr>
        <w:pStyle w:val="TpicosABNT"/>
      </w:pPr>
      <w:bookmarkStart w:id="18" w:name="_Toc229333489"/>
      <w:r>
        <w:t>2.3.3 Aplicação prática da análise estatística</w:t>
      </w:r>
      <w:bookmarkEnd w:id="18"/>
    </w:p>
    <w:p w14:paraId="1906EC69" w14:textId="77777777" w:rsidR="00F264B1" w:rsidRDefault="00F264B1" w:rsidP="00F264B1">
      <w:pPr>
        <w:spacing w:line="360" w:lineRule="auto"/>
        <w:ind w:firstLine="708"/>
        <w:jc w:val="both"/>
        <w:rPr>
          <w:rFonts w:ascii="Arial" w:hAnsi="Arial" w:cs="Arial"/>
        </w:rPr>
      </w:pPr>
    </w:p>
    <w:p w14:paraId="6E2BDB28" w14:textId="77777777" w:rsidR="00F264B1" w:rsidRDefault="00F264B1" w:rsidP="00F264B1">
      <w:pPr>
        <w:spacing w:line="360" w:lineRule="auto"/>
        <w:ind w:firstLine="708"/>
        <w:jc w:val="both"/>
        <w:rPr>
          <w:rFonts w:ascii="Arial" w:hAnsi="Arial" w:cs="Arial"/>
          <w:sz w:val="24"/>
          <w:szCs w:val="24"/>
        </w:rPr>
      </w:pPr>
      <w:r w:rsidRPr="00F264B1">
        <w:rPr>
          <w:rFonts w:ascii="Arial" w:hAnsi="Arial" w:cs="Arial"/>
          <w:sz w:val="24"/>
          <w:szCs w:val="24"/>
        </w:rPr>
        <w:t>A estatística é uma ferramenta fundamental para apoiar a tomada de decisões, pois permite analisar dados de forma clara e identificar padrões, tendências e variações no desempenho da organização.</w:t>
      </w:r>
    </w:p>
    <w:p w14:paraId="71ACD2B0" w14:textId="50C9F0E8" w:rsidR="00F264B1" w:rsidRPr="00F264B1" w:rsidRDefault="00F264B1" w:rsidP="00F264B1">
      <w:pPr>
        <w:spacing w:line="360" w:lineRule="auto"/>
        <w:ind w:firstLine="708"/>
        <w:jc w:val="both"/>
        <w:rPr>
          <w:rFonts w:ascii="Arial" w:hAnsi="Arial" w:cs="Arial"/>
          <w:sz w:val="24"/>
          <w:szCs w:val="24"/>
        </w:rPr>
      </w:pPr>
      <w:r w:rsidRPr="00F264B1">
        <w:rPr>
          <w:rFonts w:ascii="Arial" w:hAnsi="Arial" w:cs="Arial"/>
          <w:sz w:val="24"/>
          <w:szCs w:val="24"/>
        </w:rPr>
        <w:t>Com base nos dados da empresa, foi analisada a distribuição da produção por segmento de mercado, conforme apresentado na Tabela 1.</w:t>
      </w:r>
    </w:p>
    <w:p w14:paraId="6A26FFD3" w14:textId="1E92D768" w:rsidR="00F44AE1" w:rsidRDefault="00F264B1" w:rsidP="00F44AE1">
      <w:pPr>
        <w:spacing w:line="360" w:lineRule="auto"/>
        <w:ind w:firstLine="708"/>
        <w:jc w:val="both"/>
        <w:rPr>
          <w:rFonts w:ascii="Arial" w:hAnsi="Arial" w:cs="Arial"/>
          <w:sz w:val="24"/>
          <w:szCs w:val="24"/>
        </w:rPr>
      </w:pPr>
      <w:r w:rsidRPr="00F44AE1">
        <w:rPr>
          <w:rFonts w:ascii="Arial" w:hAnsi="Arial" w:cs="Arial"/>
          <w:sz w:val="24"/>
          <w:szCs w:val="24"/>
        </w:rPr>
        <w:t>Tabela 1 – Distribuição da produção por segmento (2023 e projeções para 2025/2026)</w:t>
      </w:r>
    </w:p>
    <w:p w14:paraId="025E7AF7" w14:textId="77777777" w:rsidR="00F44AE1" w:rsidRPr="00F44AE1" w:rsidRDefault="00F44AE1" w:rsidP="00D33E63">
      <w:pPr>
        <w:pStyle w:val="Tabela"/>
      </w:pPr>
    </w:p>
    <w:tbl>
      <w:tblPr>
        <w:tblStyle w:val="Tabelacomgrade"/>
        <w:tblW w:w="0" w:type="auto"/>
        <w:tblLook w:val="04A0" w:firstRow="1" w:lastRow="0" w:firstColumn="1" w:lastColumn="0" w:noHBand="0" w:noVBand="1"/>
      </w:tblPr>
      <w:tblGrid>
        <w:gridCol w:w="2689"/>
        <w:gridCol w:w="3402"/>
        <w:gridCol w:w="2970"/>
      </w:tblGrid>
      <w:tr w:rsidR="00F44AE1" w14:paraId="0A60287D" w14:textId="77777777" w:rsidTr="00D33E63">
        <w:tc>
          <w:tcPr>
            <w:tcW w:w="2689" w:type="dxa"/>
          </w:tcPr>
          <w:p w14:paraId="0D114C67" w14:textId="36870B80" w:rsidR="00F44AE1" w:rsidRDefault="00F44AE1" w:rsidP="00D33E63">
            <w:pPr>
              <w:pStyle w:val="Tabela"/>
            </w:pPr>
            <w:r>
              <w:lastRenderedPageBreak/>
              <w:t>Segmento</w:t>
            </w:r>
          </w:p>
        </w:tc>
        <w:tc>
          <w:tcPr>
            <w:tcW w:w="3402" w:type="dxa"/>
          </w:tcPr>
          <w:p w14:paraId="6BACBD05" w14:textId="263A3F96" w:rsidR="00F44AE1" w:rsidRDefault="00F44AE1" w:rsidP="00D33E63">
            <w:pPr>
              <w:pStyle w:val="Tabela"/>
            </w:pPr>
            <w:r>
              <w:t>Participação 2023</w:t>
            </w:r>
          </w:p>
        </w:tc>
        <w:tc>
          <w:tcPr>
            <w:tcW w:w="2970" w:type="dxa"/>
          </w:tcPr>
          <w:p w14:paraId="5CDC4C18" w14:textId="27CFFA8A" w:rsidR="00F44AE1" w:rsidRDefault="00F44AE1" w:rsidP="00D33E63">
            <w:pPr>
              <w:pStyle w:val="Tabela"/>
            </w:pPr>
            <w:r>
              <w:t>Participação 2025/2026</w:t>
            </w:r>
            <w:r w:rsidR="00D33E63">
              <w:t xml:space="preserve"> </w:t>
            </w:r>
            <w:r>
              <w:t>(proj.)</w:t>
            </w:r>
          </w:p>
        </w:tc>
      </w:tr>
      <w:tr w:rsidR="00F44AE1" w14:paraId="355ED01E" w14:textId="77777777" w:rsidTr="00D33E63">
        <w:tc>
          <w:tcPr>
            <w:tcW w:w="2689" w:type="dxa"/>
          </w:tcPr>
          <w:p w14:paraId="25FDE8E0" w14:textId="07D62784" w:rsidR="00F44AE1" w:rsidRDefault="00F44AE1" w:rsidP="00D33E63">
            <w:pPr>
              <w:pStyle w:val="Tabela"/>
            </w:pPr>
            <w:r>
              <w:t>Farm (Fazendas)</w:t>
            </w:r>
          </w:p>
        </w:tc>
        <w:tc>
          <w:tcPr>
            <w:tcW w:w="3402" w:type="dxa"/>
          </w:tcPr>
          <w:p w14:paraId="18DBAC53" w14:textId="780EF4F3" w:rsidR="00F44AE1" w:rsidRDefault="00F44AE1" w:rsidP="00D33E63">
            <w:pPr>
              <w:pStyle w:val="Tabela"/>
            </w:pPr>
            <w:r>
              <w:t>60%</w:t>
            </w:r>
          </w:p>
        </w:tc>
        <w:tc>
          <w:tcPr>
            <w:tcW w:w="2970" w:type="dxa"/>
          </w:tcPr>
          <w:p w14:paraId="3E6EA28D" w14:textId="396DA1A6" w:rsidR="00F44AE1" w:rsidRDefault="00F44AE1" w:rsidP="00D33E63">
            <w:pPr>
              <w:pStyle w:val="Tabela"/>
            </w:pPr>
            <w:r>
              <w:t>30%</w:t>
            </w:r>
            <w:r w:rsidR="00D33E63">
              <w:t xml:space="preserve"> </w:t>
            </w:r>
            <w:r>
              <w:t>-</w:t>
            </w:r>
            <w:r w:rsidR="00D33E63">
              <w:t xml:space="preserve"> </w:t>
            </w:r>
            <w:r>
              <w:t>40%</w:t>
            </w:r>
          </w:p>
        </w:tc>
      </w:tr>
      <w:tr w:rsidR="00F44AE1" w14:paraId="4F022A68" w14:textId="77777777" w:rsidTr="00D33E63">
        <w:tc>
          <w:tcPr>
            <w:tcW w:w="2689" w:type="dxa"/>
          </w:tcPr>
          <w:p w14:paraId="1162E106" w14:textId="4BD38BC1" w:rsidR="00F44AE1" w:rsidRDefault="00F44AE1" w:rsidP="00D33E63">
            <w:pPr>
              <w:pStyle w:val="Tabela"/>
            </w:pPr>
            <w:r>
              <w:t>Commercial (Indústria/Portos)</w:t>
            </w:r>
          </w:p>
        </w:tc>
        <w:tc>
          <w:tcPr>
            <w:tcW w:w="3402" w:type="dxa"/>
          </w:tcPr>
          <w:p w14:paraId="195F59A8" w14:textId="7E3E9ABB" w:rsidR="00F44AE1" w:rsidRDefault="00F44AE1" w:rsidP="00D33E63">
            <w:pPr>
              <w:pStyle w:val="Tabela"/>
            </w:pPr>
            <w:r>
              <w:t>40%</w:t>
            </w:r>
          </w:p>
        </w:tc>
        <w:tc>
          <w:tcPr>
            <w:tcW w:w="2970" w:type="dxa"/>
          </w:tcPr>
          <w:p w14:paraId="79FF3787" w14:textId="497447C3" w:rsidR="00F44AE1" w:rsidRDefault="00F44AE1" w:rsidP="00D33E63">
            <w:pPr>
              <w:pStyle w:val="Tabela"/>
            </w:pPr>
            <w:r>
              <w:t>60%</w:t>
            </w:r>
            <w:r w:rsidR="00D33E63">
              <w:t xml:space="preserve"> </w:t>
            </w:r>
            <w:r>
              <w:t>-</w:t>
            </w:r>
            <w:r w:rsidR="00D33E63">
              <w:t xml:space="preserve"> </w:t>
            </w:r>
            <w:r>
              <w:t>70%</w:t>
            </w:r>
          </w:p>
        </w:tc>
      </w:tr>
    </w:tbl>
    <w:p w14:paraId="0E1BA32D" w14:textId="7ED5C657" w:rsidR="00F264B1" w:rsidRPr="00F44AE1" w:rsidRDefault="00F264B1" w:rsidP="00F44AE1">
      <w:pPr>
        <w:spacing w:line="360" w:lineRule="auto"/>
        <w:ind w:firstLine="708"/>
        <w:jc w:val="both"/>
        <w:rPr>
          <w:rFonts w:ascii="Arial" w:hAnsi="Arial" w:cs="Arial"/>
          <w:sz w:val="24"/>
          <w:szCs w:val="24"/>
        </w:rPr>
      </w:pPr>
    </w:p>
    <w:p w14:paraId="64B3BE09" w14:textId="77777777" w:rsidR="00F264B1" w:rsidRPr="00F44AE1" w:rsidRDefault="00F264B1" w:rsidP="00F44AE1">
      <w:pPr>
        <w:spacing w:line="360" w:lineRule="auto"/>
        <w:ind w:firstLine="708"/>
        <w:jc w:val="both"/>
        <w:rPr>
          <w:rFonts w:ascii="Arial" w:hAnsi="Arial" w:cs="Arial"/>
          <w:sz w:val="24"/>
          <w:szCs w:val="24"/>
        </w:rPr>
      </w:pPr>
      <w:r w:rsidRPr="00D33E63">
        <w:rPr>
          <w:rFonts w:ascii="Arial" w:hAnsi="Arial" w:cs="Arial"/>
          <w:b/>
          <w:sz w:val="24"/>
          <w:szCs w:val="24"/>
        </w:rPr>
        <w:t>Fonte</w:t>
      </w:r>
      <w:r w:rsidRPr="00F44AE1">
        <w:rPr>
          <w:rFonts w:ascii="Arial" w:hAnsi="Arial" w:cs="Arial"/>
          <w:sz w:val="24"/>
          <w:szCs w:val="24"/>
        </w:rPr>
        <w:t>: Elaborado pelo autor com base em dados fornecidos (2026).</w:t>
      </w:r>
    </w:p>
    <w:p w14:paraId="4F4890A3" w14:textId="77777777" w:rsidR="00F264B1" w:rsidRDefault="00F264B1" w:rsidP="00F264B1">
      <w:pPr>
        <w:spacing w:line="360" w:lineRule="auto"/>
        <w:ind w:firstLine="708"/>
        <w:jc w:val="both"/>
        <w:rPr>
          <w:rFonts w:ascii="Arial" w:hAnsi="Arial" w:cs="Arial"/>
        </w:rPr>
      </w:pPr>
    </w:p>
    <w:p w14:paraId="5E8E3D01" w14:textId="4B95DCE8" w:rsidR="00F264B1" w:rsidRPr="00F264B1" w:rsidRDefault="00F264B1" w:rsidP="00F264B1">
      <w:pPr>
        <w:spacing w:line="360" w:lineRule="auto"/>
        <w:ind w:firstLine="708"/>
        <w:jc w:val="both"/>
        <w:rPr>
          <w:rFonts w:ascii="Arial" w:hAnsi="Arial" w:cs="Arial"/>
          <w:sz w:val="24"/>
          <w:szCs w:val="24"/>
        </w:rPr>
      </w:pPr>
      <w:r w:rsidRPr="00F264B1">
        <w:rPr>
          <w:rFonts w:ascii="Arial" w:hAnsi="Arial" w:cs="Arial"/>
          <w:sz w:val="24"/>
          <w:szCs w:val="24"/>
        </w:rPr>
        <w:t>Para análise estatística, foi calculada a média das projeções para 2025/2026, resultando em aproximadamente 35% para o segmento Farm e 65% para o segmento Commercial. Com base nesses dados, identifica-se uma mudança no foco produtivo da empresa, com maior direcionamento para o setor industrial e portuário, auxiliando na tomada de decisões estratégicas.</w:t>
      </w:r>
    </w:p>
    <w:p w14:paraId="33CA3767" w14:textId="77777777" w:rsidR="00F264B1" w:rsidRDefault="00F264B1" w:rsidP="00F264B1"/>
    <w:p w14:paraId="603CC585" w14:textId="7199A1AE" w:rsidR="004725E4" w:rsidRDefault="004725E4" w:rsidP="004725E4">
      <w:pPr>
        <w:spacing w:line="360" w:lineRule="auto"/>
        <w:jc w:val="both"/>
        <w:rPr>
          <w:rFonts w:ascii="Arial" w:hAnsi="Arial" w:cs="Arial"/>
          <w:sz w:val="24"/>
          <w:szCs w:val="24"/>
        </w:rPr>
      </w:pPr>
    </w:p>
    <w:p w14:paraId="2DDC79C9" w14:textId="45B8782F" w:rsidR="004725E4" w:rsidRDefault="00F264B1" w:rsidP="004725E4">
      <w:pPr>
        <w:pStyle w:val="TpicosABNT"/>
      </w:pPr>
      <w:bookmarkStart w:id="19" w:name="_Toc229333490"/>
      <w:r>
        <w:t>2.3.4</w:t>
      </w:r>
      <w:r w:rsidR="004725E4">
        <w:t xml:space="preserve"> Importância da estatística na tomada de d</w:t>
      </w:r>
      <w:r w:rsidR="004725E4" w:rsidRPr="004725E4">
        <w:t>ecisão</w:t>
      </w:r>
      <w:bookmarkEnd w:id="19"/>
    </w:p>
    <w:p w14:paraId="27A8FFAB" w14:textId="5797BA3C" w:rsidR="004725E4" w:rsidRDefault="004725E4" w:rsidP="004725E4">
      <w:pPr>
        <w:pStyle w:val="TpicosABNT"/>
      </w:pPr>
    </w:p>
    <w:p w14:paraId="72D06F41" w14:textId="18A076B1" w:rsidR="004725E4" w:rsidRDefault="004725E4" w:rsidP="004725E4">
      <w:pPr>
        <w:spacing w:line="360" w:lineRule="auto"/>
        <w:ind w:firstLine="708"/>
        <w:jc w:val="both"/>
        <w:rPr>
          <w:rFonts w:ascii="Arial" w:hAnsi="Arial" w:cs="Arial"/>
          <w:sz w:val="24"/>
          <w:szCs w:val="24"/>
        </w:rPr>
      </w:pPr>
      <w:r w:rsidRPr="004725E4">
        <w:rPr>
          <w:rFonts w:ascii="Arial" w:hAnsi="Arial" w:cs="Arial"/>
          <w:sz w:val="24"/>
          <w:szCs w:val="24"/>
        </w:rPr>
        <w:t>Segundo Triola (2017), “a estatística é a ciência que envolve a coleta, organização, análise e interpretação de dados, sendo essencial para apoia</w:t>
      </w:r>
      <w:r>
        <w:rPr>
          <w:rFonts w:ascii="Arial" w:hAnsi="Arial" w:cs="Arial"/>
          <w:sz w:val="24"/>
          <w:szCs w:val="24"/>
        </w:rPr>
        <w:t xml:space="preserve">r a tomada de decisão”. </w:t>
      </w:r>
      <w:r w:rsidRPr="004725E4">
        <w:rPr>
          <w:rFonts w:ascii="Arial" w:hAnsi="Arial" w:cs="Arial"/>
          <w:sz w:val="24"/>
          <w:szCs w:val="24"/>
        </w:rPr>
        <w:t>Dessa forma, mesmo com uma abordagem simples, a aplicação da estatística ajuda para a melhoria dos processos, aumentando a produtividade e tornando a usina mais eficiente.</w:t>
      </w:r>
    </w:p>
    <w:p w14:paraId="5EF635BF" w14:textId="7B42D637" w:rsidR="002C7F69" w:rsidRDefault="002C7F69" w:rsidP="004725E4">
      <w:pPr>
        <w:spacing w:line="360" w:lineRule="auto"/>
        <w:ind w:firstLine="708"/>
        <w:jc w:val="both"/>
        <w:rPr>
          <w:rFonts w:ascii="Arial" w:hAnsi="Arial" w:cs="Arial"/>
          <w:sz w:val="24"/>
          <w:szCs w:val="24"/>
        </w:rPr>
      </w:pPr>
    </w:p>
    <w:p w14:paraId="1FC36B53" w14:textId="1C76381D" w:rsidR="002C7F69" w:rsidRDefault="00006A13" w:rsidP="002C7F69">
      <w:pPr>
        <w:pStyle w:val="AssuntosABNT"/>
      </w:pPr>
      <w:bookmarkStart w:id="20" w:name="_Toc229333491"/>
      <w:r>
        <w:t>2.4</w:t>
      </w:r>
      <w:r w:rsidR="002C7F69">
        <w:t xml:space="preserve"> ADERÊNCIA DO PROJETO À PRESERVAÇÃO DO MEIO AMBIENTE E DESENVOLVIMENTO SUSTENTÁVEL</w:t>
      </w:r>
      <w:bookmarkEnd w:id="20"/>
    </w:p>
    <w:p w14:paraId="26F915D0" w14:textId="77777777" w:rsidR="002C7F69" w:rsidRDefault="002C7F69" w:rsidP="002C7F69">
      <w:pPr>
        <w:spacing w:line="360" w:lineRule="auto"/>
        <w:ind w:firstLine="708"/>
        <w:jc w:val="both"/>
      </w:pPr>
    </w:p>
    <w:p w14:paraId="3CC68B0E" w14:textId="7EB0AABB" w:rsidR="002C7F69" w:rsidRDefault="002C7F69" w:rsidP="002C7F69">
      <w:pPr>
        <w:spacing w:line="360" w:lineRule="auto"/>
        <w:ind w:firstLine="708"/>
        <w:jc w:val="both"/>
        <w:rPr>
          <w:rFonts w:ascii="Arial" w:hAnsi="Arial" w:cs="Arial"/>
          <w:sz w:val="24"/>
          <w:szCs w:val="24"/>
        </w:rPr>
      </w:pPr>
      <w:r w:rsidRPr="002C7F69">
        <w:rPr>
          <w:rFonts w:ascii="Arial" w:hAnsi="Arial" w:cs="Arial"/>
          <w:sz w:val="24"/>
          <w:szCs w:val="24"/>
        </w:rPr>
        <w:t xml:space="preserve">O desenvolvimento de projetos que aderem à preservação do meio ambiente de maneira sustentável tem sido cada vez mais valorizado e fiscalizado, pois visa aplicar práticas que protegem a natureza e garantem seus recursos para o futuro, sem prejudicar sua disponibilidade para as futuras gerações. Nessa perspectiva, um projeto com boa aderência ambiental e sustentável costuma considerar três pilares principais: ambiental, que abrange conceitos como a redução de poluição, o uso consciente de recursos naturais, a destinação correta de resíduos e o uso de energias </w:t>
      </w:r>
      <w:r w:rsidRPr="002C7F69">
        <w:rPr>
          <w:rFonts w:ascii="Arial" w:hAnsi="Arial" w:cs="Arial"/>
          <w:sz w:val="24"/>
          <w:szCs w:val="24"/>
        </w:rPr>
        <w:lastRenderedPageBreak/>
        <w:t>renováveis; social, analisando o impacto positivo na comunidade, a promoção de condições de trabalho justas e a responsabilidade social; e econômico, que verifica a viabilidade financeira, o uso eficiente de recursos e a sustentabilidade a longo prazo.</w:t>
      </w:r>
    </w:p>
    <w:p w14:paraId="5A92C55D" w14:textId="77777777" w:rsidR="002C7F69" w:rsidRPr="002C7F69" w:rsidRDefault="002C7F69" w:rsidP="002C7F69">
      <w:pPr>
        <w:spacing w:line="360" w:lineRule="auto"/>
        <w:ind w:firstLine="708"/>
        <w:jc w:val="both"/>
        <w:rPr>
          <w:rFonts w:ascii="Arial" w:hAnsi="Arial" w:cs="Arial"/>
          <w:sz w:val="24"/>
          <w:szCs w:val="24"/>
        </w:rPr>
      </w:pPr>
    </w:p>
    <w:p w14:paraId="27D15E4C" w14:textId="637DFBF1" w:rsidR="002C7F69" w:rsidRDefault="00006A13" w:rsidP="002C7F69">
      <w:pPr>
        <w:pStyle w:val="TpicosABNT"/>
      </w:pPr>
      <w:bookmarkStart w:id="21" w:name="_Toc229333492"/>
      <w:r>
        <w:t>2.4</w:t>
      </w:r>
      <w:r w:rsidR="002C7F69">
        <w:t>.1 Pilar ambiental</w:t>
      </w:r>
      <w:bookmarkEnd w:id="21"/>
    </w:p>
    <w:p w14:paraId="4098A342" w14:textId="77777777" w:rsidR="002C7F69" w:rsidRDefault="002C7F69" w:rsidP="002C7F69">
      <w:pPr>
        <w:pStyle w:val="TpicosABNT"/>
      </w:pPr>
    </w:p>
    <w:p w14:paraId="6C72EB1B" w14:textId="5B3F74C9" w:rsidR="00B00E4A" w:rsidRDefault="002C7F69" w:rsidP="00E15AC2">
      <w:pPr>
        <w:spacing w:line="360" w:lineRule="auto"/>
        <w:ind w:firstLine="708"/>
        <w:jc w:val="both"/>
        <w:rPr>
          <w:rFonts w:ascii="Arial" w:hAnsi="Arial" w:cs="Arial"/>
          <w:sz w:val="24"/>
          <w:szCs w:val="24"/>
        </w:rPr>
      </w:pPr>
      <w:r w:rsidRPr="002C7F69">
        <w:rPr>
          <w:rFonts w:ascii="Arial" w:hAnsi="Arial" w:cs="Arial"/>
          <w:sz w:val="24"/>
          <w:szCs w:val="24"/>
        </w:rPr>
        <w:t>O pilar ambiental refere-se ao conjunto de estratégias e práticas que um projeto pode adotar, tendo como objetivo minimizar os impactos negativos que o projeto poderia causar ao meio ambiente e promover o uso res</w:t>
      </w:r>
      <w:r w:rsidR="00497533">
        <w:rPr>
          <w:rFonts w:ascii="Arial" w:hAnsi="Arial" w:cs="Arial"/>
          <w:sz w:val="24"/>
          <w:szCs w:val="24"/>
        </w:rPr>
        <w:t>ponsável dos recursos naturais.</w:t>
      </w:r>
    </w:p>
    <w:p w14:paraId="6DFA2E50" w14:textId="77777777" w:rsidR="00BC6192" w:rsidRDefault="002C7F69" w:rsidP="00A77B1E">
      <w:pPr>
        <w:spacing w:line="360" w:lineRule="auto"/>
        <w:ind w:firstLine="708"/>
        <w:jc w:val="both"/>
        <w:rPr>
          <w:rFonts w:ascii="Arial" w:hAnsi="Arial" w:cs="Arial"/>
          <w:sz w:val="24"/>
          <w:szCs w:val="24"/>
        </w:rPr>
      </w:pPr>
      <w:r w:rsidRPr="002C7F69">
        <w:rPr>
          <w:rFonts w:ascii="Arial" w:hAnsi="Arial" w:cs="Arial"/>
          <w:sz w:val="24"/>
          <w:szCs w:val="24"/>
        </w:rPr>
        <w:t>Suas práticas</w:t>
      </w:r>
      <w:r w:rsidR="00E15AC2">
        <w:rPr>
          <w:rFonts w:ascii="Arial" w:hAnsi="Arial" w:cs="Arial"/>
          <w:sz w:val="24"/>
          <w:szCs w:val="24"/>
        </w:rPr>
        <w:t xml:space="preserve"> </w:t>
      </w:r>
      <w:r w:rsidR="00A77B1E">
        <w:rPr>
          <w:rFonts w:ascii="Arial" w:hAnsi="Arial" w:cs="Arial"/>
          <w:sz w:val="24"/>
          <w:szCs w:val="24"/>
        </w:rPr>
        <w:t>envolvem a</w:t>
      </w:r>
      <w:r w:rsidR="00BC6192">
        <w:rPr>
          <w:rFonts w:ascii="Arial" w:hAnsi="Arial" w:cs="Arial"/>
          <w:sz w:val="24"/>
          <w:szCs w:val="24"/>
        </w:rPr>
        <w:t xml:space="preserve"> verificação de certas condições:</w:t>
      </w:r>
    </w:p>
    <w:p w14:paraId="1F3A49B3" w14:textId="1854A3D9" w:rsidR="00BC6192" w:rsidRDefault="00BC6192" w:rsidP="00A77B1E">
      <w:pPr>
        <w:spacing w:line="360" w:lineRule="auto"/>
        <w:ind w:firstLine="708"/>
        <w:jc w:val="both"/>
        <w:rPr>
          <w:rFonts w:ascii="Arial" w:hAnsi="Arial" w:cs="Arial"/>
          <w:sz w:val="24"/>
          <w:szCs w:val="24"/>
        </w:rPr>
      </w:pPr>
      <w:r>
        <w:rPr>
          <w:rFonts w:ascii="Arial" w:hAnsi="Arial" w:cs="Arial"/>
          <w:sz w:val="24"/>
          <w:szCs w:val="24"/>
        </w:rPr>
        <w:t>- Redução de poluição:</w:t>
      </w:r>
      <w:r w:rsidR="00A77B1E">
        <w:rPr>
          <w:rFonts w:ascii="Arial" w:hAnsi="Arial" w:cs="Arial"/>
          <w:sz w:val="24"/>
          <w:szCs w:val="24"/>
        </w:rPr>
        <w:t xml:space="preserve"> </w:t>
      </w:r>
      <w:r w:rsidR="00B02080">
        <w:rPr>
          <w:rFonts w:ascii="Arial" w:hAnsi="Arial" w:cs="Arial"/>
          <w:sz w:val="24"/>
          <w:szCs w:val="24"/>
        </w:rPr>
        <w:t>sendo uma empresa focada na redução de perdas pós-colheita, ela conta com sistemas avançados de armazenagem que preservam a qualidade dos grãos por mais tempo. Isso reduz desperdícios de alimentos e, consequentemente, a necessidade de emissões adicionais para sua produção;</w:t>
      </w:r>
    </w:p>
    <w:p w14:paraId="76B2EEE5" w14:textId="691491CE" w:rsidR="00BC6192" w:rsidRDefault="00BC6192" w:rsidP="003E31B1">
      <w:pPr>
        <w:spacing w:line="360" w:lineRule="auto"/>
        <w:ind w:firstLine="708"/>
        <w:jc w:val="both"/>
        <w:rPr>
          <w:rFonts w:ascii="Arial" w:hAnsi="Arial" w:cs="Arial"/>
          <w:sz w:val="24"/>
          <w:szCs w:val="24"/>
        </w:rPr>
      </w:pPr>
      <w:r>
        <w:rPr>
          <w:rFonts w:ascii="Arial" w:hAnsi="Arial" w:cs="Arial"/>
          <w:sz w:val="24"/>
          <w:szCs w:val="24"/>
        </w:rPr>
        <w:t>- Uso eficiente de</w:t>
      </w:r>
      <w:r w:rsidR="00657B05">
        <w:rPr>
          <w:rFonts w:ascii="Arial" w:hAnsi="Arial" w:cs="Arial"/>
          <w:sz w:val="24"/>
          <w:szCs w:val="24"/>
        </w:rPr>
        <w:t xml:space="preserve"> águ</w:t>
      </w:r>
      <w:r>
        <w:rPr>
          <w:rFonts w:ascii="Arial" w:hAnsi="Arial" w:cs="Arial"/>
          <w:sz w:val="24"/>
          <w:szCs w:val="24"/>
        </w:rPr>
        <w:t>a e energia:</w:t>
      </w:r>
      <w:r w:rsidR="00E15AC2">
        <w:rPr>
          <w:rFonts w:ascii="Arial" w:hAnsi="Arial" w:cs="Arial"/>
          <w:sz w:val="24"/>
          <w:szCs w:val="24"/>
        </w:rPr>
        <w:t xml:space="preserve"> </w:t>
      </w:r>
      <w:r>
        <w:rPr>
          <w:rFonts w:ascii="Arial" w:hAnsi="Arial" w:cs="Arial"/>
          <w:sz w:val="24"/>
          <w:szCs w:val="24"/>
        </w:rPr>
        <w:t>a organização busca sempre reduzir o consumo de energia e água</w:t>
      </w:r>
      <w:r w:rsidR="003E31B1">
        <w:rPr>
          <w:rFonts w:ascii="Arial" w:hAnsi="Arial" w:cs="Arial"/>
          <w:sz w:val="24"/>
          <w:szCs w:val="24"/>
        </w:rPr>
        <w:t>. No caso do uso de água, ela realiza colheita de água de chuva para ser usada em processos que não precisem de água potável e reciclagem de água em unidades localizadas em áreas de risco hídrico.</w:t>
      </w:r>
      <w:r w:rsidR="00B02080">
        <w:rPr>
          <w:rFonts w:ascii="Arial" w:hAnsi="Arial" w:cs="Arial"/>
          <w:sz w:val="24"/>
          <w:szCs w:val="24"/>
        </w:rPr>
        <w:t xml:space="preserve"> Em relação ao consumo energético, a empresa conta com equipamentos de movimentação e secagem de grãos, visando a otimização do uso de energia</w:t>
      </w:r>
      <w:r w:rsidR="003E31B1">
        <w:rPr>
          <w:rFonts w:ascii="Arial" w:hAnsi="Arial" w:cs="Arial"/>
          <w:sz w:val="24"/>
          <w:szCs w:val="24"/>
        </w:rPr>
        <w:t>;</w:t>
      </w:r>
    </w:p>
    <w:p w14:paraId="0402B1A1" w14:textId="6B3CC21F" w:rsidR="00BC6192" w:rsidRDefault="00BC6192" w:rsidP="00A77B1E">
      <w:pPr>
        <w:spacing w:line="360" w:lineRule="auto"/>
        <w:ind w:firstLine="708"/>
        <w:jc w:val="both"/>
        <w:rPr>
          <w:rFonts w:ascii="Arial" w:hAnsi="Arial" w:cs="Arial"/>
          <w:sz w:val="24"/>
          <w:szCs w:val="24"/>
        </w:rPr>
      </w:pPr>
      <w:r>
        <w:rPr>
          <w:rFonts w:ascii="Arial" w:hAnsi="Arial" w:cs="Arial"/>
          <w:sz w:val="24"/>
          <w:szCs w:val="24"/>
        </w:rPr>
        <w:t>- G</w:t>
      </w:r>
      <w:r w:rsidR="00E15AC2">
        <w:rPr>
          <w:rFonts w:ascii="Arial" w:hAnsi="Arial" w:cs="Arial"/>
          <w:sz w:val="24"/>
          <w:szCs w:val="24"/>
        </w:rPr>
        <w:t>estão adequada de resíduos</w:t>
      </w:r>
      <w:r>
        <w:rPr>
          <w:rFonts w:ascii="Arial" w:hAnsi="Arial" w:cs="Arial"/>
          <w:sz w:val="24"/>
          <w:szCs w:val="24"/>
        </w:rPr>
        <w:t>: a empresa x conta com a reciclagem dos resíduos gerados em suas instalações de fabricação global;</w:t>
      </w:r>
    </w:p>
    <w:p w14:paraId="7CF81736" w14:textId="18A41897" w:rsidR="003E31B1" w:rsidRDefault="00BC6192" w:rsidP="003E31B1">
      <w:pPr>
        <w:spacing w:line="360" w:lineRule="auto"/>
        <w:ind w:firstLine="708"/>
        <w:jc w:val="both"/>
        <w:rPr>
          <w:rFonts w:ascii="Arial" w:hAnsi="Arial" w:cs="Arial"/>
          <w:sz w:val="24"/>
          <w:szCs w:val="24"/>
        </w:rPr>
      </w:pPr>
      <w:r>
        <w:rPr>
          <w:rFonts w:ascii="Arial" w:hAnsi="Arial" w:cs="Arial"/>
          <w:sz w:val="24"/>
          <w:szCs w:val="24"/>
        </w:rPr>
        <w:t>- A</w:t>
      </w:r>
      <w:r w:rsidR="00A77B1E">
        <w:rPr>
          <w:rFonts w:ascii="Arial" w:hAnsi="Arial" w:cs="Arial"/>
          <w:sz w:val="24"/>
          <w:szCs w:val="24"/>
        </w:rPr>
        <w:t>doção de energias renováv</w:t>
      </w:r>
      <w:r>
        <w:rPr>
          <w:rFonts w:ascii="Arial" w:hAnsi="Arial" w:cs="Arial"/>
          <w:sz w:val="24"/>
          <w:szCs w:val="24"/>
        </w:rPr>
        <w:t>eis:</w:t>
      </w:r>
      <w:r w:rsidR="003E31B1">
        <w:rPr>
          <w:rFonts w:ascii="Arial" w:hAnsi="Arial" w:cs="Arial"/>
          <w:sz w:val="24"/>
          <w:szCs w:val="24"/>
        </w:rPr>
        <w:t xml:space="preserve"> não há explicações explícitas ou públicas em relação ao uso de energias renováveis ou reaproveitamento de materiais, indicando oportunidades de melhoria no desempenho ambiental dessa organização.</w:t>
      </w:r>
    </w:p>
    <w:p w14:paraId="6A500523" w14:textId="4139B4EB" w:rsidR="00101C6A" w:rsidRDefault="00101C6A" w:rsidP="003E31B1">
      <w:pPr>
        <w:spacing w:line="360" w:lineRule="auto"/>
        <w:ind w:firstLine="708"/>
        <w:jc w:val="both"/>
        <w:rPr>
          <w:rFonts w:ascii="Arial" w:hAnsi="Arial" w:cs="Arial"/>
          <w:sz w:val="24"/>
          <w:szCs w:val="24"/>
        </w:rPr>
      </w:pPr>
      <w:r>
        <w:rPr>
          <w:rFonts w:ascii="Arial" w:hAnsi="Arial" w:cs="Arial"/>
          <w:sz w:val="24"/>
          <w:szCs w:val="24"/>
        </w:rPr>
        <w:t>Além das práticas operacionais, a empresa pode investir na conscientização ambiental de seus funcionários, por meio de treinamentos e orientações sobre o uso consciente de recursos e o descarte correto de resíduos. Essas ações contribuem para a criação de uma cultura organizacional focada na sustentabilidade e reforçam o compromisso ambiental da corporação.</w:t>
      </w:r>
    </w:p>
    <w:p w14:paraId="6496D09B" w14:textId="26C9624C" w:rsidR="009D2A77" w:rsidRDefault="003E31B1" w:rsidP="003E31B1">
      <w:pPr>
        <w:spacing w:line="360" w:lineRule="auto"/>
        <w:ind w:firstLine="708"/>
        <w:jc w:val="both"/>
        <w:rPr>
          <w:rFonts w:ascii="Arial" w:hAnsi="Arial" w:cs="Arial"/>
          <w:sz w:val="24"/>
          <w:szCs w:val="24"/>
        </w:rPr>
      </w:pPr>
      <w:r>
        <w:rPr>
          <w:rFonts w:ascii="Arial" w:hAnsi="Arial" w:cs="Arial"/>
          <w:sz w:val="24"/>
          <w:szCs w:val="24"/>
        </w:rPr>
        <w:lastRenderedPageBreak/>
        <w:t xml:space="preserve">Estas </w:t>
      </w:r>
      <w:r w:rsidR="00A77B1E">
        <w:rPr>
          <w:rFonts w:ascii="Arial" w:hAnsi="Arial" w:cs="Arial"/>
          <w:sz w:val="24"/>
          <w:szCs w:val="24"/>
        </w:rPr>
        <w:t>práticas</w:t>
      </w:r>
      <w:r>
        <w:rPr>
          <w:rFonts w:ascii="Arial" w:hAnsi="Arial" w:cs="Arial"/>
          <w:sz w:val="24"/>
          <w:szCs w:val="24"/>
        </w:rPr>
        <w:t>, além de estarem alinhadas com o Objetivo de Desenvolvimento Sustentável (ODS) 12, da Agenda 2030, que trata do consumo e produção responsáveis, contribuem</w:t>
      </w:r>
      <w:r w:rsidR="00A77B1E">
        <w:rPr>
          <w:rFonts w:ascii="Arial" w:hAnsi="Arial" w:cs="Arial"/>
          <w:sz w:val="24"/>
          <w:szCs w:val="24"/>
        </w:rPr>
        <w:t xml:space="preserve"> para a preservação dos recursos naturais e redução dos impactos ambientais gerados pela produção.</w:t>
      </w:r>
      <w:r w:rsidR="00006A13">
        <w:rPr>
          <w:rFonts w:ascii="Arial" w:hAnsi="Arial" w:cs="Arial"/>
          <w:sz w:val="24"/>
          <w:szCs w:val="24"/>
        </w:rPr>
        <w:t xml:space="preserve"> Dessa forma, o pilar ambiental garante que o projeto funcione sem prejudicar o meio ambiente e, se possível, até contribua para preservá-lo.</w:t>
      </w:r>
    </w:p>
    <w:p w14:paraId="23208BF3" w14:textId="14FFDC0D" w:rsidR="00006A13" w:rsidRDefault="00006A13" w:rsidP="00006A13">
      <w:pPr>
        <w:spacing w:line="360" w:lineRule="auto"/>
        <w:jc w:val="both"/>
        <w:rPr>
          <w:rFonts w:ascii="Arial" w:hAnsi="Arial" w:cs="Arial"/>
          <w:sz w:val="24"/>
          <w:szCs w:val="24"/>
        </w:rPr>
      </w:pPr>
    </w:p>
    <w:p w14:paraId="36A988FC" w14:textId="246BE0E1" w:rsidR="00006A13" w:rsidRDefault="00006A13" w:rsidP="00006A13">
      <w:pPr>
        <w:pStyle w:val="TpicosABNT"/>
      </w:pPr>
      <w:bookmarkStart w:id="22" w:name="_Toc229333493"/>
      <w:r>
        <w:t>2.4.2 Pilar social</w:t>
      </w:r>
      <w:bookmarkEnd w:id="22"/>
    </w:p>
    <w:p w14:paraId="599EDC5F" w14:textId="612095D8" w:rsidR="00006A13" w:rsidRDefault="00006A13" w:rsidP="00006A13">
      <w:pPr>
        <w:pStyle w:val="TpicosABNT"/>
      </w:pPr>
    </w:p>
    <w:p w14:paraId="3A217987" w14:textId="57107414" w:rsidR="00006A13" w:rsidRPr="00A9110F" w:rsidRDefault="00B00E4A" w:rsidP="00A9110F">
      <w:pPr>
        <w:spacing w:line="360" w:lineRule="auto"/>
        <w:ind w:firstLine="708"/>
        <w:jc w:val="both"/>
        <w:rPr>
          <w:rFonts w:ascii="Arial" w:hAnsi="Arial" w:cs="Arial"/>
          <w:sz w:val="24"/>
          <w:szCs w:val="24"/>
        </w:rPr>
      </w:pPr>
      <w:r w:rsidRPr="00A9110F">
        <w:rPr>
          <w:rFonts w:ascii="Arial" w:hAnsi="Arial" w:cs="Arial"/>
          <w:sz w:val="24"/>
          <w:szCs w:val="24"/>
        </w:rPr>
        <w:t>O pilar social busca garantir que o projeto não explore as pessoas envolvidas –</w:t>
      </w:r>
      <w:r w:rsidR="00762BAA" w:rsidRPr="00A9110F">
        <w:rPr>
          <w:rFonts w:ascii="Arial" w:hAnsi="Arial" w:cs="Arial"/>
          <w:sz w:val="24"/>
          <w:szCs w:val="24"/>
        </w:rPr>
        <w:t xml:space="preserve"> </w:t>
      </w:r>
      <w:r w:rsidRPr="00A9110F">
        <w:rPr>
          <w:rFonts w:ascii="Arial" w:hAnsi="Arial" w:cs="Arial"/>
          <w:sz w:val="24"/>
          <w:szCs w:val="24"/>
        </w:rPr>
        <w:t xml:space="preserve">sejam </w:t>
      </w:r>
      <w:r w:rsidR="00040B1D">
        <w:rPr>
          <w:rFonts w:ascii="Arial" w:hAnsi="Arial" w:cs="Arial"/>
          <w:sz w:val="24"/>
          <w:szCs w:val="24"/>
        </w:rPr>
        <w:t>est</w:t>
      </w:r>
      <w:r w:rsidR="00762BAA" w:rsidRPr="00A9110F">
        <w:rPr>
          <w:rFonts w:ascii="Arial" w:hAnsi="Arial" w:cs="Arial"/>
          <w:sz w:val="24"/>
          <w:szCs w:val="24"/>
        </w:rPr>
        <w:t>e</w:t>
      </w:r>
      <w:r w:rsidRPr="00A9110F">
        <w:rPr>
          <w:rFonts w:ascii="Arial" w:hAnsi="Arial" w:cs="Arial"/>
          <w:sz w:val="24"/>
          <w:szCs w:val="24"/>
        </w:rPr>
        <w:t>s seus trabalhadores ou a comunidade em que está sendo feito – e ainda gere benefícios reais para a sociedade, ou seja, ele busca trazer um equilíbrio entre resultados e respeito humano.</w:t>
      </w:r>
    </w:p>
    <w:p w14:paraId="177131BD" w14:textId="77777777" w:rsidR="00502F7B" w:rsidRDefault="00762BAA" w:rsidP="00A9110F">
      <w:pPr>
        <w:spacing w:line="360" w:lineRule="auto"/>
        <w:ind w:firstLine="708"/>
        <w:jc w:val="both"/>
        <w:rPr>
          <w:rFonts w:ascii="Arial" w:hAnsi="Arial" w:cs="Arial"/>
          <w:sz w:val="24"/>
          <w:szCs w:val="24"/>
        </w:rPr>
      </w:pPr>
      <w:r w:rsidRPr="00A9110F">
        <w:rPr>
          <w:rFonts w:ascii="Arial" w:hAnsi="Arial" w:cs="Arial"/>
          <w:sz w:val="24"/>
          <w:szCs w:val="24"/>
        </w:rPr>
        <w:t>Suas práticas envolvem a verificação de premissas em uma empresa</w:t>
      </w:r>
      <w:r w:rsidR="00502F7B">
        <w:rPr>
          <w:rFonts w:ascii="Arial" w:hAnsi="Arial" w:cs="Arial"/>
          <w:sz w:val="24"/>
          <w:szCs w:val="24"/>
        </w:rPr>
        <w:t>:</w:t>
      </w:r>
      <w:r w:rsidRPr="00A9110F">
        <w:rPr>
          <w:rFonts w:ascii="Arial" w:hAnsi="Arial" w:cs="Arial"/>
          <w:sz w:val="24"/>
          <w:szCs w:val="24"/>
        </w:rPr>
        <w:t xml:space="preserve"> </w:t>
      </w:r>
    </w:p>
    <w:p w14:paraId="3A877D92" w14:textId="6D9AC041" w:rsidR="00502F7B" w:rsidRDefault="00502F7B" w:rsidP="00502F7B">
      <w:pPr>
        <w:spacing w:line="360" w:lineRule="auto"/>
        <w:ind w:firstLine="708"/>
        <w:jc w:val="both"/>
        <w:rPr>
          <w:rFonts w:ascii="Arial" w:hAnsi="Arial" w:cs="Arial"/>
          <w:sz w:val="24"/>
          <w:szCs w:val="24"/>
        </w:rPr>
      </w:pPr>
      <w:r>
        <w:rPr>
          <w:rFonts w:ascii="Arial" w:hAnsi="Arial" w:cs="Arial"/>
          <w:sz w:val="24"/>
          <w:szCs w:val="24"/>
        </w:rPr>
        <w:t>- C</w:t>
      </w:r>
      <w:r w:rsidR="00762BAA" w:rsidRPr="00A9110F">
        <w:rPr>
          <w:rFonts w:ascii="Arial" w:hAnsi="Arial" w:cs="Arial"/>
          <w:sz w:val="24"/>
          <w:szCs w:val="24"/>
        </w:rPr>
        <w:t>ondições de trabalho</w:t>
      </w:r>
      <w:r>
        <w:rPr>
          <w:rFonts w:ascii="Arial" w:hAnsi="Arial" w:cs="Arial"/>
          <w:sz w:val="24"/>
          <w:szCs w:val="24"/>
        </w:rPr>
        <w:t>: a organização escolhida conta com relatos de um ambiente de trabalho positivo</w:t>
      </w:r>
      <w:r w:rsidR="00040B1D">
        <w:rPr>
          <w:rFonts w:ascii="Arial" w:hAnsi="Arial" w:cs="Arial"/>
          <w:sz w:val="24"/>
          <w:szCs w:val="24"/>
        </w:rPr>
        <w:t xml:space="preserve"> e colaborativo,</w:t>
      </w:r>
      <w:r>
        <w:rPr>
          <w:rFonts w:ascii="Arial" w:hAnsi="Arial" w:cs="Arial"/>
          <w:sz w:val="24"/>
          <w:szCs w:val="24"/>
        </w:rPr>
        <w:t xml:space="preserve"> </w:t>
      </w:r>
      <w:r w:rsidR="00040B1D">
        <w:rPr>
          <w:rFonts w:ascii="Arial" w:hAnsi="Arial" w:cs="Arial"/>
          <w:sz w:val="24"/>
          <w:szCs w:val="24"/>
        </w:rPr>
        <w:t>focado</w:t>
      </w:r>
      <w:r>
        <w:rPr>
          <w:rFonts w:ascii="Arial" w:hAnsi="Arial" w:cs="Arial"/>
          <w:sz w:val="24"/>
          <w:szCs w:val="24"/>
        </w:rPr>
        <w:t xml:space="preserve"> na evolução do colaborador. A empresa é vista como boa para crescimento pessoal e tem uma diretoria transparente e preocupada com o bem-estar dos funcionários</w:t>
      </w:r>
      <w:r w:rsidR="00E765D8">
        <w:rPr>
          <w:rFonts w:ascii="Arial" w:hAnsi="Arial" w:cs="Arial"/>
          <w:sz w:val="24"/>
          <w:szCs w:val="24"/>
        </w:rPr>
        <w:t>. As práticas de segurança estão de acordo com os princípios de trabalho decente estabelecidos pela Organização Internacional do Trabalho (OIT, 2019)</w:t>
      </w:r>
      <w:r w:rsidR="00BC6192">
        <w:rPr>
          <w:rFonts w:ascii="Arial" w:hAnsi="Arial" w:cs="Arial"/>
          <w:sz w:val="24"/>
          <w:szCs w:val="24"/>
        </w:rPr>
        <w:t>;</w:t>
      </w:r>
    </w:p>
    <w:p w14:paraId="6B81A72A" w14:textId="1D547D9E" w:rsidR="00502F7B" w:rsidRDefault="00502F7B" w:rsidP="00A9110F">
      <w:pPr>
        <w:spacing w:line="360" w:lineRule="auto"/>
        <w:ind w:firstLine="708"/>
        <w:jc w:val="both"/>
        <w:rPr>
          <w:rFonts w:ascii="Arial" w:hAnsi="Arial" w:cs="Arial"/>
          <w:sz w:val="24"/>
          <w:szCs w:val="24"/>
        </w:rPr>
      </w:pPr>
      <w:r>
        <w:rPr>
          <w:rFonts w:ascii="Arial" w:hAnsi="Arial" w:cs="Arial"/>
          <w:sz w:val="24"/>
          <w:szCs w:val="24"/>
        </w:rPr>
        <w:t>- O</w:t>
      </w:r>
      <w:r w:rsidR="00762BAA" w:rsidRPr="00A9110F">
        <w:rPr>
          <w:rFonts w:ascii="Arial" w:hAnsi="Arial" w:cs="Arial"/>
          <w:sz w:val="24"/>
          <w:szCs w:val="24"/>
        </w:rPr>
        <w:t>ferece um am</w:t>
      </w:r>
      <w:r w:rsidR="00BC6192">
        <w:rPr>
          <w:rFonts w:ascii="Arial" w:hAnsi="Arial" w:cs="Arial"/>
          <w:sz w:val="24"/>
          <w:szCs w:val="24"/>
        </w:rPr>
        <w:t>biente de trabalho seguro:</w:t>
      </w:r>
      <w:r w:rsidR="00762BAA" w:rsidRPr="00A9110F">
        <w:rPr>
          <w:rFonts w:ascii="Arial" w:hAnsi="Arial" w:cs="Arial"/>
          <w:sz w:val="24"/>
          <w:szCs w:val="24"/>
        </w:rPr>
        <w:t xml:space="preserve"> </w:t>
      </w:r>
      <w:r w:rsidR="00BC6192">
        <w:rPr>
          <w:rFonts w:ascii="Arial" w:hAnsi="Arial" w:cs="Arial"/>
          <w:sz w:val="24"/>
          <w:szCs w:val="24"/>
        </w:rPr>
        <w:t>a empresa X foca na prevenção de riscos como soterramentos, gases e calor excessivo na operação de silos, além de realizar diariamente instruções de segurança com as equipes de fabricação;</w:t>
      </w:r>
    </w:p>
    <w:p w14:paraId="45CD9D3C" w14:textId="7C475238" w:rsidR="00502F7B" w:rsidRDefault="00502F7B" w:rsidP="00A9110F">
      <w:pPr>
        <w:spacing w:line="360" w:lineRule="auto"/>
        <w:ind w:firstLine="708"/>
        <w:jc w:val="both"/>
        <w:rPr>
          <w:rFonts w:ascii="Arial" w:hAnsi="Arial" w:cs="Arial"/>
          <w:sz w:val="24"/>
          <w:szCs w:val="24"/>
        </w:rPr>
      </w:pPr>
      <w:r>
        <w:rPr>
          <w:rFonts w:ascii="Arial" w:hAnsi="Arial" w:cs="Arial"/>
          <w:sz w:val="24"/>
          <w:szCs w:val="24"/>
        </w:rPr>
        <w:t>- S</w:t>
      </w:r>
      <w:r w:rsidR="00681D7B" w:rsidRPr="00A9110F">
        <w:rPr>
          <w:rFonts w:ascii="Arial" w:hAnsi="Arial" w:cs="Arial"/>
          <w:sz w:val="24"/>
          <w:szCs w:val="24"/>
        </w:rPr>
        <w:t>e co</w:t>
      </w:r>
      <w:r w:rsidR="004B1C90">
        <w:rPr>
          <w:rFonts w:ascii="Arial" w:hAnsi="Arial" w:cs="Arial"/>
          <w:sz w:val="24"/>
          <w:szCs w:val="24"/>
        </w:rPr>
        <w:t>nta com inclusão e diversidade</w:t>
      </w:r>
      <w:r>
        <w:rPr>
          <w:rFonts w:ascii="Arial" w:hAnsi="Arial" w:cs="Arial"/>
          <w:sz w:val="24"/>
          <w:szCs w:val="24"/>
        </w:rPr>
        <w:t>:</w:t>
      </w:r>
      <w:r w:rsidR="00EB0AC6">
        <w:rPr>
          <w:rFonts w:ascii="Arial" w:hAnsi="Arial" w:cs="Arial"/>
          <w:sz w:val="24"/>
          <w:szCs w:val="24"/>
        </w:rPr>
        <w:t xml:space="preserve"> </w:t>
      </w:r>
      <w:r w:rsidR="00E765D8">
        <w:rPr>
          <w:rFonts w:ascii="Arial" w:hAnsi="Arial" w:cs="Arial"/>
          <w:sz w:val="24"/>
          <w:szCs w:val="24"/>
        </w:rPr>
        <w:t>a valorização dos colaboradores está diretamente</w:t>
      </w:r>
      <w:r w:rsidR="00FE44BF">
        <w:rPr>
          <w:rFonts w:ascii="Arial" w:hAnsi="Arial" w:cs="Arial"/>
          <w:sz w:val="24"/>
          <w:szCs w:val="24"/>
        </w:rPr>
        <w:t xml:space="preserve"> relacionada à gestão de pessoas, considerada essencial para o desempenho organizacional (CHIAVENATO, 2014)</w:t>
      </w:r>
      <w:r w:rsidR="00EB0AC6">
        <w:rPr>
          <w:rFonts w:ascii="Arial" w:hAnsi="Arial" w:cs="Arial"/>
          <w:sz w:val="24"/>
          <w:szCs w:val="24"/>
        </w:rPr>
        <w:t xml:space="preserve"> empresa X reforça seu compromisso com a valorização de cada conquista de seu time, buscando um ambiente inclusivo. Outrossim, a organização promove ações voltadas a datas importantes, como o Dia Internacional da Mulher, destacando a força e o impacto das mulheres na transformação de desafios em oportunidades dentro da organização;</w:t>
      </w:r>
    </w:p>
    <w:p w14:paraId="3234ACDB" w14:textId="0E803A1E" w:rsidR="00502F7B" w:rsidRDefault="00502F7B" w:rsidP="00A9110F">
      <w:pPr>
        <w:spacing w:line="360" w:lineRule="auto"/>
        <w:ind w:firstLine="708"/>
        <w:jc w:val="both"/>
        <w:rPr>
          <w:rFonts w:ascii="Arial" w:hAnsi="Arial" w:cs="Arial"/>
          <w:sz w:val="24"/>
          <w:szCs w:val="24"/>
        </w:rPr>
      </w:pPr>
      <w:r>
        <w:rPr>
          <w:rFonts w:ascii="Arial" w:hAnsi="Arial" w:cs="Arial"/>
          <w:sz w:val="24"/>
          <w:szCs w:val="24"/>
        </w:rPr>
        <w:lastRenderedPageBreak/>
        <w:t>- O</w:t>
      </w:r>
      <w:r w:rsidR="00681D7B" w:rsidRPr="00A9110F">
        <w:rPr>
          <w:rFonts w:ascii="Arial" w:hAnsi="Arial" w:cs="Arial"/>
          <w:sz w:val="24"/>
          <w:szCs w:val="24"/>
        </w:rPr>
        <w:t xml:space="preserve"> </w:t>
      </w:r>
      <w:r w:rsidR="004B1C90">
        <w:rPr>
          <w:rFonts w:ascii="Arial" w:hAnsi="Arial" w:cs="Arial"/>
          <w:sz w:val="24"/>
          <w:szCs w:val="24"/>
        </w:rPr>
        <w:t>impacto que gera na comunidade</w:t>
      </w:r>
      <w:r>
        <w:rPr>
          <w:rFonts w:ascii="Arial" w:hAnsi="Arial" w:cs="Arial"/>
          <w:sz w:val="24"/>
          <w:szCs w:val="24"/>
        </w:rPr>
        <w:t>:</w:t>
      </w:r>
      <w:r w:rsidR="00EB0AC6">
        <w:rPr>
          <w:rFonts w:ascii="Arial" w:hAnsi="Arial" w:cs="Arial"/>
          <w:sz w:val="24"/>
          <w:szCs w:val="24"/>
        </w:rPr>
        <w:t xml:space="preserve"> </w:t>
      </w:r>
      <w:r w:rsidR="00D273BB">
        <w:rPr>
          <w:rFonts w:ascii="Arial" w:hAnsi="Arial" w:cs="Arial"/>
          <w:sz w:val="24"/>
          <w:szCs w:val="24"/>
        </w:rPr>
        <w:t>dentre os impactos gerados, os mais importantes são as soluções em silos, secadores e transportadores para agilizar o armazenamento, algo crucial para o escoamento eficiente de grãos e a criação de fundos de investimento (em parceria com BNDES e BDR Construart) para financiar projetos de armazenagem e modernização, com fundos que chegam a R$ 1,2 bilhão.</w:t>
      </w:r>
    </w:p>
    <w:p w14:paraId="6D139E65" w14:textId="270C5D24" w:rsidR="00B00E4A" w:rsidRDefault="00502F7B" w:rsidP="00A9110F">
      <w:pPr>
        <w:spacing w:line="360" w:lineRule="auto"/>
        <w:ind w:firstLine="708"/>
        <w:jc w:val="both"/>
        <w:rPr>
          <w:rFonts w:ascii="Arial" w:hAnsi="Arial" w:cs="Arial"/>
          <w:sz w:val="24"/>
          <w:szCs w:val="24"/>
        </w:rPr>
      </w:pPr>
      <w:r>
        <w:rPr>
          <w:rFonts w:ascii="Arial" w:hAnsi="Arial" w:cs="Arial"/>
          <w:sz w:val="24"/>
          <w:szCs w:val="24"/>
        </w:rPr>
        <w:t xml:space="preserve"> - É</w:t>
      </w:r>
      <w:r w:rsidR="00681D7B" w:rsidRPr="00A9110F">
        <w:rPr>
          <w:rFonts w:ascii="Arial" w:hAnsi="Arial" w:cs="Arial"/>
          <w:sz w:val="24"/>
          <w:szCs w:val="24"/>
        </w:rPr>
        <w:t>tica e res</w:t>
      </w:r>
      <w:r>
        <w:rPr>
          <w:rFonts w:ascii="Arial" w:hAnsi="Arial" w:cs="Arial"/>
          <w:sz w:val="24"/>
          <w:szCs w:val="24"/>
        </w:rPr>
        <w:t>ponsabilidade dessa organização:</w:t>
      </w:r>
      <w:r w:rsidR="00E548E7">
        <w:rPr>
          <w:rFonts w:ascii="Arial" w:hAnsi="Arial" w:cs="Arial"/>
          <w:sz w:val="24"/>
          <w:szCs w:val="24"/>
        </w:rPr>
        <w:t xml:space="preserve"> de acordo com as diretrizes corporativas da empresa X, ela possui um Código de Ética e Política de Denúncias, aplicável a todos os diretores, oficiais e funcionários, isso garante transparência e conformidade com práticas comerciais éticas. Além disso, a empresa busca otimizar a cadeia produtiva “do campo à mesa”. Isso inclui a oferta de tecnologia para diminuir desperdícios pós-colheita, o que é fundamental para a sustentabilidade agrícola.</w:t>
      </w:r>
    </w:p>
    <w:p w14:paraId="5B1376A0" w14:textId="75D834CB" w:rsidR="00040B1D" w:rsidRPr="00A9110F" w:rsidRDefault="00040B1D" w:rsidP="00040B1D">
      <w:pPr>
        <w:spacing w:line="360" w:lineRule="auto"/>
        <w:ind w:firstLine="708"/>
        <w:jc w:val="both"/>
        <w:rPr>
          <w:rFonts w:ascii="Arial" w:hAnsi="Arial" w:cs="Arial"/>
          <w:sz w:val="24"/>
          <w:szCs w:val="24"/>
        </w:rPr>
      </w:pPr>
      <w:r>
        <w:rPr>
          <w:rFonts w:ascii="Arial" w:hAnsi="Arial" w:cs="Arial"/>
          <w:sz w:val="24"/>
          <w:szCs w:val="24"/>
        </w:rPr>
        <w:t>Dessa forma, as práticas observadas demonstram que a organização</w:t>
      </w:r>
      <w:r w:rsidR="00E765D8">
        <w:rPr>
          <w:rFonts w:ascii="Arial" w:hAnsi="Arial" w:cs="Arial"/>
          <w:sz w:val="24"/>
          <w:szCs w:val="24"/>
        </w:rPr>
        <w:t xml:space="preserve"> busca equilibrar desempenho econômico com responsabilidade social, promovendo condições dignas de trabalho e impacto positivo na sociedade. Essas ações estão alinhadas aos ODS 8 e 10, da Agenda 2030, que tratam do trabalho decente e da redução das desigualdades (ONU, 2015).</w:t>
      </w:r>
    </w:p>
    <w:p w14:paraId="17BA12DA" w14:textId="11158905" w:rsidR="003E0AFB" w:rsidRDefault="003E0AFB" w:rsidP="003E0AFB">
      <w:pPr>
        <w:pStyle w:val="TpicosABNT"/>
        <w:jc w:val="both"/>
        <w:rPr>
          <w:b w:val="0"/>
        </w:rPr>
      </w:pPr>
    </w:p>
    <w:p w14:paraId="02364808" w14:textId="0C2171FE" w:rsidR="003E0AFB" w:rsidRDefault="003E0AFB" w:rsidP="003E0AFB">
      <w:pPr>
        <w:pStyle w:val="TpicosABNT"/>
      </w:pPr>
      <w:bookmarkStart w:id="23" w:name="_Toc229333494"/>
      <w:r>
        <w:t>2.4.3 Pilar econômico</w:t>
      </w:r>
      <w:bookmarkEnd w:id="23"/>
    </w:p>
    <w:p w14:paraId="7A1ED312" w14:textId="6B90BEE6" w:rsidR="003E0AFB" w:rsidRPr="00D417F1" w:rsidRDefault="003E0AFB" w:rsidP="00D417F1">
      <w:pPr>
        <w:pStyle w:val="TpicosABNT"/>
        <w:jc w:val="both"/>
        <w:rPr>
          <w:b w:val="0"/>
        </w:rPr>
      </w:pPr>
    </w:p>
    <w:p w14:paraId="00AE7636" w14:textId="725FDAAE" w:rsidR="00D417F1" w:rsidRPr="00A9110F" w:rsidRDefault="00D417F1" w:rsidP="00A9110F">
      <w:pPr>
        <w:spacing w:line="360" w:lineRule="auto"/>
        <w:ind w:firstLine="708"/>
        <w:jc w:val="both"/>
        <w:rPr>
          <w:rFonts w:ascii="Arial" w:hAnsi="Arial" w:cs="Arial"/>
          <w:sz w:val="24"/>
          <w:szCs w:val="24"/>
        </w:rPr>
      </w:pPr>
      <w:r w:rsidRPr="00A9110F">
        <w:rPr>
          <w:rFonts w:ascii="Arial" w:hAnsi="Arial" w:cs="Arial"/>
          <w:sz w:val="24"/>
          <w:szCs w:val="24"/>
        </w:rPr>
        <w:t>O pilar econômico garante que o projeto seja financeiramente viável e consiga se manter ao longo do tempo sem gerar prejuízos à empresa, através do uso eficiente de seus recursos.</w:t>
      </w:r>
      <w:r w:rsidR="006E284E" w:rsidRPr="00A9110F">
        <w:rPr>
          <w:rFonts w:ascii="Arial" w:hAnsi="Arial" w:cs="Arial"/>
          <w:sz w:val="24"/>
          <w:szCs w:val="24"/>
        </w:rPr>
        <w:t xml:space="preserve"> Mesmo que um projeto seja ambientalmente correto e socialmente justo, de nada adianta se ele não se sustentar.</w:t>
      </w:r>
    </w:p>
    <w:p w14:paraId="74113A7A" w14:textId="47ABCC0C" w:rsidR="0068222E" w:rsidRDefault="006E284E" w:rsidP="0068222E">
      <w:pPr>
        <w:spacing w:line="360" w:lineRule="auto"/>
        <w:ind w:firstLine="708"/>
        <w:jc w:val="both"/>
        <w:rPr>
          <w:rFonts w:ascii="Arial" w:hAnsi="Arial" w:cs="Arial"/>
          <w:sz w:val="24"/>
          <w:szCs w:val="24"/>
        </w:rPr>
      </w:pPr>
      <w:r w:rsidRPr="00A9110F">
        <w:rPr>
          <w:rFonts w:ascii="Arial" w:hAnsi="Arial" w:cs="Arial"/>
          <w:sz w:val="24"/>
          <w:szCs w:val="24"/>
        </w:rPr>
        <w:t xml:space="preserve">Nesse viés, há </w:t>
      </w:r>
      <w:r w:rsidR="0068222E">
        <w:rPr>
          <w:rFonts w:ascii="Arial" w:hAnsi="Arial" w:cs="Arial"/>
          <w:sz w:val="24"/>
          <w:szCs w:val="24"/>
        </w:rPr>
        <w:t>três</w:t>
      </w:r>
      <w:r w:rsidRPr="00A9110F">
        <w:rPr>
          <w:rFonts w:ascii="Arial" w:hAnsi="Arial" w:cs="Arial"/>
          <w:sz w:val="24"/>
          <w:szCs w:val="24"/>
        </w:rPr>
        <w:t xml:space="preserve"> coisas que uma organização pode fazer</w:t>
      </w:r>
      <w:r w:rsidR="0068222E">
        <w:rPr>
          <w:rFonts w:ascii="Arial" w:hAnsi="Arial" w:cs="Arial"/>
          <w:sz w:val="24"/>
          <w:szCs w:val="24"/>
        </w:rPr>
        <w:t>:</w:t>
      </w:r>
    </w:p>
    <w:p w14:paraId="3525E28C" w14:textId="088F23AC" w:rsidR="0068222E" w:rsidRDefault="0068222E" w:rsidP="0068222E">
      <w:pPr>
        <w:spacing w:line="360" w:lineRule="auto"/>
        <w:ind w:firstLine="708"/>
        <w:jc w:val="both"/>
        <w:rPr>
          <w:rFonts w:ascii="Arial" w:hAnsi="Arial" w:cs="Arial"/>
          <w:sz w:val="24"/>
          <w:szCs w:val="24"/>
        </w:rPr>
      </w:pPr>
      <w:r>
        <w:rPr>
          <w:rFonts w:ascii="Arial" w:hAnsi="Arial" w:cs="Arial"/>
          <w:sz w:val="24"/>
          <w:szCs w:val="24"/>
        </w:rPr>
        <w:t xml:space="preserve">- Evitar desperdício: </w:t>
      </w:r>
      <w:r w:rsidR="006E284E" w:rsidRPr="00A9110F">
        <w:rPr>
          <w:rFonts w:ascii="Arial" w:hAnsi="Arial" w:cs="Arial"/>
          <w:sz w:val="24"/>
          <w:szCs w:val="24"/>
        </w:rPr>
        <w:t>todo projeto feito precisa planejar e aplicar bem seus gastos, não gastando mais do que ganh</w:t>
      </w:r>
      <w:r>
        <w:rPr>
          <w:rFonts w:ascii="Arial" w:hAnsi="Arial" w:cs="Arial"/>
          <w:sz w:val="24"/>
          <w:szCs w:val="24"/>
        </w:rPr>
        <w:t>a e gerando benefício econômico.</w:t>
      </w:r>
      <w:r w:rsidR="00645E8D">
        <w:rPr>
          <w:rFonts w:ascii="Arial" w:hAnsi="Arial" w:cs="Arial"/>
          <w:sz w:val="24"/>
          <w:szCs w:val="24"/>
        </w:rPr>
        <w:t xml:space="preserve"> A empresa X é focada em combater o déficit de armazena</w:t>
      </w:r>
      <w:r w:rsidR="00F27388">
        <w:rPr>
          <w:rFonts w:ascii="Arial" w:hAnsi="Arial" w:cs="Arial"/>
          <w:sz w:val="24"/>
          <w:szCs w:val="24"/>
        </w:rPr>
        <w:t>mento, que frequentemente causa</w:t>
      </w:r>
      <w:r w:rsidR="00176CD1">
        <w:rPr>
          <w:rFonts w:ascii="Arial" w:hAnsi="Arial" w:cs="Arial"/>
          <w:sz w:val="24"/>
          <w:szCs w:val="24"/>
        </w:rPr>
        <w:t xml:space="preserve"> perdas em caminhões e silo-</w:t>
      </w:r>
      <w:r w:rsidR="00645E8D">
        <w:rPr>
          <w:rFonts w:ascii="Arial" w:hAnsi="Arial" w:cs="Arial"/>
          <w:sz w:val="24"/>
          <w:szCs w:val="24"/>
        </w:rPr>
        <w:t>bolsas, oferecendo a tecnologia necessária para proteger a qualidade do grão até o destino final;</w:t>
      </w:r>
    </w:p>
    <w:p w14:paraId="0A747B8E" w14:textId="2EEF1750" w:rsidR="00D4321E" w:rsidRDefault="0068222E" w:rsidP="0068222E">
      <w:pPr>
        <w:spacing w:line="360" w:lineRule="auto"/>
        <w:ind w:firstLine="708"/>
        <w:jc w:val="both"/>
        <w:rPr>
          <w:rFonts w:ascii="Arial" w:hAnsi="Arial" w:cs="Arial"/>
          <w:sz w:val="24"/>
          <w:szCs w:val="24"/>
        </w:rPr>
      </w:pPr>
      <w:r>
        <w:rPr>
          <w:rFonts w:ascii="Arial" w:hAnsi="Arial" w:cs="Arial"/>
          <w:sz w:val="24"/>
          <w:szCs w:val="24"/>
        </w:rPr>
        <w:t>-</w:t>
      </w:r>
      <w:r w:rsidR="00D93EA4" w:rsidRPr="00A9110F">
        <w:rPr>
          <w:rFonts w:ascii="Arial" w:hAnsi="Arial" w:cs="Arial"/>
          <w:sz w:val="24"/>
          <w:szCs w:val="24"/>
        </w:rPr>
        <w:t xml:space="preserve"> </w:t>
      </w:r>
      <w:r>
        <w:rPr>
          <w:rFonts w:ascii="Arial" w:hAnsi="Arial" w:cs="Arial"/>
          <w:sz w:val="24"/>
          <w:szCs w:val="24"/>
        </w:rPr>
        <w:t>Controle de recursos: evitar</w:t>
      </w:r>
      <w:r w:rsidR="00D93EA4" w:rsidRPr="00A9110F">
        <w:rPr>
          <w:rFonts w:ascii="Arial" w:hAnsi="Arial" w:cs="Arial"/>
          <w:sz w:val="24"/>
          <w:szCs w:val="24"/>
        </w:rPr>
        <w:t xml:space="preserve"> desperdício (seja de ág</w:t>
      </w:r>
      <w:r>
        <w:rPr>
          <w:rFonts w:ascii="Arial" w:hAnsi="Arial" w:cs="Arial"/>
          <w:sz w:val="24"/>
          <w:szCs w:val="24"/>
        </w:rPr>
        <w:t>ua, energia ou tempo) e buscar</w:t>
      </w:r>
      <w:r w:rsidR="00176CD1">
        <w:rPr>
          <w:rFonts w:ascii="Arial" w:hAnsi="Arial" w:cs="Arial"/>
          <w:sz w:val="24"/>
          <w:szCs w:val="24"/>
        </w:rPr>
        <w:t xml:space="preserve"> soluções com o melhor custo-</w:t>
      </w:r>
      <w:r w:rsidR="00D93EA4" w:rsidRPr="00A9110F">
        <w:rPr>
          <w:rFonts w:ascii="Arial" w:hAnsi="Arial" w:cs="Arial"/>
          <w:sz w:val="24"/>
          <w:szCs w:val="24"/>
        </w:rPr>
        <w:t>benefício</w:t>
      </w:r>
      <w:r>
        <w:rPr>
          <w:rFonts w:ascii="Arial" w:hAnsi="Arial" w:cs="Arial"/>
          <w:sz w:val="24"/>
          <w:szCs w:val="24"/>
        </w:rPr>
        <w:t xml:space="preserve"> colaboram muito em reduzir</w:t>
      </w:r>
      <w:r w:rsidR="00D4321E" w:rsidRPr="00A9110F">
        <w:rPr>
          <w:rFonts w:ascii="Arial" w:hAnsi="Arial" w:cs="Arial"/>
          <w:sz w:val="24"/>
          <w:szCs w:val="24"/>
        </w:rPr>
        <w:t xml:space="preserve"> os </w:t>
      </w:r>
      <w:r w:rsidR="00D4321E" w:rsidRPr="00A9110F">
        <w:rPr>
          <w:rFonts w:ascii="Arial" w:hAnsi="Arial" w:cs="Arial"/>
          <w:sz w:val="24"/>
          <w:szCs w:val="24"/>
        </w:rPr>
        <w:lastRenderedPageBreak/>
        <w:t>impactos negativos</w:t>
      </w:r>
      <w:r>
        <w:rPr>
          <w:rFonts w:ascii="Arial" w:hAnsi="Arial" w:cs="Arial"/>
          <w:sz w:val="24"/>
          <w:szCs w:val="24"/>
        </w:rPr>
        <w:t xml:space="preserve"> em </w:t>
      </w:r>
      <w:r w:rsidR="00D4321E" w:rsidRPr="00A9110F">
        <w:rPr>
          <w:rFonts w:ascii="Arial" w:hAnsi="Arial" w:cs="Arial"/>
          <w:sz w:val="24"/>
          <w:szCs w:val="24"/>
        </w:rPr>
        <w:t>todos os setores da empresa.</w:t>
      </w:r>
      <w:r w:rsidR="00645E8D">
        <w:rPr>
          <w:rFonts w:ascii="Arial" w:hAnsi="Arial" w:cs="Arial"/>
          <w:sz w:val="24"/>
          <w:szCs w:val="24"/>
        </w:rPr>
        <w:t xml:space="preserve"> A companhia analisada possui sistemas de controle de fertilizante</w:t>
      </w:r>
      <w:r w:rsidR="004B2863">
        <w:rPr>
          <w:rFonts w:ascii="Arial" w:hAnsi="Arial" w:cs="Arial"/>
          <w:sz w:val="24"/>
          <w:szCs w:val="24"/>
        </w:rPr>
        <w:t xml:space="preserve"> e</w:t>
      </w:r>
      <w:r w:rsidR="00645E8D">
        <w:rPr>
          <w:rFonts w:ascii="Arial" w:hAnsi="Arial" w:cs="Arial"/>
          <w:sz w:val="24"/>
          <w:szCs w:val="24"/>
        </w:rPr>
        <w:t xml:space="preserve"> monitoramento de grãos</w:t>
      </w:r>
      <w:r w:rsidR="004B2863">
        <w:rPr>
          <w:rFonts w:ascii="Arial" w:hAnsi="Arial" w:cs="Arial"/>
          <w:sz w:val="24"/>
          <w:szCs w:val="24"/>
        </w:rPr>
        <w:t>, evitando desperdício de recursos, além de automatizar processos, usando soluções que permitam que um único operador comande plantas inteiras;</w:t>
      </w:r>
    </w:p>
    <w:p w14:paraId="647083C2" w14:textId="4CA0A91C" w:rsidR="0068222E" w:rsidRPr="00A9110F" w:rsidRDefault="0068222E" w:rsidP="0068222E">
      <w:pPr>
        <w:spacing w:line="360" w:lineRule="auto"/>
        <w:ind w:firstLine="708"/>
        <w:jc w:val="both"/>
        <w:rPr>
          <w:rFonts w:ascii="Arial" w:hAnsi="Arial" w:cs="Arial"/>
          <w:sz w:val="24"/>
          <w:szCs w:val="24"/>
        </w:rPr>
      </w:pPr>
      <w:r>
        <w:rPr>
          <w:rFonts w:ascii="Arial" w:hAnsi="Arial" w:cs="Arial"/>
          <w:sz w:val="24"/>
          <w:szCs w:val="24"/>
        </w:rPr>
        <w:t xml:space="preserve">- Ser sustentável financeiramente: </w:t>
      </w:r>
      <w:r w:rsidR="004B2863">
        <w:rPr>
          <w:rFonts w:ascii="Arial" w:hAnsi="Arial" w:cs="Arial"/>
          <w:sz w:val="24"/>
          <w:szCs w:val="24"/>
        </w:rPr>
        <w:t>não se trata apenas de economizar, mas de adotar estratégias que assegurem operações contínuas e o crescimento sólido, tanto para indivíduos quanto para empresas.</w:t>
      </w:r>
      <w:r w:rsidR="00F27388">
        <w:rPr>
          <w:rFonts w:ascii="Arial" w:hAnsi="Arial" w:cs="Arial"/>
          <w:sz w:val="24"/>
          <w:szCs w:val="24"/>
        </w:rPr>
        <w:t xml:space="preserve"> A empresa X atua em uma necessidade estrutural do agronegócio, contando com mais de 160 anos de experiência acumulada globalmente (o que a confere credibilidade e sustentabilidade de mercado), a empresa se consolida com capacidade produtiva local. Além disso, ela detém uma participação significativa (30%-40%) no mercado brasileiro de armazenagem de grãos.</w:t>
      </w:r>
    </w:p>
    <w:p w14:paraId="62553394" w14:textId="7BC2B007" w:rsidR="006E284E" w:rsidRDefault="00D4321E" w:rsidP="00A9110F">
      <w:pPr>
        <w:spacing w:line="360" w:lineRule="auto"/>
        <w:ind w:firstLine="708"/>
        <w:jc w:val="both"/>
        <w:rPr>
          <w:rFonts w:ascii="Arial" w:hAnsi="Arial" w:cs="Arial"/>
          <w:sz w:val="24"/>
          <w:szCs w:val="24"/>
        </w:rPr>
      </w:pPr>
      <w:r w:rsidRPr="00A9110F">
        <w:rPr>
          <w:rFonts w:ascii="Arial" w:hAnsi="Arial" w:cs="Arial"/>
          <w:sz w:val="24"/>
          <w:szCs w:val="24"/>
        </w:rPr>
        <w:t>Portanto, ao garantir a estabilidade financeira e a adaptabilidade do projeto a mudanças, o pilar econômico assegura que o projeto se mantenha v</w:t>
      </w:r>
      <w:r w:rsidR="00176CD1">
        <w:rPr>
          <w:rFonts w:ascii="Arial" w:hAnsi="Arial" w:cs="Arial"/>
          <w:sz w:val="24"/>
          <w:szCs w:val="24"/>
        </w:rPr>
        <w:t>ivo e saudável financeiramente. Essas ações estão alinhadas aos ODS 8 e 9, da Agenda 2030, que tratam do crescimento econômico sustentável e da promoção da inovação industrial.</w:t>
      </w:r>
    </w:p>
    <w:p w14:paraId="76E7EEF5" w14:textId="77777777" w:rsidR="00D33E63" w:rsidRPr="00A9110F" w:rsidRDefault="00D33E63" w:rsidP="00A9110F">
      <w:pPr>
        <w:spacing w:line="360" w:lineRule="auto"/>
        <w:ind w:firstLine="708"/>
        <w:jc w:val="both"/>
        <w:rPr>
          <w:rFonts w:ascii="Arial" w:hAnsi="Arial" w:cs="Arial"/>
          <w:sz w:val="24"/>
          <w:szCs w:val="24"/>
        </w:rPr>
      </w:pPr>
    </w:p>
    <w:p w14:paraId="71450F20" w14:textId="3CACB8CF" w:rsidR="008E4C3B" w:rsidRDefault="008E4C3B" w:rsidP="008E4C3B">
      <w:pPr>
        <w:pStyle w:val="TpicosABNT"/>
      </w:pPr>
      <w:bookmarkStart w:id="24" w:name="_Toc229333495"/>
      <w:r>
        <w:t>2.4.4 Conclusão</w:t>
      </w:r>
      <w:bookmarkEnd w:id="24"/>
    </w:p>
    <w:p w14:paraId="493AB47E" w14:textId="6B811C1A" w:rsidR="008E4C3B" w:rsidRDefault="008E4C3B" w:rsidP="008E4C3B">
      <w:pPr>
        <w:pStyle w:val="TpicosABNT"/>
      </w:pPr>
    </w:p>
    <w:p w14:paraId="531FFFF7" w14:textId="7ADFB7AD" w:rsidR="008E4C3B" w:rsidRDefault="008E4C3B" w:rsidP="00A9110F">
      <w:pPr>
        <w:spacing w:line="360" w:lineRule="auto"/>
        <w:ind w:firstLine="708"/>
        <w:jc w:val="both"/>
        <w:rPr>
          <w:rFonts w:ascii="Arial" w:hAnsi="Arial" w:cs="Arial"/>
          <w:sz w:val="24"/>
          <w:szCs w:val="24"/>
        </w:rPr>
      </w:pPr>
      <w:r w:rsidRPr="00A9110F">
        <w:rPr>
          <w:rFonts w:ascii="Arial" w:hAnsi="Arial" w:cs="Arial"/>
          <w:sz w:val="24"/>
          <w:szCs w:val="24"/>
        </w:rPr>
        <w:t>É evidente que a aderência de projetos à preservação do meio ambiente e ao desenvolvimento sustentável</w:t>
      </w:r>
      <w:r w:rsidR="00D16CBB" w:rsidRPr="00A9110F">
        <w:rPr>
          <w:rFonts w:ascii="Arial" w:hAnsi="Arial" w:cs="Arial"/>
          <w:sz w:val="24"/>
          <w:szCs w:val="24"/>
        </w:rPr>
        <w:t xml:space="preserve"> está diretamente interligada ao equilíbrio entre os pilares ambiental, social e econômico. A aplicação desses três pilares permite não apenas a minimização dos impactos negativos, mas também a promoção de benefício para a sociedade e o meio ambiente. Dessa forma, ao integrar essas práticas em sua estrutura, os projetos se tornam mais eficientes, responsáveis e capazes de se manter com o passar do tempo sem comprometer as nece</w:t>
      </w:r>
      <w:r w:rsidR="00497533">
        <w:rPr>
          <w:rFonts w:ascii="Arial" w:hAnsi="Arial" w:cs="Arial"/>
          <w:sz w:val="24"/>
          <w:szCs w:val="24"/>
        </w:rPr>
        <w:t>ssidades das próximas gerações</w:t>
      </w:r>
      <w:r w:rsidR="00176CD1">
        <w:rPr>
          <w:rFonts w:ascii="Arial" w:hAnsi="Arial" w:cs="Arial"/>
          <w:sz w:val="24"/>
          <w:szCs w:val="24"/>
        </w:rPr>
        <w:t xml:space="preserve"> (ELKINGTON, 1997)</w:t>
      </w:r>
      <w:r w:rsidR="00497533">
        <w:rPr>
          <w:rFonts w:ascii="Arial" w:hAnsi="Arial" w:cs="Arial"/>
          <w:sz w:val="24"/>
          <w:szCs w:val="24"/>
        </w:rPr>
        <w:t>.</w:t>
      </w:r>
    </w:p>
    <w:p w14:paraId="64CD8161" w14:textId="55D9BA86" w:rsidR="00586BEE" w:rsidRDefault="00586BEE" w:rsidP="00586BEE">
      <w:pPr>
        <w:spacing w:line="360" w:lineRule="auto"/>
        <w:jc w:val="both"/>
        <w:rPr>
          <w:rFonts w:ascii="Arial" w:hAnsi="Arial" w:cs="Arial"/>
          <w:sz w:val="24"/>
          <w:szCs w:val="24"/>
        </w:rPr>
      </w:pPr>
    </w:p>
    <w:p w14:paraId="1CD597F9" w14:textId="50893723" w:rsidR="00586BEE" w:rsidRDefault="00EB0907" w:rsidP="00586BEE">
      <w:pPr>
        <w:pStyle w:val="AssuntosABNT"/>
      </w:pPr>
      <w:bookmarkStart w:id="25" w:name="_Toc229333496"/>
      <w:r>
        <w:t>2.5</w:t>
      </w:r>
      <w:r w:rsidR="00586BEE" w:rsidRPr="00586BEE">
        <w:t xml:space="preserve"> IMPORTÂNCIA DOS SISTEMAS DE INFORMAÇÃO NA EMPRESA</w:t>
      </w:r>
      <w:bookmarkEnd w:id="25"/>
    </w:p>
    <w:p w14:paraId="4F8408F7" w14:textId="3624241D" w:rsidR="00586BEE" w:rsidRDefault="00586BEE" w:rsidP="00586BEE">
      <w:pPr>
        <w:pStyle w:val="AssuntosABNT"/>
      </w:pPr>
    </w:p>
    <w:p w14:paraId="238A3E95" w14:textId="2F7D9886"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 xml:space="preserve">Os sistemas de informação são muito importantes dentro das empresas, pois ajudam a organizar, armazenar e a controlar as informações utilizadas no dia a dia. </w:t>
      </w:r>
      <w:r w:rsidRPr="00586BEE">
        <w:rPr>
          <w:rFonts w:ascii="Arial" w:hAnsi="Arial" w:cs="Arial"/>
          <w:sz w:val="24"/>
          <w:szCs w:val="24"/>
        </w:rPr>
        <w:lastRenderedPageBreak/>
        <w:t>No contexto da produção de aparelhos agrícolas, esses sistemas permitem acompanhar todas as etapas do processo produtivo, desde o planejamento até o resultado final. Com o uso dessas ferramentas, a empresa consegue ter mais controle sobre suas atividades, facilitando o acesso aos dados e melhorando a tomada de decisões. Além disso, os sistemas de informação contribuem para reduzir erros, já que muitas atividades passam a ser realizadas de forma automatizada e padronizada. Isso faz com que a empresa trabalhe de maneira mais organizada e eficiente. Dessa forma, a utilização desses sistemas se torna essencial para melhorar a produtividade e garantir um melhor desempenho no mercado.</w:t>
      </w:r>
    </w:p>
    <w:p w14:paraId="0051148A" w14:textId="39E9E2A8" w:rsidR="00586BEE" w:rsidRDefault="00586BEE" w:rsidP="00586BEE">
      <w:pPr>
        <w:spacing w:line="360" w:lineRule="auto"/>
        <w:jc w:val="both"/>
        <w:rPr>
          <w:rFonts w:ascii="Arial" w:hAnsi="Arial" w:cs="Arial"/>
          <w:sz w:val="24"/>
          <w:szCs w:val="24"/>
        </w:rPr>
      </w:pPr>
    </w:p>
    <w:p w14:paraId="5CA90718" w14:textId="40F3BE3A" w:rsidR="00586BEE" w:rsidRDefault="00EB0907" w:rsidP="00586BEE">
      <w:pPr>
        <w:pStyle w:val="TpicosABNT"/>
      </w:pPr>
      <w:bookmarkStart w:id="26" w:name="_Toc229333497"/>
      <w:r>
        <w:t>2.5</w:t>
      </w:r>
      <w:r w:rsidR="00586BEE" w:rsidRPr="00586BEE">
        <w:t>.1 Conceito de sistema de informação</w:t>
      </w:r>
      <w:bookmarkEnd w:id="26"/>
    </w:p>
    <w:p w14:paraId="03501B49" w14:textId="64E49C7F" w:rsidR="00586BEE" w:rsidRDefault="00586BEE" w:rsidP="00586BEE">
      <w:pPr>
        <w:pStyle w:val="TpicosABNT"/>
      </w:pPr>
    </w:p>
    <w:p w14:paraId="31549CD0" w14:textId="5615F268" w:rsidR="00586BEE" w:rsidRP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O sistema de informação pode ser definido como um conjunto de elementos que trabalham juntos para coletar, processar, analisar e distribuir dados. Esses dados quando organizados, se transformam em informações importantes para a empresa. Esses sistemas envolvem não apenas a tecnologia, mas também as pessoas e os processos que fazem parte da organização.</w:t>
      </w:r>
    </w:p>
    <w:p w14:paraId="23015FC4" w14:textId="36E60437"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Na prática, o sistema de informação funciona como um apoio para ajudar o funcionamento da empresa, permitindo que os dados sejam registrados e utilizados de forma correta. Dessa forma, é possível ter uma visão melhor das atividades realizadas, facilitando o controle e a organização dos processos.</w:t>
      </w:r>
    </w:p>
    <w:p w14:paraId="313C751E" w14:textId="02FFA02C" w:rsidR="00586BEE" w:rsidRDefault="00586BEE" w:rsidP="00586BEE">
      <w:pPr>
        <w:spacing w:line="360" w:lineRule="auto"/>
        <w:jc w:val="both"/>
        <w:rPr>
          <w:rFonts w:ascii="Arial" w:hAnsi="Arial" w:cs="Arial"/>
          <w:sz w:val="24"/>
          <w:szCs w:val="24"/>
        </w:rPr>
      </w:pPr>
    </w:p>
    <w:p w14:paraId="23B058A8" w14:textId="2B0A7D88" w:rsidR="00586BEE" w:rsidRDefault="00EB0907" w:rsidP="00586BEE">
      <w:pPr>
        <w:pStyle w:val="TpicosABNT"/>
      </w:pPr>
      <w:bookmarkStart w:id="27" w:name="_Toc229333498"/>
      <w:r>
        <w:t>2.5</w:t>
      </w:r>
      <w:r w:rsidR="00586BEE" w:rsidRPr="00586BEE">
        <w:t>.2 Uso na gestão empresarial</w:t>
      </w:r>
      <w:bookmarkEnd w:id="27"/>
    </w:p>
    <w:p w14:paraId="433F3318" w14:textId="02EB7EF5" w:rsidR="00586BEE" w:rsidRDefault="00586BEE" w:rsidP="00586BEE">
      <w:pPr>
        <w:pStyle w:val="TpicosABNT"/>
      </w:pPr>
    </w:p>
    <w:p w14:paraId="1F721CB3" w14:textId="088A9C43"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 xml:space="preserve">Na gestão empresarial, os sistemas de informação são utilizados como uma ferramenta importante para auxiliar na tomada de decisões. Por meio deles, os gestores conseguem acessar informações atualizadas sobre a produção, identificar possíveis problemas e tomar decisões com mais segurança. Além disso, esses sistemas permitem acompanhar o desempenho da empresa ao longo do tempo, analisando dados e comparando resultados. Com isso, é possível melhorar o planejamento das atividades, organizar melhor os recursos e buscar soluções para </w:t>
      </w:r>
      <w:r w:rsidRPr="00586BEE">
        <w:rPr>
          <w:rFonts w:ascii="Arial" w:hAnsi="Arial" w:cs="Arial"/>
          <w:sz w:val="24"/>
          <w:szCs w:val="24"/>
        </w:rPr>
        <w:lastRenderedPageBreak/>
        <w:t>aumentar a eficiência da produção. Dessa forma, a gestão se torna mais eficiente e baseada em dados reais.</w:t>
      </w:r>
    </w:p>
    <w:p w14:paraId="6F970F38" w14:textId="64EB551B" w:rsidR="00586BEE" w:rsidRDefault="00586BEE" w:rsidP="00586BEE">
      <w:pPr>
        <w:spacing w:line="360" w:lineRule="auto"/>
        <w:jc w:val="both"/>
        <w:rPr>
          <w:rFonts w:ascii="Arial" w:hAnsi="Arial" w:cs="Arial"/>
          <w:sz w:val="24"/>
          <w:szCs w:val="24"/>
        </w:rPr>
      </w:pPr>
    </w:p>
    <w:p w14:paraId="332CC78C" w14:textId="67E59D2E" w:rsidR="00586BEE" w:rsidRDefault="00EB0907" w:rsidP="00586BEE">
      <w:pPr>
        <w:pStyle w:val="TpicosABNT"/>
      </w:pPr>
      <w:bookmarkStart w:id="28" w:name="_Toc229333499"/>
      <w:r>
        <w:t>2.5</w:t>
      </w:r>
      <w:r w:rsidR="00586BEE" w:rsidRPr="00586BEE">
        <w:t>.3 Integração entre setores</w:t>
      </w:r>
      <w:bookmarkEnd w:id="28"/>
    </w:p>
    <w:p w14:paraId="700B108A" w14:textId="32E1DD22" w:rsidR="00586BEE" w:rsidRDefault="00586BEE" w:rsidP="00586BEE">
      <w:pPr>
        <w:pStyle w:val="TpicosABNT"/>
      </w:pPr>
    </w:p>
    <w:p w14:paraId="1DED3340" w14:textId="74C451C0"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Outro ponto importante dos sistemas de informação é a integração entre os diferentes setores da empresa. Com o uso desses sistemas, áreas como produção, estoque e administração conseguem compartilhar informações de forma rápida e eficiente. Essa integração evita falhas de comunicação, reduz erros e melhora a organização interna da empresa. Por exemplo, quando o setor de produção atualiza uma informação, o setor de estoque já pode visualizar essa mudança imediatamente. Isso torna os processos mais rápidos e facilita o controle das atividades, contribuindo para o melhor funcionamento da empresa como um todo.</w:t>
      </w:r>
    </w:p>
    <w:p w14:paraId="0158FA0F" w14:textId="14B9096E" w:rsidR="00586BEE" w:rsidRDefault="00586BEE" w:rsidP="00586BEE">
      <w:pPr>
        <w:spacing w:line="360" w:lineRule="auto"/>
        <w:jc w:val="both"/>
        <w:rPr>
          <w:rFonts w:ascii="Arial" w:hAnsi="Arial" w:cs="Arial"/>
          <w:sz w:val="24"/>
          <w:szCs w:val="24"/>
        </w:rPr>
      </w:pPr>
    </w:p>
    <w:p w14:paraId="19AB8200" w14:textId="27483E51" w:rsidR="00586BEE" w:rsidRDefault="00EB0907" w:rsidP="00586BEE">
      <w:pPr>
        <w:pStyle w:val="TpicosABNT"/>
      </w:pPr>
      <w:bookmarkStart w:id="29" w:name="_Toc229333500"/>
      <w:r>
        <w:t>2.5</w:t>
      </w:r>
      <w:r w:rsidR="00586BEE" w:rsidRPr="00586BEE">
        <w:t>.4 Benefícios para a empresa</w:t>
      </w:r>
      <w:bookmarkEnd w:id="29"/>
    </w:p>
    <w:p w14:paraId="6C06E5F4" w14:textId="570BEF7D" w:rsidR="00586BEE" w:rsidRDefault="00586BEE" w:rsidP="00586BEE">
      <w:pPr>
        <w:pStyle w:val="TpicosABNT"/>
      </w:pPr>
    </w:p>
    <w:p w14:paraId="7FEF8551" w14:textId="640739A4"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A utilização de sistemas de informação traz diversos benefícios para a empresa. Entre eles, pode-se destacar a melhoria na organização dos dados, maior agilidade na execução das tarefas e a redução de erros nos processos. Além disso, esses sistemas ajudam no controle da produção, permitindo acompanhar melhor cada etapa do processo produtivo. Outro benefício importante é o aumento da produtividade, já que as atividades se tornam mais rápidas e organizadas. Com isso, a empresa consegue produzir mais em menos tempo e com maior qualidade. Dessa forma, os sistemas de informação contribuem diretamente para que a empresa se torne mais competitiva no mercado.</w:t>
      </w:r>
    </w:p>
    <w:p w14:paraId="043B41E4" w14:textId="601F0956" w:rsidR="00586BEE" w:rsidRDefault="00586BEE" w:rsidP="00586BEE">
      <w:pPr>
        <w:spacing w:line="360" w:lineRule="auto"/>
        <w:jc w:val="both"/>
        <w:rPr>
          <w:rFonts w:ascii="Arial" w:hAnsi="Arial" w:cs="Arial"/>
          <w:sz w:val="24"/>
          <w:szCs w:val="24"/>
        </w:rPr>
      </w:pPr>
    </w:p>
    <w:p w14:paraId="21B61AA9" w14:textId="0A60CAAB" w:rsidR="00586BEE" w:rsidRDefault="00EB0907" w:rsidP="00586BEE">
      <w:pPr>
        <w:pStyle w:val="TpicosABNT"/>
      </w:pPr>
      <w:bookmarkStart w:id="30" w:name="_Toc229333501"/>
      <w:r>
        <w:t>2.5</w:t>
      </w:r>
      <w:r w:rsidR="00586BEE" w:rsidRPr="00586BEE">
        <w:t>.5 Conclusão</w:t>
      </w:r>
      <w:bookmarkEnd w:id="30"/>
    </w:p>
    <w:p w14:paraId="77F9AF62" w14:textId="0FFE8048" w:rsidR="00586BEE" w:rsidRDefault="00586BEE" w:rsidP="00586BEE">
      <w:pPr>
        <w:pStyle w:val="TpicosABNT"/>
      </w:pPr>
    </w:p>
    <w:p w14:paraId="318C0FEA" w14:textId="12A761CB" w:rsidR="00586BEE" w:rsidRDefault="00586BEE" w:rsidP="00586BEE">
      <w:pPr>
        <w:spacing w:line="360" w:lineRule="auto"/>
        <w:ind w:firstLine="708"/>
        <w:jc w:val="both"/>
        <w:rPr>
          <w:rFonts w:ascii="Arial" w:hAnsi="Arial" w:cs="Arial"/>
          <w:sz w:val="24"/>
          <w:szCs w:val="24"/>
        </w:rPr>
      </w:pPr>
      <w:r w:rsidRPr="00586BEE">
        <w:rPr>
          <w:rFonts w:ascii="Arial" w:hAnsi="Arial" w:cs="Arial"/>
          <w:sz w:val="24"/>
          <w:szCs w:val="24"/>
        </w:rPr>
        <w:t xml:space="preserve">Diante disso, é possível perceber que os sistemas de informação são essenciais para o funcionamento das empresas, principalmente no setor produtivo. Eles ajudam na organização das informações, no controle dos processos e na tomada </w:t>
      </w:r>
      <w:r w:rsidRPr="00586BEE">
        <w:rPr>
          <w:rFonts w:ascii="Arial" w:hAnsi="Arial" w:cs="Arial"/>
          <w:sz w:val="24"/>
          <w:szCs w:val="24"/>
        </w:rPr>
        <w:lastRenderedPageBreak/>
        <w:t>de decisões mais seguras. Com a utilização desses sistemas, a empresa consegue melhorar seu desempenho, reduzir erros e aumentar sua produtividade. Dessa forma, os sistemas de informação se tornam uma ferramenta fundamental para o crescimento e desenvolvimento da organização.</w:t>
      </w:r>
    </w:p>
    <w:p w14:paraId="3A5F6237" w14:textId="09B761CC" w:rsidR="00EB0907" w:rsidRDefault="00EB0907" w:rsidP="00EB0907">
      <w:pPr>
        <w:spacing w:line="360" w:lineRule="auto"/>
        <w:jc w:val="both"/>
        <w:rPr>
          <w:rFonts w:ascii="Arial" w:hAnsi="Arial" w:cs="Arial"/>
          <w:sz w:val="24"/>
          <w:szCs w:val="24"/>
        </w:rPr>
      </w:pPr>
    </w:p>
    <w:p w14:paraId="5B2F71F3" w14:textId="593F37D8" w:rsidR="00EB0907" w:rsidRDefault="00EB0907" w:rsidP="00EB0907">
      <w:pPr>
        <w:pStyle w:val="AssuntosABNT"/>
      </w:pPr>
      <w:bookmarkStart w:id="31" w:name="_Toc229333502"/>
      <w:r>
        <w:t>2</w:t>
      </w:r>
      <w:r w:rsidRPr="00BD5820">
        <w:t>.</w:t>
      </w:r>
      <w:r>
        <w:t>6</w:t>
      </w:r>
      <w:r w:rsidRPr="00BD5820">
        <w:t xml:space="preserve"> Informações da Empresa e Controle de Recursos e Descartes</w:t>
      </w:r>
      <w:bookmarkEnd w:id="31"/>
    </w:p>
    <w:p w14:paraId="21296D11" w14:textId="587136F7" w:rsidR="00EB0907" w:rsidRDefault="00EB0907" w:rsidP="00EB0907">
      <w:pPr>
        <w:pStyle w:val="AssuntosABNT"/>
      </w:pPr>
    </w:p>
    <w:p w14:paraId="7EE9EFBD" w14:textId="168DFC8F" w:rsidR="00EB0907" w:rsidRPr="00EB0907" w:rsidRDefault="00C70000" w:rsidP="00EB0907">
      <w:pPr>
        <w:spacing w:line="360" w:lineRule="auto"/>
        <w:ind w:firstLine="708"/>
        <w:jc w:val="both"/>
        <w:rPr>
          <w:rFonts w:ascii="Arial" w:hAnsi="Arial" w:cs="Arial"/>
          <w:sz w:val="24"/>
          <w:szCs w:val="24"/>
        </w:rPr>
      </w:pPr>
      <w:r>
        <w:rPr>
          <w:rFonts w:ascii="Arial" w:hAnsi="Arial" w:cs="Arial"/>
          <w:sz w:val="24"/>
          <w:szCs w:val="24"/>
        </w:rPr>
        <w:t xml:space="preserve">A gestão eficiente de recursos e o descarte adequado de resíduos são fatores essenciais para a sustentabilidade e competitividade das organizações industriais. Segundo Chiavenato (2014), o controle organizacional permite acompanhar o uso de recursos, reduzir desperdícios e melhorar a eficiência </w:t>
      </w:r>
      <w:r w:rsidR="00AB69D8">
        <w:rPr>
          <w:rFonts w:ascii="Arial" w:hAnsi="Arial" w:cs="Arial"/>
          <w:sz w:val="24"/>
          <w:szCs w:val="24"/>
        </w:rPr>
        <w:t>dos processos produtivos. No setor de fabricação de equipamentos agrícolas, esse controle torna-se ainda mais importante devido ao consumo de matérias-primas, energia e geração de resíduos industriais.</w:t>
      </w:r>
    </w:p>
    <w:p w14:paraId="44ED62F4" w14:textId="77777777" w:rsidR="00AB69D8" w:rsidRDefault="00AB69D8" w:rsidP="00EB0907">
      <w:pPr>
        <w:pStyle w:val="TpicosABNT"/>
      </w:pPr>
    </w:p>
    <w:p w14:paraId="0A5690ED" w14:textId="65E95EF9" w:rsidR="00EB0907" w:rsidRDefault="00EB0907" w:rsidP="00EB0907">
      <w:pPr>
        <w:pStyle w:val="TpicosABNT"/>
      </w:pPr>
      <w:bookmarkStart w:id="32" w:name="_Toc229333503"/>
      <w:r>
        <w:t>2.6.</w:t>
      </w:r>
      <w:r w:rsidR="000D198A">
        <w:t>1</w:t>
      </w:r>
      <w:r>
        <w:t xml:space="preserve"> Informações gerais da e</w:t>
      </w:r>
      <w:r w:rsidRPr="00BD5820">
        <w:t>mpresa</w:t>
      </w:r>
      <w:bookmarkEnd w:id="32"/>
    </w:p>
    <w:p w14:paraId="1C326F39" w14:textId="2AA76C1E" w:rsidR="00EB0907" w:rsidRDefault="00EB0907" w:rsidP="00EB0907">
      <w:pPr>
        <w:pStyle w:val="TpicosABNT"/>
      </w:pPr>
    </w:p>
    <w:p w14:paraId="4339DD77" w14:textId="137C1352" w:rsidR="00EB0907" w:rsidRDefault="00EB0907" w:rsidP="00C777CF">
      <w:pPr>
        <w:spacing w:line="360" w:lineRule="auto"/>
        <w:ind w:firstLine="708"/>
        <w:jc w:val="both"/>
        <w:rPr>
          <w:rFonts w:ascii="Arial" w:hAnsi="Arial" w:cs="Arial"/>
          <w:sz w:val="24"/>
          <w:szCs w:val="24"/>
        </w:rPr>
      </w:pPr>
      <w:r w:rsidRPr="00EB0907">
        <w:rPr>
          <w:rFonts w:ascii="Arial" w:hAnsi="Arial" w:cs="Arial"/>
          <w:sz w:val="24"/>
          <w:szCs w:val="24"/>
        </w:rPr>
        <w:t>A Empresa X atua na fabricação de equipamentos</w:t>
      </w:r>
      <w:r>
        <w:rPr>
          <w:rFonts w:ascii="Arial" w:hAnsi="Arial" w:cs="Arial"/>
          <w:sz w:val="24"/>
          <w:szCs w:val="24"/>
        </w:rPr>
        <w:t xml:space="preserve"> </w:t>
      </w:r>
      <w:r w:rsidRPr="00EB0907">
        <w:rPr>
          <w:rFonts w:ascii="Arial" w:hAnsi="Arial" w:cs="Arial"/>
          <w:sz w:val="24"/>
          <w:szCs w:val="24"/>
        </w:rPr>
        <w:t>para armazenagem e movimentação de grãos</w:t>
      </w:r>
      <w:r w:rsidR="00C777CF">
        <w:rPr>
          <w:rFonts w:ascii="Arial" w:hAnsi="Arial" w:cs="Arial"/>
          <w:sz w:val="24"/>
          <w:szCs w:val="24"/>
        </w:rPr>
        <w:t>, desempenhando papel importante no apoio as atividades agrícolas</w:t>
      </w:r>
      <w:r w:rsidRPr="00EB0907">
        <w:rPr>
          <w:rFonts w:ascii="Arial" w:hAnsi="Arial" w:cs="Arial"/>
          <w:sz w:val="24"/>
          <w:szCs w:val="24"/>
        </w:rPr>
        <w:t xml:space="preserve">. Sua estrutura administrativa é organizada em setores como produção, logística, administrativo e tecnologia da informação, garantindo que todas as áreas funcionem de forma integrada. </w:t>
      </w:r>
    </w:p>
    <w:p w14:paraId="19FDFDD1" w14:textId="583F1E96" w:rsidR="00C777CF" w:rsidRDefault="00C777CF" w:rsidP="00C777CF">
      <w:pPr>
        <w:spacing w:line="360" w:lineRule="auto"/>
        <w:ind w:firstLine="708"/>
        <w:jc w:val="both"/>
        <w:rPr>
          <w:rFonts w:ascii="Arial" w:hAnsi="Arial" w:cs="Arial"/>
          <w:sz w:val="24"/>
          <w:szCs w:val="24"/>
        </w:rPr>
      </w:pPr>
      <w:r>
        <w:rPr>
          <w:rFonts w:ascii="Arial" w:hAnsi="Arial" w:cs="Arial"/>
          <w:sz w:val="24"/>
          <w:szCs w:val="24"/>
        </w:rPr>
        <w:t>Por atuar em processos industriais que envolvem matérias-primas, consumo energético e gestão de resíduos, tornando-se necessário manter mecanismos eficientes de controle organizacional e monitoramento operacional.</w:t>
      </w:r>
    </w:p>
    <w:p w14:paraId="15CE2907" w14:textId="770EA1A7" w:rsidR="00EB0907" w:rsidRDefault="00EB0907" w:rsidP="00EB0907">
      <w:pPr>
        <w:pStyle w:val="TpicosABNT"/>
      </w:pPr>
      <w:bookmarkStart w:id="33" w:name="_Toc229333504"/>
      <w:r>
        <w:t>2.</w:t>
      </w:r>
      <w:r w:rsidR="000D198A">
        <w:t>6.2</w:t>
      </w:r>
      <w:r w:rsidRPr="00BD5820">
        <w:t xml:space="preserve"> Controle de Recursos</w:t>
      </w:r>
      <w:bookmarkEnd w:id="33"/>
    </w:p>
    <w:p w14:paraId="45699985" w14:textId="4151F605" w:rsidR="00EB0907" w:rsidRDefault="00EB0907" w:rsidP="00EB0907">
      <w:pPr>
        <w:pStyle w:val="TpicosABNT"/>
      </w:pPr>
    </w:p>
    <w:p w14:paraId="694FBB65" w14:textId="6E075A4A" w:rsidR="00CD074B" w:rsidRDefault="00CD074B" w:rsidP="00EB0907">
      <w:pPr>
        <w:spacing w:line="360" w:lineRule="auto"/>
        <w:ind w:firstLine="708"/>
        <w:jc w:val="both"/>
        <w:rPr>
          <w:rFonts w:ascii="Arial" w:hAnsi="Arial" w:cs="Arial"/>
          <w:sz w:val="24"/>
          <w:szCs w:val="24"/>
        </w:rPr>
      </w:pPr>
      <w:r>
        <w:rPr>
          <w:rFonts w:ascii="Arial" w:hAnsi="Arial" w:cs="Arial"/>
          <w:sz w:val="24"/>
          <w:szCs w:val="24"/>
        </w:rPr>
        <w:t>O controle de recursos é fundamental para garantir eficiência operacional e redução de desperdícios dentro das organizações industriais. Segundo Slack, Chambers e Johnston (2009), a administração eficiente dos recursos produtivos contribui diretamente para o aumento da produtividade e melhoria da qualidade</w:t>
      </w:r>
      <w:r>
        <w:rPr>
          <w:rFonts w:ascii="Arial" w:hAnsi="Arial" w:cs="Arial"/>
          <w:sz w:val="24"/>
          <w:szCs w:val="24"/>
        </w:rPr>
        <w:tab/>
        <w:t>dos processos.</w:t>
      </w:r>
    </w:p>
    <w:p w14:paraId="78DFDE0E" w14:textId="25773597" w:rsidR="00EB0907" w:rsidRPr="00EB0907" w:rsidRDefault="00AB69D8" w:rsidP="00EB0907">
      <w:pPr>
        <w:spacing w:line="360" w:lineRule="auto"/>
        <w:ind w:firstLine="708"/>
        <w:jc w:val="both"/>
        <w:rPr>
          <w:rFonts w:ascii="Arial" w:hAnsi="Arial" w:cs="Arial"/>
          <w:sz w:val="24"/>
          <w:szCs w:val="24"/>
        </w:rPr>
      </w:pPr>
      <w:r>
        <w:rPr>
          <w:rFonts w:ascii="Arial" w:hAnsi="Arial" w:cs="Arial"/>
          <w:sz w:val="24"/>
          <w:szCs w:val="24"/>
        </w:rPr>
        <w:lastRenderedPageBreak/>
        <w:t>Na</w:t>
      </w:r>
      <w:r w:rsidR="00EB0907" w:rsidRPr="00EB0907">
        <w:rPr>
          <w:rFonts w:ascii="Arial" w:hAnsi="Arial" w:cs="Arial"/>
          <w:sz w:val="24"/>
          <w:szCs w:val="24"/>
        </w:rPr>
        <w:t xml:space="preserve"> empresa</w:t>
      </w:r>
      <w:r>
        <w:rPr>
          <w:rFonts w:ascii="Arial" w:hAnsi="Arial" w:cs="Arial"/>
          <w:sz w:val="24"/>
          <w:szCs w:val="24"/>
        </w:rPr>
        <w:t xml:space="preserve"> analisada, os recursos podem ser</w:t>
      </w:r>
      <w:r w:rsidR="00EB0907" w:rsidRPr="00EB0907">
        <w:rPr>
          <w:rFonts w:ascii="Arial" w:hAnsi="Arial" w:cs="Arial"/>
          <w:sz w:val="24"/>
          <w:szCs w:val="24"/>
        </w:rPr>
        <w:t xml:space="preserve"> classific</w:t>
      </w:r>
      <w:r>
        <w:rPr>
          <w:rFonts w:ascii="Arial" w:hAnsi="Arial" w:cs="Arial"/>
          <w:sz w:val="24"/>
          <w:szCs w:val="24"/>
        </w:rPr>
        <w:t>ados em quatro</w:t>
      </w:r>
      <w:r w:rsidR="00497533">
        <w:rPr>
          <w:rFonts w:ascii="Arial" w:hAnsi="Arial" w:cs="Arial"/>
          <w:sz w:val="24"/>
          <w:szCs w:val="24"/>
        </w:rPr>
        <w:t xml:space="preserve"> grupos</w:t>
      </w:r>
      <w:r>
        <w:rPr>
          <w:rFonts w:ascii="Arial" w:hAnsi="Arial" w:cs="Arial"/>
          <w:sz w:val="24"/>
          <w:szCs w:val="24"/>
        </w:rPr>
        <w:t xml:space="preserve"> principais</w:t>
      </w:r>
      <w:r w:rsidR="00497533">
        <w:rPr>
          <w:rFonts w:ascii="Arial" w:hAnsi="Arial" w:cs="Arial"/>
          <w:sz w:val="24"/>
          <w:szCs w:val="24"/>
        </w:rPr>
        <w:t>:</w:t>
      </w:r>
    </w:p>
    <w:p w14:paraId="3F56B6BF" w14:textId="0EE16F49"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Materiais: ma</w:t>
      </w:r>
      <w:r w:rsidR="00497533">
        <w:rPr>
          <w:rFonts w:ascii="Arial" w:hAnsi="Arial" w:cs="Arial"/>
          <w:sz w:val="24"/>
          <w:szCs w:val="24"/>
        </w:rPr>
        <w:t>térias-primas, peças e insumos;</w:t>
      </w:r>
    </w:p>
    <w:p w14:paraId="7CAD9A5F" w14:textId="7C70AC8A" w:rsidR="00EB0907" w:rsidRPr="00EB0907" w:rsidRDefault="00497533" w:rsidP="00EB0907">
      <w:pPr>
        <w:spacing w:line="360" w:lineRule="auto"/>
        <w:ind w:firstLine="708"/>
        <w:jc w:val="both"/>
        <w:rPr>
          <w:rFonts w:ascii="Arial" w:hAnsi="Arial" w:cs="Arial"/>
          <w:sz w:val="24"/>
          <w:szCs w:val="24"/>
        </w:rPr>
      </w:pPr>
      <w:r>
        <w:rPr>
          <w:rFonts w:ascii="Arial" w:hAnsi="Arial" w:cs="Arial"/>
          <w:sz w:val="24"/>
          <w:szCs w:val="24"/>
        </w:rPr>
        <w:t xml:space="preserve">- Humanos: </w:t>
      </w:r>
      <w:r w:rsidR="00C777CF">
        <w:rPr>
          <w:rFonts w:ascii="Arial" w:hAnsi="Arial" w:cs="Arial"/>
          <w:sz w:val="24"/>
          <w:szCs w:val="24"/>
        </w:rPr>
        <w:t xml:space="preserve">mão de obra e </w:t>
      </w:r>
      <w:r>
        <w:rPr>
          <w:rFonts w:ascii="Arial" w:hAnsi="Arial" w:cs="Arial"/>
          <w:sz w:val="24"/>
          <w:szCs w:val="24"/>
        </w:rPr>
        <w:t>colaboradores;</w:t>
      </w:r>
    </w:p>
    <w:p w14:paraId="2B081850" w14:textId="611953B0"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xml:space="preserve">- Tecnológicos: </w:t>
      </w:r>
      <w:r w:rsidR="00497533">
        <w:rPr>
          <w:rFonts w:ascii="Arial" w:hAnsi="Arial" w:cs="Arial"/>
          <w:sz w:val="24"/>
          <w:szCs w:val="24"/>
        </w:rPr>
        <w:t>máquinas, sistemas e softwares;</w:t>
      </w:r>
    </w:p>
    <w:p w14:paraId="70997AD1" w14:textId="2D4C63E5"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Energéticos: e</w:t>
      </w:r>
      <w:r w:rsidR="00497533">
        <w:rPr>
          <w:rFonts w:ascii="Arial" w:hAnsi="Arial" w:cs="Arial"/>
          <w:sz w:val="24"/>
          <w:szCs w:val="24"/>
        </w:rPr>
        <w:t>nergia elétrica e combustíveis;</w:t>
      </w:r>
    </w:p>
    <w:p w14:paraId="4B09A840" w14:textId="7D747CF6"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xml:space="preserve">Essa separação facilita o planejamento e </w:t>
      </w:r>
      <w:r w:rsidR="00AB69D8">
        <w:rPr>
          <w:rFonts w:ascii="Arial" w:hAnsi="Arial" w:cs="Arial"/>
          <w:sz w:val="24"/>
          <w:szCs w:val="24"/>
        </w:rPr>
        <w:t>o monitoramento das atividades produtivas, permitindo que a e</w:t>
      </w:r>
      <w:r w:rsidRPr="00EB0907">
        <w:rPr>
          <w:rFonts w:ascii="Arial" w:hAnsi="Arial" w:cs="Arial"/>
          <w:sz w:val="24"/>
          <w:szCs w:val="24"/>
        </w:rPr>
        <w:t xml:space="preserve">mpresa X </w:t>
      </w:r>
      <w:r w:rsidR="00AB69D8">
        <w:rPr>
          <w:rFonts w:ascii="Arial" w:hAnsi="Arial" w:cs="Arial"/>
          <w:sz w:val="24"/>
          <w:szCs w:val="24"/>
        </w:rPr>
        <w:t>tenha um melhor controle de estoque e utilização mais eficiente dos recursos disponíveis.</w:t>
      </w:r>
    </w:p>
    <w:p w14:paraId="005806F2" w14:textId="0D11E7AB" w:rsidR="00EB0907" w:rsidRDefault="00EB0907" w:rsidP="00EB0907"/>
    <w:p w14:paraId="02F13F46" w14:textId="2EB3CB51" w:rsidR="00EB0907" w:rsidRDefault="00EB0907" w:rsidP="00EB0907">
      <w:pPr>
        <w:pStyle w:val="TpicosABNT"/>
      </w:pPr>
      <w:bookmarkStart w:id="34" w:name="_Toc229333505"/>
      <w:r>
        <w:t>2.6</w:t>
      </w:r>
      <w:r w:rsidR="000D198A">
        <w:t>.3</w:t>
      </w:r>
      <w:r>
        <w:t xml:space="preserve"> Descarte de r</w:t>
      </w:r>
      <w:r w:rsidRPr="00BD5820">
        <w:t>esíduos</w:t>
      </w:r>
      <w:bookmarkEnd w:id="34"/>
    </w:p>
    <w:p w14:paraId="21D122AB" w14:textId="005C0F20" w:rsidR="00EB0907" w:rsidRDefault="00EB0907" w:rsidP="00EB0907">
      <w:pPr>
        <w:pStyle w:val="TpicosABNT"/>
      </w:pPr>
    </w:p>
    <w:p w14:paraId="0CF22DFC" w14:textId="54C1BDE4" w:rsidR="00CD074B" w:rsidRDefault="00CD074B" w:rsidP="00EB0907">
      <w:pPr>
        <w:spacing w:line="360" w:lineRule="auto"/>
        <w:ind w:firstLine="708"/>
        <w:jc w:val="both"/>
        <w:rPr>
          <w:rFonts w:ascii="Arial" w:hAnsi="Arial" w:cs="Arial"/>
          <w:sz w:val="24"/>
          <w:szCs w:val="24"/>
        </w:rPr>
      </w:pPr>
      <w:r>
        <w:rPr>
          <w:rFonts w:ascii="Arial" w:hAnsi="Arial" w:cs="Arial"/>
          <w:sz w:val="24"/>
          <w:szCs w:val="24"/>
        </w:rPr>
        <w:t>Segundo a Política Nacional de Resíduos Sólidos (Lei n° 12.305/2010), as empresas devem realizar o gerenciamento adequado dos resíduos gerados em suas atividades, priorizando a redução, reutilização e reciclagem dos materiais.</w:t>
      </w:r>
    </w:p>
    <w:p w14:paraId="3E82190F" w14:textId="46AD99CD" w:rsidR="00EB0907" w:rsidRPr="00EB0907" w:rsidRDefault="00AB69D8" w:rsidP="00EB0907">
      <w:pPr>
        <w:spacing w:line="360" w:lineRule="auto"/>
        <w:ind w:firstLine="708"/>
        <w:jc w:val="both"/>
        <w:rPr>
          <w:rFonts w:ascii="Arial" w:hAnsi="Arial" w:cs="Arial"/>
          <w:sz w:val="24"/>
          <w:szCs w:val="24"/>
        </w:rPr>
      </w:pPr>
      <w:r>
        <w:rPr>
          <w:rFonts w:ascii="Arial" w:hAnsi="Arial" w:cs="Arial"/>
          <w:sz w:val="24"/>
          <w:szCs w:val="24"/>
        </w:rPr>
        <w:t>Na empresa analisada, o</w:t>
      </w:r>
      <w:r w:rsidR="00EB0907" w:rsidRPr="00EB0907">
        <w:rPr>
          <w:rFonts w:ascii="Arial" w:hAnsi="Arial" w:cs="Arial"/>
          <w:sz w:val="24"/>
          <w:szCs w:val="24"/>
        </w:rPr>
        <w:t xml:space="preserve"> descarte de resíduos segue práticas de organização e responsabilidade ambiental. Metais, óleos e sobras de materiais são separados conforme o tipo.  </w:t>
      </w:r>
    </w:p>
    <w:p w14:paraId="20082620" w14:textId="1E2FCE70"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Parte dos resíduos</w:t>
      </w:r>
      <w:r w:rsidR="00497533">
        <w:rPr>
          <w:rFonts w:ascii="Arial" w:hAnsi="Arial" w:cs="Arial"/>
          <w:sz w:val="24"/>
          <w:szCs w:val="24"/>
        </w:rPr>
        <w:t xml:space="preserve"> é reciclada ou reaproveitada;</w:t>
      </w:r>
    </w:p>
    <w:p w14:paraId="73AB4CA6" w14:textId="6693C2EF" w:rsidR="00EB0907" w:rsidRP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O restante é encaminhado para empresas especializadas em t</w:t>
      </w:r>
      <w:r w:rsidR="00497533">
        <w:rPr>
          <w:rFonts w:ascii="Arial" w:hAnsi="Arial" w:cs="Arial"/>
          <w:sz w:val="24"/>
          <w:szCs w:val="24"/>
        </w:rPr>
        <w:t>ratamento e descarte adequado.</w:t>
      </w:r>
    </w:p>
    <w:p w14:paraId="0DA870E6" w14:textId="4314251F" w:rsid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xml:space="preserve">Esse cuidado reduz impactos ambientais e fortalece o compromisso da empresa com a sustentabilidade.  </w:t>
      </w:r>
    </w:p>
    <w:p w14:paraId="76E0E1F0" w14:textId="7183D433" w:rsidR="00EB0907" w:rsidRDefault="00EB0907" w:rsidP="00EB0907">
      <w:pPr>
        <w:spacing w:line="360" w:lineRule="auto"/>
        <w:jc w:val="both"/>
        <w:rPr>
          <w:rFonts w:ascii="Arial" w:hAnsi="Arial" w:cs="Arial"/>
          <w:sz w:val="24"/>
          <w:szCs w:val="24"/>
        </w:rPr>
      </w:pPr>
    </w:p>
    <w:p w14:paraId="66BCDF11" w14:textId="4F0A2D19" w:rsidR="00EB0907" w:rsidRDefault="000D198A" w:rsidP="00EB0907">
      <w:pPr>
        <w:pStyle w:val="TpicosABNT"/>
        <w:rPr>
          <w:szCs w:val="22"/>
        </w:rPr>
      </w:pPr>
      <w:bookmarkStart w:id="35" w:name="_Toc229333506"/>
      <w:r>
        <w:t>2.6.4</w:t>
      </w:r>
      <w:r w:rsidR="00EB0907">
        <w:t xml:space="preserve"> Avaliação do controle de recursos e d</w:t>
      </w:r>
      <w:r w:rsidR="00EB0907" w:rsidRPr="00BD5820">
        <w:t>escartes</w:t>
      </w:r>
      <w:bookmarkEnd w:id="35"/>
    </w:p>
    <w:p w14:paraId="5E795785" w14:textId="61266926" w:rsidR="00EB0907" w:rsidRDefault="00EB0907" w:rsidP="00EB0907">
      <w:pPr>
        <w:pStyle w:val="TpicosABNT"/>
        <w:rPr>
          <w:szCs w:val="22"/>
        </w:rPr>
      </w:pPr>
    </w:p>
    <w:p w14:paraId="1F47DD90" w14:textId="56F29EA3" w:rsid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 xml:space="preserve">Segundo dados </w:t>
      </w:r>
      <w:r w:rsidR="00C70000">
        <w:rPr>
          <w:rFonts w:ascii="Arial" w:hAnsi="Arial" w:cs="Arial"/>
          <w:sz w:val="24"/>
          <w:szCs w:val="24"/>
        </w:rPr>
        <w:t>e estudos relaci</w:t>
      </w:r>
      <w:r w:rsidRPr="00EB0907">
        <w:rPr>
          <w:rFonts w:ascii="Arial" w:hAnsi="Arial" w:cs="Arial"/>
          <w:sz w:val="24"/>
          <w:szCs w:val="24"/>
        </w:rPr>
        <w:t>o</w:t>
      </w:r>
      <w:r w:rsidR="00C70000">
        <w:rPr>
          <w:rFonts w:ascii="Arial" w:hAnsi="Arial" w:cs="Arial"/>
          <w:sz w:val="24"/>
          <w:szCs w:val="24"/>
        </w:rPr>
        <w:t>nados ao</w:t>
      </w:r>
      <w:r w:rsidRPr="00EB0907">
        <w:rPr>
          <w:rFonts w:ascii="Arial" w:hAnsi="Arial" w:cs="Arial"/>
          <w:sz w:val="24"/>
          <w:szCs w:val="24"/>
        </w:rPr>
        <w:t xml:space="preserve"> Ministério do Meio Ambiente, </w:t>
      </w:r>
      <w:r w:rsidR="00C70000">
        <w:rPr>
          <w:rFonts w:ascii="Arial" w:hAnsi="Arial" w:cs="Arial"/>
          <w:sz w:val="24"/>
          <w:szCs w:val="24"/>
        </w:rPr>
        <w:t xml:space="preserve">o </w:t>
      </w:r>
      <w:r w:rsidRPr="00EB0907">
        <w:rPr>
          <w:rFonts w:ascii="Arial" w:hAnsi="Arial" w:cs="Arial"/>
          <w:sz w:val="24"/>
          <w:szCs w:val="24"/>
        </w:rPr>
        <w:t>de</w:t>
      </w:r>
      <w:r w:rsidR="00C70000">
        <w:rPr>
          <w:rFonts w:ascii="Arial" w:hAnsi="Arial" w:cs="Arial"/>
          <w:sz w:val="24"/>
          <w:szCs w:val="24"/>
        </w:rPr>
        <w:t xml:space="preserve">scarte incorreto de resíduos </w:t>
      </w:r>
      <w:r w:rsidRPr="00EB0907">
        <w:rPr>
          <w:rFonts w:ascii="Arial" w:hAnsi="Arial" w:cs="Arial"/>
          <w:sz w:val="24"/>
          <w:szCs w:val="24"/>
        </w:rPr>
        <w:t>gera impactos</w:t>
      </w:r>
      <w:r w:rsidR="00C70000">
        <w:rPr>
          <w:rFonts w:ascii="Arial" w:hAnsi="Arial" w:cs="Arial"/>
          <w:sz w:val="24"/>
          <w:szCs w:val="24"/>
        </w:rPr>
        <w:t xml:space="preserve"> ambientais</w:t>
      </w:r>
      <w:r w:rsidRPr="00EB0907">
        <w:rPr>
          <w:rFonts w:ascii="Arial" w:hAnsi="Arial" w:cs="Arial"/>
          <w:sz w:val="24"/>
          <w:szCs w:val="24"/>
        </w:rPr>
        <w:t xml:space="preserve"> negat</w:t>
      </w:r>
      <w:r w:rsidR="00CD074B">
        <w:rPr>
          <w:rFonts w:ascii="Arial" w:hAnsi="Arial" w:cs="Arial"/>
          <w:sz w:val="24"/>
          <w:szCs w:val="24"/>
        </w:rPr>
        <w:t>ivos e riscos à saúde pública.</w:t>
      </w:r>
    </w:p>
    <w:p w14:paraId="34BCBC44" w14:textId="3136C7EF" w:rsidR="00CD074B" w:rsidRPr="00EB0907" w:rsidRDefault="00CD074B" w:rsidP="00CD074B">
      <w:pPr>
        <w:spacing w:line="360" w:lineRule="auto"/>
        <w:ind w:firstLine="708"/>
        <w:jc w:val="both"/>
        <w:rPr>
          <w:rFonts w:ascii="Arial" w:hAnsi="Arial" w:cs="Arial"/>
          <w:sz w:val="24"/>
          <w:szCs w:val="24"/>
        </w:rPr>
      </w:pPr>
      <w:r>
        <w:rPr>
          <w:rFonts w:ascii="Arial" w:hAnsi="Arial" w:cs="Arial"/>
          <w:sz w:val="24"/>
          <w:szCs w:val="24"/>
        </w:rPr>
        <w:lastRenderedPageBreak/>
        <w:t>Apesar das práticas já adotadas pela empresa, observa-se que parte do controle ainda ocorre de maneira limitada, dificultando o monitoramento</w:t>
      </w:r>
      <w:r w:rsidR="00C777CF">
        <w:rPr>
          <w:rFonts w:ascii="Arial" w:hAnsi="Arial" w:cs="Arial"/>
          <w:sz w:val="24"/>
          <w:szCs w:val="24"/>
        </w:rPr>
        <w:t xml:space="preserve"> em tempo real e a geração de relatórios gerenciais mais precisos.</w:t>
      </w:r>
    </w:p>
    <w:p w14:paraId="230BA3BF" w14:textId="308A66F6" w:rsidR="00EB0907" w:rsidRPr="00EB0907" w:rsidRDefault="00536991" w:rsidP="00EB0907">
      <w:pPr>
        <w:spacing w:line="360" w:lineRule="auto"/>
        <w:ind w:firstLine="708"/>
        <w:jc w:val="both"/>
        <w:rPr>
          <w:rFonts w:ascii="Arial" w:hAnsi="Arial" w:cs="Arial"/>
          <w:sz w:val="24"/>
          <w:szCs w:val="24"/>
        </w:rPr>
      </w:pPr>
      <w:r>
        <w:rPr>
          <w:rFonts w:ascii="Arial" w:hAnsi="Arial" w:cs="Arial"/>
          <w:sz w:val="24"/>
          <w:szCs w:val="24"/>
        </w:rPr>
        <w:t>Nesse cenário</w:t>
      </w:r>
      <w:r w:rsidR="00EB0907" w:rsidRPr="00EB0907">
        <w:rPr>
          <w:rFonts w:ascii="Arial" w:hAnsi="Arial" w:cs="Arial"/>
          <w:sz w:val="24"/>
          <w:szCs w:val="24"/>
        </w:rPr>
        <w:t>, a criação</w:t>
      </w:r>
      <w:r>
        <w:rPr>
          <w:rFonts w:ascii="Arial" w:hAnsi="Arial" w:cs="Arial"/>
          <w:sz w:val="24"/>
          <w:szCs w:val="24"/>
        </w:rPr>
        <w:t xml:space="preserve"> e implementação</w:t>
      </w:r>
      <w:r w:rsidR="00EB0907" w:rsidRPr="00EB0907">
        <w:rPr>
          <w:rFonts w:ascii="Arial" w:hAnsi="Arial" w:cs="Arial"/>
          <w:sz w:val="24"/>
          <w:szCs w:val="24"/>
        </w:rPr>
        <w:t xml:space="preserve"> de um software</w:t>
      </w:r>
      <w:r>
        <w:rPr>
          <w:rFonts w:ascii="Arial" w:hAnsi="Arial" w:cs="Arial"/>
          <w:sz w:val="24"/>
          <w:szCs w:val="24"/>
        </w:rPr>
        <w:t xml:space="preserve"> em Python</w:t>
      </w:r>
      <w:r w:rsidR="00C777CF">
        <w:rPr>
          <w:rFonts w:ascii="Arial" w:hAnsi="Arial" w:cs="Arial"/>
          <w:sz w:val="24"/>
          <w:szCs w:val="24"/>
        </w:rPr>
        <w:t xml:space="preserve"> voltado ao controle de resíduos</w:t>
      </w:r>
      <w:r w:rsidR="00EB0907" w:rsidRPr="00EB0907">
        <w:rPr>
          <w:rFonts w:ascii="Arial" w:hAnsi="Arial" w:cs="Arial"/>
          <w:sz w:val="24"/>
          <w:szCs w:val="24"/>
        </w:rPr>
        <w:t xml:space="preserve"> seria</w:t>
      </w:r>
      <w:r w:rsidR="00AA5B86">
        <w:rPr>
          <w:rFonts w:ascii="Arial" w:hAnsi="Arial" w:cs="Arial"/>
          <w:sz w:val="24"/>
          <w:szCs w:val="24"/>
        </w:rPr>
        <w:t xml:space="preserve"> um avanço importante para a empresa X</w:t>
      </w:r>
      <w:r w:rsidR="00EB0907" w:rsidRPr="00EB0907">
        <w:rPr>
          <w:rFonts w:ascii="Arial" w:hAnsi="Arial" w:cs="Arial"/>
          <w:sz w:val="24"/>
          <w:szCs w:val="24"/>
        </w:rPr>
        <w:t>, permitindo</w:t>
      </w:r>
      <w:r>
        <w:rPr>
          <w:rFonts w:ascii="Arial" w:hAnsi="Arial" w:cs="Arial"/>
          <w:sz w:val="24"/>
          <w:szCs w:val="24"/>
        </w:rPr>
        <w:t xml:space="preserve"> melhorar</w:t>
      </w:r>
      <w:r w:rsidR="00EB0907" w:rsidRPr="00EB0907">
        <w:rPr>
          <w:rFonts w:ascii="Arial" w:hAnsi="Arial" w:cs="Arial"/>
          <w:sz w:val="24"/>
          <w:szCs w:val="24"/>
        </w:rPr>
        <w:t xml:space="preserve">:  </w:t>
      </w:r>
    </w:p>
    <w:p w14:paraId="1095A657" w14:textId="78A55C33" w:rsidR="00EB0907" w:rsidRPr="00EB0907" w:rsidRDefault="00536991" w:rsidP="00EB0907">
      <w:pPr>
        <w:spacing w:line="360" w:lineRule="auto"/>
        <w:ind w:firstLine="708"/>
        <w:jc w:val="both"/>
        <w:rPr>
          <w:rFonts w:ascii="Arial" w:hAnsi="Arial" w:cs="Arial"/>
          <w:sz w:val="24"/>
          <w:szCs w:val="24"/>
        </w:rPr>
      </w:pPr>
      <w:r>
        <w:rPr>
          <w:rFonts w:ascii="Arial" w:hAnsi="Arial" w:cs="Arial"/>
          <w:sz w:val="24"/>
          <w:szCs w:val="24"/>
        </w:rPr>
        <w:t>- O controle do estoque</w:t>
      </w:r>
      <w:r w:rsidR="00497533">
        <w:rPr>
          <w:rFonts w:ascii="Arial" w:hAnsi="Arial" w:cs="Arial"/>
          <w:sz w:val="24"/>
          <w:szCs w:val="24"/>
        </w:rPr>
        <w:t>;</w:t>
      </w:r>
    </w:p>
    <w:p w14:paraId="581B03D0" w14:textId="5381852C" w:rsidR="00EB0907" w:rsidRPr="00EB0907" w:rsidRDefault="00536991" w:rsidP="00EB0907">
      <w:pPr>
        <w:spacing w:line="360" w:lineRule="auto"/>
        <w:ind w:firstLine="708"/>
        <w:jc w:val="both"/>
        <w:rPr>
          <w:rFonts w:ascii="Arial" w:hAnsi="Arial" w:cs="Arial"/>
          <w:sz w:val="24"/>
          <w:szCs w:val="24"/>
        </w:rPr>
      </w:pPr>
      <w:r>
        <w:rPr>
          <w:rFonts w:ascii="Arial" w:hAnsi="Arial" w:cs="Arial"/>
          <w:sz w:val="24"/>
          <w:szCs w:val="24"/>
        </w:rPr>
        <w:t>- A</w:t>
      </w:r>
      <w:r w:rsidR="00497533">
        <w:rPr>
          <w:rFonts w:ascii="Arial" w:hAnsi="Arial" w:cs="Arial"/>
          <w:sz w:val="24"/>
          <w:szCs w:val="24"/>
        </w:rPr>
        <w:t xml:space="preserve"> rastreabilidade dos resíduos;</w:t>
      </w:r>
    </w:p>
    <w:p w14:paraId="1F6E22D9" w14:textId="5334B159" w:rsidR="00EB0907" w:rsidRDefault="00EB0907" w:rsidP="00EB0907">
      <w:pPr>
        <w:spacing w:line="360" w:lineRule="auto"/>
        <w:ind w:firstLine="708"/>
        <w:jc w:val="both"/>
        <w:rPr>
          <w:rFonts w:ascii="Arial" w:hAnsi="Arial" w:cs="Arial"/>
          <w:sz w:val="24"/>
          <w:szCs w:val="24"/>
        </w:rPr>
      </w:pPr>
      <w:r w:rsidRPr="00EB0907">
        <w:rPr>
          <w:rFonts w:ascii="Arial" w:hAnsi="Arial" w:cs="Arial"/>
          <w:sz w:val="24"/>
          <w:szCs w:val="24"/>
        </w:rPr>
        <w:t>-</w:t>
      </w:r>
      <w:r w:rsidR="00536991">
        <w:rPr>
          <w:rFonts w:ascii="Arial" w:hAnsi="Arial" w:cs="Arial"/>
          <w:sz w:val="24"/>
          <w:szCs w:val="24"/>
        </w:rPr>
        <w:t xml:space="preserve"> O acompanhamento do consumo de recursos;</w:t>
      </w:r>
    </w:p>
    <w:p w14:paraId="278491B4" w14:textId="498494E4" w:rsidR="00536991" w:rsidRDefault="00536991" w:rsidP="00EB0907">
      <w:pPr>
        <w:spacing w:line="360" w:lineRule="auto"/>
        <w:ind w:firstLine="708"/>
        <w:jc w:val="both"/>
        <w:rPr>
          <w:rFonts w:ascii="Arial" w:hAnsi="Arial" w:cs="Arial"/>
          <w:sz w:val="24"/>
          <w:szCs w:val="24"/>
        </w:rPr>
      </w:pPr>
      <w:r>
        <w:rPr>
          <w:rFonts w:ascii="Arial" w:hAnsi="Arial" w:cs="Arial"/>
          <w:sz w:val="24"/>
          <w:szCs w:val="24"/>
        </w:rPr>
        <w:t>- A geração de indicadores ambientais.</w:t>
      </w:r>
    </w:p>
    <w:p w14:paraId="7E50C6B7" w14:textId="3CA58BB9" w:rsidR="00C777CF" w:rsidRDefault="00C777CF" w:rsidP="00EB0907">
      <w:pPr>
        <w:spacing w:line="360" w:lineRule="auto"/>
        <w:ind w:firstLine="708"/>
        <w:jc w:val="both"/>
        <w:rPr>
          <w:rFonts w:ascii="Arial" w:hAnsi="Arial" w:cs="Arial"/>
          <w:sz w:val="24"/>
          <w:szCs w:val="24"/>
        </w:rPr>
      </w:pPr>
      <w:r>
        <w:rPr>
          <w:rFonts w:ascii="Arial" w:hAnsi="Arial" w:cs="Arial"/>
          <w:sz w:val="24"/>
          <w:szCs w:val="24"/>
        </w:rPr>
        <w:t>Dessa forma, a utilização deste sistema contribuiria para maior eficiência operacional, redução de desperdícios e fortalecimento das práticas sustentáveis da organização.</w:t>
      </w:r>
    </w:p>
    <w:p w14:paraId="14C9F27F" w14:textId="3DDE3BF6" w:rsidR="000D198A" w:rsidRDefault="000D198A" w:rsidP="000D198A">
      <w:pPr>
        <w:spacing w:line="360" w:lineRule="auto"/>
        <w:jc w:val="both"/>
        <w:rPr>
          <w:rFonts w:ascii="Arial" w:hAnsi="Arial" w:cs="Arial"/>
          <w:sz w:val="24"/>
          <w:szCs w:val="24"/>
        </w:rPr>
      </w:pPr>
    </w:p>
    <w:p w14:paraId="199CCFAB" w14:textId="3B5B63F3" w:rsidR="00EB0907" w:rsidRDefault="000D198A" w:rsidP="000D198A">
      <w:pPr>
        <w:pStyle w:val="TpicosABNT"/>
      </w:pPr>
      <w:bookmarkStart w:id="36" w:name="_Toc229333507"/>
      <w:r>
        <w:t>2.6.5 Conclusão</w:t>
      </w:r>
      <w:bookmarkEnd w:id="36"/>
    </w:p>
    <w:p w14:paraId="3C1646A8" w14:textId="45574517" w:rsidR="000D198A" w:rsidRDefault="000D198A" w:rsidP="000D198A">
      <w:pPr>
        <w:pStyle w:val="TpicosABNT"/>
      </w:pPr>
    </w:p>
    <w:p w14:paraId="7E1A7206" w14:textId="77777777" w:rsidR="000D198A" w:rsidRPr="000D198A" w:rsidRDefault="000D198A" w:rsidP="000D198A">
      <w:pPr>
        <w:spacing w:line="360" w:lineRule="auto"/>
        <w:ind w:firstLine="708"/>
        <w:jc w:val="both"/>
        <w:rPr>
          <w:rFonts w:ascii="Arial" w:hAnsi="Arial" w:cs="Arial"/>
          <w:sz w:val="24"/>
          <w:szCs w:val="24"/>
        </w:rPr>
      </w:pPr>
      <w:r w:rsidRPr="000D198A">
        <w:rPr>
          <w:rFonts w:ascii="Arial" w:hAnsi="Arial" w:cs="Arial"/>
          <w:sz w:val="24"/>
          <w:szCs w:val="24"/>
        </w:rPr>
        <w:t xml:space="preserve">A boa gestão de recursos e o descarte adequado são pilares para o funcionamento saudável de uma empresa industrial. A Empresa X apresenta práticas organizadas, mas pode evoluir ainda mais com o uso de tecnologias que automatizem e aprimorem esse controle.  </w:t>
      </w:r>
    </w:p>
    <w:p w14:paraId="57955434" w14:textId="05F92C19" w:rsidR="000D198A" w:rsidRDefault="000D198A" w:rsidP="000D198A">
      <w:pPr>
        <w:spacing w:line="360" w:lineRule="auto"/>
        <w:ind w:firstLine="708"/>
        <w:jc w:val="both"/>
        <w:rPr>
          <w:rFonts w:ascii="Arial" w:hAnsi="Arial" w:cs="Arial"/>
          <w:sz w:val="24"/>
          <w:szCs w:val="24"/>
        </w:rPr>
      </w:pPr>
      <w:r w:rsidRPr="000D198A">
        <w:rPr>
          <w:rFonts w:ascii="Arial" w:hAnsi="Arial" w:cs="Arial"/>
          <w:sz w:val="24"/>
          <w:szCs w:val="24"/>
        </w:rPr>
        <w:t>A implementação de um sistema de gestão específico traria benefícios como maior eficiência, redução de desperdícios e fortalecimento das práticas sustentáveis.</w:t>
      </w:r>
    </w:p>
    <w:p w14:paraId="40026836" w14:textId="6EA7AB3F" w:rsidR="000D198A" w:rsidRDefault="000D198A" w:rsidP="002A1B12">
      <w:pPr>
        <w:spacing w:line="360" w:lineRule="auto"/>
        <w:jc w:val="both"/>
        <w:rPr>
          <w:rFonts w:ascii="Arial" w:hAnsi="Arial" w:cs="Arial"/>
          <w:sz w:val="24"/>
          <w:szCs w:val="24"/>
        </w:rPr>
      </w:pPr>
    </w:p>
    <w:p w14:paraId="31617D0F" w14:textId="334AAFF3" w:rsidR="002A1B12" w:rsidRPr="0062102B" w:rsidRDefault="002A1B12" w:rsidP="0062102B">
      <w:pPr>
        <w:pStyle w:val="AssuntosABNT"/>
      </w:pPr>
      <w:bookmarkStart w:id="37" w:name="_Toc229333508"/>
      <w:r w:rsidRPr="0062102B">
        <w:t>2.7 segurança da informação e proteção de dados</w:t>
      </w:r>
      <w:bookmarkEnd w:id="37"/>
    </w:p>
    <w:p w14:paraId="534CBED7" w14:textId="431946EE" w:rsidR="002A1B12" w:rsidRDefault="002A1B12" w:rsidP="002A1B12">
      <w:pPr>
        <w:pStyle w:val="AssuntosABNT"/>
      </w:pPr>
    </w:p>
    <w:p w14:paraId="3BC2FF57" w14:textId="6BE01860" w:rsidR="002A1B12" w:rsidRPr="004F02DF" w:rsidRDefault="002A1B12" w:rsidP="004F02DF">
      <w:pPr>
        <w:spacing w:line="360" w:lineRule="auto"/>
        <w:ind w:firstLine="708"/>
        <w:jc w:val="both"/>
        <w:rPr>
          <w:rFonts w:ascii="Arial" w:hAnsi="Arial" w:cs="Arial"/>
          <w:sz w:val="24"/>
          <w:szCs w:val="24"/>
        </w:rPr>
      </w:pPr>
      <w:r w:rsidRPr="004F02DF">
        <w:rPr>
          <w:rFonts w:ascii="Arial" w:hAnsi="Arial" w:cs="Arial"/>
          <w:sz w:val="24"/>
          <w:szCs w:val="24"/>
        </w:rPr>
        <w:t xml:space="preserve">Segurança da informação e proteção de dados são temas muito importantes, pois </w:t>
      </w:r>
      <w:r w:rsidR="00497533" w:rsidRPr="004F02DF">
        <w:rPr>
          <w:rFonts w:ascii="Arial" w:hAnsi="Arial" w:cs="Arial"/>
          <w:sz w:val="24"/>
          <w:szCs w:val="24"/>
        </w:rPr>
        <w:t xml:space="preserve">quase tudo que fazemos atualmente envolve tecnologia. Em primeiro plano, segurança da informação pode ser definida como o conjunto de práticas e políticas </w:t>
      </w:r>
      <w:r w:rsidR="00497533" w:rsidRPr="004F02DF">
        <w:rPr>
          <w:rFonts w:ascii="Arial" w:hAnsi="Arial" w:cs="Arial"/>
          <w:sz w:val="24"/>
          <w:szCs w:val="24"/>
        </w:rPr>
        <w:lastRenderedPageBreak/>
        <w:t>usadas para proteger quaisquer tipos de informações contra acessos não autorizados, perdas ou danos. Essas práticas se baseiam em três pilares principais:</w:t>
      </w:r>
    </w:p>
    <w:p w14:paraId="0F141157" w14:textId="05076085" w:rsidR="00497533" w:rsidRPr="004F02DF" w:rsidRDefault="000D7E0A" w:rsidP="004F02DF">
      <w:pPr>
        <w:spacing w:line="360" w:lineRule="auto"/>
        <w:ind w:firstLine="708"/>
        <w:jc w:val="both"/>
        <w:rPr>
          <w:rFonts w:ascii="Arial" w:hAnsi="Arial" w:cs="Arial"/>
          <w:sz w:val="24"/>
          <w:szCs w:val="24"/>
        </w:rPr>
      </w:pPr>
      <w:r w:rsidRPr="004F02DF">
        <w:rPr>
          <w:rFonts w:ascii="Arial" w:hAnsi="Arial" w:cs="Arial"/>
          <w:sz w:val="24"/>
          <w:szCs w:val="24"/>
        </w:rPr>
        <w:t>- Confidencialidade: garantir que só pessoas autorizadas tenham acesso a informação;</w:t>
      </w:r>
    </w:p>
    <w:p w14:paraId="070E6EEA" w14:textId="695879B9" w:rsidR="000D7E0A" w:rsidRPr="004F02DF" w:rsidRDefault="000D7E0A" w:rsidP="004F02DF">
      <w:pPr>
        <w:spacing w:line="360" w:lineRule="auto"/>
        <w:ind w:firstLine="708"/>
        <w:jc w:val="both"/>
        <w:rPr>
          <w:rFonts w:ascii="Arial" w:hAnsi="Arial" w:cs="Arial"/>
          <w:sz w:val="24"/>
          <w:szCs w:val="24"/>
        </w:rPr>
      </w:pPr>
      <w:r w:rsidRPr="004F02DF">
        <w:rPr>
          <w:rFonts w:ascii="Arial" w:hAnsi="Arial" w:cs="Arial"/>
          <w:sz w:val="24"/>
          <w:szCs w:val="24"/>
        </w:rPr>
        <w:t>- Integridade: garantir que a informação não seja alterada indevidamente;</w:t>
      </w:r>
    </w:p>
    <w:p w14:paraId="02429085" w14:textId="77FC7A56" w:rsidR="000D7E0A" w:rsidRPr="004F02DF" w:rsidRDefault="000D7E0A" w:rsidP="004F02DF">
      <w:pPr>
        <w:spacing w:line="360" w:lineRule="auto"/>
        <w:ind w:firstLine="708"/>
        <w:jc w:val="both"/>
        <w:rPr>
          <w:rFonts w:ascii="Arial" w:hAnsi="Arial" w:cs="Arial"/>
          <w:sz w:val="24"/>
          <w:szCs w:val="24"/>
        </w:rPr>
      </w:pPr>
      <w:r w:rsidRPr="004F02DF">
        <w:rPr>
          <w:rFonts w:ascii="Arial" w:hAnsi="Arial" w:cs="Arial"/>
          <w:sz w:val="24"/>
          <w:szCs w:val="24"/>
        </w:rPr>
        <w:t>- Disponibilidade: assegurar que a informação esteja acessível quando necessário.</w:t>
      </w:r>
    </w:p>
    <w:p w14:paraId="27008142" w14:textId="3EDC93FD" w:rsidR="004F02DF" w:rsidRDefault="000D7E0A" w:rsidP="004F02DF">
      <w:pPr>
        <w:spacing w:line="360" w:lineRule="auto"/>
        <w:ind w:firstLine="708"/>
        <w:jc w:val="both"/>
        <w:rPr>
          <w:rFonts w:ascii="Arial" w:hAnsi="Arial" w:cs="Arial"/>
          <w:sz w:val="24"/>
          <w:szCs w:val="24"/>
        </w:rPr>
      </w:pPr>
      <w:r w:rsidRPr="004F02DF">
        <w:rPr>
          <w:rFonts w:ascii="Arial" w:hAnsi="Arial" w:cs="Arial"/>
          <w:sz w:val="24"/>
          <w:szCs w:val="24"/>
        </w:rPr>
        <w:t xml:space="preserve">Em segundo plano, a proteção de dados é mais focada em dados pessoais (nome, CPF, endereço, etc.), ou seja, informações que identificam uma pessoa. </w:t>
      </w:r>
      <w:r w:rsidR="004F02DF" w:rsidRPr="004F02DF">
        <w:rPr>
          <w:rFonts w:ascii="Arial" w:hAnsi="Arial" w:cs="Arial"/>
          <w:sz w:val="24"/>
          <w:szCs w:val="24"/>
        </w:rPr>
        <w:t>A</w:t>
      </w:r>
      <w:r w:rsidRPr="004F02DF">
        <w:rPr>
          <w:rFonts w:ascii="Arial" w:hAnsi="Arial" w:cs="Arial"/>
          <w:sz w:val="24"/>
          <w:szCs w:val="24"/>
        </w:rPr>
        <w:t xml:space="preserve"> lei n° 13.709/2018 (ou Lei Geral de Proteção de Dados</w:t>
      </w:r>
      <w:r w:rsidR="004F02DF">
        <w:rPr>
          <w:rFonts w:ascii="Arial" w:hAnsi="Arial" w:cs="Arial"/>
          <w:sz w:val="24"/>
          <w:szCs w:val="24"/>
        </w:rPr>
        <w:t xml:space="preserve"> </w:t>
      </w:r>
      <w:r w:rsidRPr="004F02DF">
        <w:rPr>
          <w:rFonts w:ascii="Arial" w:hAnsi="Arial" w:cs="Arial"/>
          <w:sz w:val="24"/>
          <w:szCs w:val="24"/>
        </w:rPr>
        <w:t>(LGPD))</w:t>
      </w:r>
      <w:r w:rsidR="004F02DF" w:rsidRPr="004F02DF">
        <w:rPr>
          <w:rFonts w:ascii="Arial" w:hAnsi="Arial" w:cs="Arial"/>
          <w:sz w:val="24"/>
          <w:szCs w:val="24"/>
        </w:rPr>
        <w:t xml:space="preserve"> garante que seus dados pessoais sejam só seus, que empresas possam usar seus dados desde que tenham uma base legal</w:t>
      </w:r>
      <w:r w:rsidR="004F02DF">
        <w:rPr>
          <w:rFonts w:ascii="Arial" w:hAnsi="Arial" w:cs="Arial"/>
          <w:sz w:val="24"/>
          <w:szCs w:val="24"/>
        </w:rPr>
        <w:t xml:space="preserve"> </w:t>
      </w:r>
      <w:r w:rsidR="004F02DF" w:rsidRPr="004F02DF">
        <w:rPr>
          <w:rFonts w:ascii="Arial" w:hAnsi="Arial" w:cs="Arial"/>
          <w:sz w:val="24"/>
          <w:szCs w:val="24"/>
        </w:rPr>
        <w:t>(nem sempre há a necessidade de consentimento), que você tenha controle sobre suas informações (por exemplo, permitindo que você verifique se seus dados estão sendo usados e com quem foram compartilhados), e que as organizações tenham a obrigação legal de proteger esses dados.</w:t>
      </w:r>
    </w:p>
    <w:p w14:paraId="2F26340B" w14:textId="1FF4C613" w:rsidR="004F02DF" w:rsidRDefault="004F02DF" w:rsidP="004F02DF">
      <w:pPr>
        <w:spacing w:line="360" w:lineRule="auto"/>
        <w:jc w:val="both"/>
        <w:rPr>
          <w:rFonts w:ascii="Arial" w:hAnsi="Arial" w:cs="Arial"/>
          <w:sz w:val="24"/>
          <w:szCs w:val="24"/>
        </w:rPr>
      </w:pPr>
    </w:p>
    <w:p w14:paraId="0C5F7EE1" w14:textId="775C0228" w:rsidR="004F02DF" w:rsidRDefault="004F02DF" w:rsidP="004F02DF">
      <w:pPr>
        <w:pStyle w:val="TpicosABNT"/>
      </w:pPr>
      <w:bookmarkStart w:id="38" w:name="_Toc229333509"/>
      <w:r>
        <w:t>2.7.1 Importância da segurança digital nas empresas</w:t>
      </w:r>
      <w:bookmarkEnd w:id="38"/>
    </w:p>
    <w:p w14:paraId="1FCBAA0D" w14:textId="3045108D" w:rsidR="004F02DF" w:rsidRDefault="004F02DF" w:rsidP="004F02DF">
      <w:pPr>
        <w:pStyle w:val="TpicosABNT"/>
      </w:pPr>
    </w:p>
    <w:p w14:paraId="6498BD46" w14:textId="14F0A695" w:rsidR="004F02DF" w:rsidRPr="001B18F4" w:rsidRDefault="004F02DF" w:rsidP="001B18F4">
      <w:pPr>
        <w:spacing w:line="360" w:lineRule="auto"/>
        <w:ind w:firstLine="708"/>
        <w:jc w:val="both"/>
        <w:rPr>
          <w:rFonts w:ascii="Arial" w:hAnsi="Arial" w:cs="Arial"/>
          <w:sz w:val="24"/>
          <w:szCs w:val="24"/>
        </w:rPr>
      </w:pPr>
      <w:r w:rsidRPr="001B18F4">
        <w:rPr>
          <w:rFonts w:ascii="Arial" w:hAnsi="Arial" w:cs="Arial"/>
          <w:sz w:val="24"/>
          <w:szCs w:val="24"/>
        </w:rPr>
        <w:t xml:space="preserve">A importância da segurança digital nas empresas está diretamente ligada à proteção das informações, </w:t>
      </w:r>
      <w:r w:rsidR="009B39D4" w:rsidRPr="001B18F4">
        <w:rPr>
          <w:rFonts w:ascii="Arial" w:hAnsi="Arial" w:cs="Arial"/>
          <w:sz w:val="24"/>
          <w:szCs w:val="24"/>
        </w:rPr>
        <w:t>à continuidade do negócio e à confiança dos clientes. Ela garante que dados importantes – como informações financeiras, estratégicas e de clientes – não sejam acessados ou roubados por pessoas não autorizadas.</w:t>
      </w:r>
    </w:p>
    <w:p w14:paraId="5337C67E" w14:textId="0B5514E0" w:rsidR="009B39D4" w:rsidRPr="001B18F4" w:rsidRDefault="009B39D4" w:rsidP="001B18F4">
      <w:pPr>
        <w:spacing w:line="360" w:lineRule="auto"/>
        <w:ind w:firstLine="708"/>
        <w:jc w:val="both"/>
        <w:rPr>
          <w:rFonts w:ascii="Arial" w:hAnsi="Arial" w:cs="Arial"/>
          <w:sz w:val="24"/>
          <w:szCs w:val="24"/>
        </w:rPr>
      </w:pPr>
      <w:r w:rsidRPr="001B18F4">
        <w:rPr>
          <w:rFonts w:ascii="Arial" w:hAnsi="Arial" w:cs="Arial"/>
          <w:sz w:val="24"/>
          <w:szCs w:val="24"/>
        </w:rPr>
        <w:t>Outrossim, a possibilidade de ataques cibernéticos (</w:t>
      </w:r>
      <w:r w:rsidR="001B18F4" w:rsidRPr="001B18F4">
        <w:rPr>
          <w:rFonts w:ascii="Arial" w:hAnsi="Arial" w:cs="Arial"/>
          <w:sz w:val="24"/>
          <w:szCs w:val="24"/>
        </w:rPr>
        <w:t>ameaças como hackers, golpes por e-mail e vírus</w:t>
      </w:r>
      <w:r w:rsidRPr="001B18F4">
        <w:rPr>
          <w:rFonts w:ascii="Arial" w:hAnsi="Arial" w:cs="Arial"/>
          <w:sz w:val="24"/>
          <w:szCs w:val="24"/>
        </w:rPr>
        <w:t>) podem parar completamente as operações de uma empresa. A falta de segurança digital</w:t>
      </w:r>
      <w:r w:rsidR="001B18F4" w:rsidRPr="001B18F4">
        <w:rPr>
          <w:rFonts w:ascii="Arial" w:hAnsi="Arial" w:cs="Arial"/>
          <w:sz w:val="24"/>
          <w:szCs w:val="24"/>
        </w:rPr>
        <w:t xml:space="preserve"> pode </w:t>
      </w:r>
      <w:r w:rsidRPr="001B18F4">
        <w:rPr>
          <w:rFonts w:ascii="Arial" w:hAnsi="Arial" w:cs="Arial"/>
          <w:sz w:val="24"/>
          <w:szCs w:val="24"/>
        </w:rPr>
        <w:t xml:space="preserve">acarretar a sistemas inoperantes, perda de dados e </w:t>
      </w:r>
      <w:r w:rsidR="00E7210E">
        <w:rPr>
          <w:rFonts w:ascii="Arial" w:hAnsi="Arial" w:cs="Arial"/>
          <w:sz w:val="24"/>
          <w:szCs w:val="24"/>
        </w:rPr>
        <w:t xml:space="preserve">aplicação de </w:t>
      </w:r>
      <w:r w:rsidRPr="001B18F4">
        <w:rPr>
          <w:rFonts w:ascii="Arial" w:hAnsi="Arial" w:cs="Arial"/>
          <w:sz w:val="24"/>
          <w:szCs w:val="24"/>
        </w:rPr>
        <w:t>sanções</w:t>
      </w:r>
      <w:r w:rsidR="00E7210E">
        <w:rPr>
          <w:rFonts w:ascii="Arial" w:hAnsi="Arial" w:cs="Arial"/>
          <w:sz w:val="24"/>
          <w:szCs w:val="24"/>
        </w:rPr>
        <w:t xml:space="preserve"> pela Autoridade Nacional de Proteção de Dados</w:t>
      </w:r>
      <w:r w:rsidRPr="001B18F4">
        <w:rPr>
          <w:rFonts w:ascii="Arial" w:hAnsi="Arial" w:cs="Arial"/>
          <w:sz w:val="24"/>
          <w:szCs w:val="24"/>
        </w:rPr>
        <w:t xml:space="preserve"> (por causa de leis como a LGPD),</w:t>
      </w:r>
      <w:r w:rsidR="002A3397">
        <w:rPr>
          <w:rFonts w:ascii="Arial" w:hAnsi="Arial" w:cs="Arial"/>
          <w:sz w:val="24"/>
          <w:szCs w:val="24"/>
        </w:rPr>
        <w:t xml:space="preserve"> causando prejuízos</w:t>
      </w:r>
      <w:r w:rsidR="00E7210E">
        <w:rPr>
          <w:rFonts w:ascii="Arial" w:hAnsi="Arial" w:cs="Arial"/>
          <w:sz w:val="24"/>
          <w:szCs w:val="24"/>
        </w:rPr>
        <w:t xml:space="preserve"> financeiros</w:t>
      </w:r>
      <w:r w:rsidR="002A3397">
        <w:rPr>
          <w:rFonts w:ascii="Arial" w:hAnsi="Arial" w:cs="Arial"/>
          <w:sz w:val="24"/>
          <w:szCs w:val="24"/>
        </w:rPr>
        <w:t xml:space="preserve"> diretos</w:t>
      </w:r>
      <w:r w:rsidR="00E7210E">
        <w:rPr>
          <w:rFonts w:ascii="Arial" w:hAnsi="Arial" w:cs="Arial"/>
          <w:sz w:val="24"/>
          <w:szCs w:val="24"/>
        </w:rPr>
        <w:t xml:space="preserve"> (como os custos de recuperação dos sistemas e a perda de clientes por exemplo) e</w:t>
      </w:r>
      <w:r w:rsidRPr="001B18F4">
        <w:rPr>
          <w:rFonts w:ascii="Arial" w:hAnsi="Arial" w:cs="Arial"/>
          <w:sz w:val="24"/>
          <w:szCs w:val="24"/>
        </w:rPr>
        <w:t xml:space="preserve"> forçando a empresa a para</w:t>
      </w:r>
      <w:r w:rsidR="0026420B">
        <w:rPr>
          <w:rFonts w:ascii="Arial" w:hAnsi="Arial" w:cs="Arial"/>
          <w:sz w:val="24"/>
          <w:szCs w:val="24"/>
        </w:rPr>
        <w:t xml:space="preserve">r </w:t>
      </w:r>
      <w:r w:rsidRPr="001B18F4">
        <w:rPr>
          <w:rFonts w:ascii="Arial" w:hAnsi="Arial" w:cs="Arial"/>
          <w:sz w:val="24"/>
          <w:szCs w:val="24"/>
        </w:rPr>
        <w:t xml:space="preserve">seu funcionamento temporariamente. Com boas práticas de segurança, esses riscos são reduzidos e a empresa consegue manter suas atividades </w:t>
      </w:r>
      <w:r w:rsidR="001B18F4" w:rsidRPr="001B18F4">
        <w:rPr>
          <w:rFonts w:ascii="Arial" w:hAnsi="Arial" w:cs="Arial"/>
          <w:sz w:val="24"/>
          <w:szCs w:val="24"/>
        </w:rPr>
        <w:t>normalmente.</w:t>
      </w:r>
    </w:p>
    <w:p w14:paraId="4D571166" w14:textId="08DB70AF" w:rsidR="001B18F4" w:rsidRDefault="001B18F4" w:rsidP="001B18F4">
      <w:pPr>
        <w:spacing w:line="360" w:lineRule="auto"/>
        <w:ind w:firstLine="708"/>
        <w:jc w:val="both"/>
        <w:rPr>
          <w:rFonts w:ascii="Arial" w:hAnsi="Arial" w:cs="Arial"/>
          <w:sz w:val="24"/>
          <w:szCs w:val="24"/>
        </w:rPr>
      </w:pPr>
      <w:r w:rsidRPr="001B18F4">
        <w:rPr>
          <w:rFonts w:ascii="Arial" w:hAnsi="Arial" w:cs="Arial"/>
          <w:sz w:val="24"/>
          <w:szCs w:val="24"/>
        </w:rPr>
        <w:lastRenderedPageBreak/>
        <w:t>Além disso, os clientes confiam seus dados às empresas. Quando uma empresa evidencia que protege essas informações, ela ganha credibilidade no mercado. Por outro lado, vazamentos prejudicam seriamente a reputação, fazendo que cliente</w:t>
      </w:r>
      <w:r w:rsidR="00E7210E">
        <w:rPr>
          <w:rFonts w:ascii="Arial" w:hAnsi="Arial" w:cs="Arial"/>
          <w:sz w:val="24"/>
          <w:szCs w:val="24"/>
        </w:rPr>
        <w:t>s deixem de confiar na empresa.</w:t>
      </w:r>
    </w:p>
    <w:p w14:paraId="088534A0" w14:textId="22521242" w:rsidR="001B18F4" w:rsidRDefault="001B18F4" w:rsidP="001B18F4">
      <w:pPr>
        <w:spacing w:line="360" w:lineRule="auto"/>
        <w:jc w:val="both"/>
        <w:rPr>
          <w:rFonts w:ascii="Arial" w:hAnsi="Arial" w:cs="Arial"/>
          <w:sz w:val="24"/>
          <w:szCs w:val="24"/>
        </w:rPr>
      </w:pPr>
    </w:p>
    <w:p w14:paraId="41934292" w14:textId="7AE36705" w:rsidR="00E7210E" w:rsidRDefault="00E7210E" w:rsidP="00E7210E">
      <w:pPr>
        <w:pStyle w:val="TpicosABNT"/>
      </w:pPr>
      <w:bookmarkStart w:id="39" w:name="_Toc229333510"/>
      <w:r w:rsidRPr="00E7210E">
        <w:t>2.7.2 Como a segurança é aplicada</w:t>
      </w:r>
      <w:bookmarkEnd w:id="39"/>
    </w:p>
    <w:p w14:paraId="00F425EE" w14:textId="77777777" w:rsidR="00E7210E" w:rsidRPr="00E7210E" w:rsidRDefault="00E7210E" w:rsidP="00E7210E">
      <w:pPr>
        <w:pStyle w:val="TpicosABNT"/>
      </w:pPr>
    </w:p>
    <w:p w14:paraId="06B97AE5" w14:textId="2FCA81BA" w:rsidR="00E7210E" w:rsidRPr="008C53AC" w:rsidRDefault="00E7210E" w:rsidP="008C53AC">
      <w:pPr>
        <w:spacing w:line="360" w:lineRule="auto"/>
        <w:ind w:firstLine="708"/>
        <w:jc w:val="both"/>
        <w:rPr>
          <w:rFonts w:ascii="Arial" w:hAnsi="Arial" w:cs="Arial"/>
          <w:sz w:val="24"/>
          <w:szCs w:val="24"/>
        </w:rPr>
      </w:pPr>
      <w:r w:rsidRPr="008C53AC">
        <w:rPr>
          <w:rFonts w:ascii="Arial" w:hAnsi="Arial" w:cs="Arial"/>
          <w:sz w:val="24"/>
          <w:szCs w:val="24"/>
        </w:rPr>
        <w:t>A segurança da informação pode ser aplicada de diversas maneiras, dentre elas, as mais utilizadas são:</w:t>
      </w:r>
    </w:p>
    <w:p w14:paraId="06DF83C2" w14:textId="7EE0627F" w:rsidR="00E7210E" w:rsidRPr="008C53AC" w:rsidRDefault="00E7210E" w:rsidP="008C53AC">
      <w:pPr>
        <w:spacing w:line="360" w:lineRule="auto"/>
        <w:ind w:firstLine="708"/>
        <w:jc w:val="both"/>
        <w:rPr>
          <w:rFonts w:ascii="Arial" w:hAnsi="Arial" w:cs="Arial"/>
          <w:sz w:val="24"/>
          <w:szCs w:val="24"/>
        </w:rPr>
      </w:pPr>
      <w:r w:rsidRPr="008C53AC">
        <w:rPr>
          <w:rFonts w:ascii="Arial" w:hAnsi="Arial" w:cs="Arial"/>
          <w:sz w:val="24"/>
          <w:szCs w:val="24"/>
        </w:rPr>
        <w:t xml:space="preserve">- Criptografia de dados: consiste em converter informações legíveis em um formato codificado e ilegível, utilizando algoritmos e chaves matemáticas. Ela </w:t>
      </w:r>
      <w:r w:rsidR="00FC18AF" w:rsidRPr="008C53AC">
        <w:rPr>
          <w:rFonts w:ascii="Arial" w:hAnsi="Arial" w:cs="Arial"/>
          <w:sz w:val="24"/>
          <w:szCs w:val="24"/>
        </w:rPr>
        <w:t>torna os dados ilegíveis para criminosos cibernéticos, mesmo que eles obtenham acesso físico ou interceptem a comunicação;</w:t>
      </w:r>
    </w:p>
    <w:p w14:paraId="012FAACF" w14:textId="1BDDA8E9" w:rsidR="00FC18AF" w:rsidRPr="008C53AC" w:rsidRDefault="00FC18AF" w:rsidP="008C53AC">
      <w:pPr>
        <w:spacing w:line="360" w:lineRule="auto"/>
        <w:ind w:firstLine="708"/>
        <w:jc w:val="both"/>
        <w:rPr>
          <w:rFonts w:ascii="Arial" w:hAnsi="Arial" w:cs="Arial"/>
          <w:sz w:val="24"/>
          <w:szCs w:val="24"/>
        </w:rPr>
      </w:pPr>
      <w:r w:rsidRPr="008C53AC">
        <w:rPr>
          <w:rFonts w:ascii="Arial" w:hAnsi="Arial" w:cs="Arial"/>
          <w:sz w:val="24"/>
          <w:szCs w:val="24"/>
        </w:rPr>
        <w:t>- Controle de acesso: é um sistema de segurança que determina quem tem permissão para entrar em locais físicos ou acessar dados digitais, autorizando usuários com base em credenciais como biometria, senhas ou cartões;</w:t>
      </w:r>
    </w:p>
    <w:p w14:paraId="21A5B6D5" w14:textId="5A9D7671" w:rsidR="00FC18AF" w:rsidRPr="008C53AC" w:rsidRDefault="00FC18AF" w:rsidP="008C53AC">
      <w:pPr>
        <w:spacing w:line="360" w:lineRule="auto"/>
        <w:ind w:firstLine="708"/>
        <w:jc w:val="both"/>
        <w:rPr>
          <w:rFonts w:ascii="Arial" w:hAnsi="Arial" w:cs="Arial"/>
          <w:sz w:val="24"/>
          <w:szCs w:val="24"/>
        </w:rPr>
      </w:pPr>
      <w:r w:rsidRPr="008C53AC">
        <w:rPr>
          <w:rFonts w:ascii="Arial" w:hAnsi="Arial" w:cs="Arial"/>
          <w:sz w:val="24"/>
          <w:szCs w:val="24"/>
        </w:rPr>
        <w:t>- Firewall: é um dispositivo de segurança de rede, em hardware ou software, que monitora e filtra o tráfego de entrada e saída com base em regras de segurança predeterminadas. Ele atua como uma barreira entre redes confiáveis (internas) e não confiáveis (Internet)</w:t>
      </w:r>
      <w:r w:rsidR="008C53AC" w:rsidRPr="008C53AC">
        <w:rPr>
          <w:rFonts w:ascii="Arial" w:hAnsi="Arial" w:cs="Arial"/>
          <w:sz w:val="24"/>
          <w:szCs w:val="24"/>
        </w:rPr>
        <w:t>, prevenindo acessos não autorizados e atividades maliciosas;</w:t>
      </w:r>
    </w:p>
    <w:p w14:paraId="65D5C5FC" w14:textId="5F3538F6" w:rsidR="008C53AC" w:rsidRDefault="008C53AC" w:rsidP="008C53AC">
      <w:pPr>
        <w:spacing w:line="360" w:lineRule="auto"/>
        <w:ind w:firstLine="708"/>
        <w:jc w:val="both"/>
        <w:rPr>
          <w:rFonts w:ascii="Arial" w:hAnsi="Arial" w:cs="Arial"/>
          <w:sz w:val="24"/>
          <w:szCs w:val="24"/>
        </w:rPr>
      </w:pPr>
      <w:r w:rsidRPr="008C53AC">
        <w:rPr>
          <w:rFonts w:ascii="Arial" w:hAnsi="Arial" w:cs="Arial"/>
          <w:sz w:val="24"/>
          <w:szCs w:val="24"/>
        </w:rPr>
        <w:t>- Antivírus: são software de segurança essenciais que detectam, bloqueiam e removem malwares de computadores e dispositivos móveis. Eles funcionam monitorando atividades em tempo real e analisando arquivos.</w:t>
      </w:r>
    </w:p>
    <w:p w14:paraId="17D71008" w14:textId="77777777" w:rsidR="00C777CF" w:rsidRDefault="00C777CF" w:rsidP="008C53AC">
      <w:pPr>
        <w:spacing w:line="360" w:lineRule="auto"/>
        <w:ind w:firstLine="708"/>
        <w:jc w:val="both"/>
      </w:pPr>
    </w:p>
    <w:p w14:paraId="43421FBF" w14:textId="3999E8F1" w:rsidR="001B18F4" w:rsidRDefault="001B18F4" w:rsidP="001B18F4">
      <w:pPr>
        <w:pStyle w:val="AssuntosABNT"/>
      </w:pPr>
      <w:bookmarkStart w:id="40" w:name="_Toc229333511"/>
      <w:r>
        <w:t>2.8</w:t>
      </w:r>
      <w:r w:rsidRPr="001B18F4">
        <w:t xml:space="preserve"> LOGÍSTICA E CADEIA DE SUPRIMENTOS</w:t>
      </w:r>
      <w:bookmarkEnd w:id="40"/>
    </w:p>
    <w:p w14:paraId="608A3546" w14:textId="09C7780B" w:rsidR="001B18F4" w:rsidRDefault="001B18F4" w:rsidP="001B18F4">
      <w:pPr>
        <w:pStyle w:val="AssuntosABNT"/>
      </w:pPr>
    </w:p>
    <w:p w14:paraId="4454F777" w14:textId="58FF252B" w:rsidR="001B18F4" w:rsidRDefault="001B18F4" w:rsidP="001B18F4">
      <w:pPr>
        <w:spacing w:line="360" w:lineRule="auto"/>
        <w:ind w:firstLine="708"/>
        <w:jc w:val="both"/>
        <w:rPr>
          <w:rFonts w:ascii="Arial" w:hAnsi="Arial" w:cs="Arial"/>
          <w:sz w:val="24"/>
          <w:szCs w:val="24"/>
        </w:rPr>
      </w:pPr>
      <w:r w:rsidRPr="001B18F4">
        <w:rPr>
          <w:rFonts w:ascii="Arial" w:hAnsi="Arial" w:cs="Arial"/>
          <w:sz w:val="24"/>
          <w:szCs w:val="24"/>
        </w:rPr>
        <w:t xml:space="preserve">A transição dos métodos de registro manuais para sistemas automatizados representa um salto estratégico na gestão de insumos. Esta tecnologia permite o monitoramento em tempo real dos níveis de inventário, eliminando a imprecisão nas projeções de demanda. Ao </w:t>
      </w:r>
      <w:r w:rsidR="001A142A">
        <w:rPr>
          <w:rFonts w:ascii="Arial" w:hAnsi="Arial" w:cs="Arial"/>
          <w:sz w:val="24"/>
          <w:szCs w:val="24"/>
        </w:rPr>
        <w:t>reduzir excessos de estoque</w:t>
      </w:r>
      <w:r w:rsidRPr="001B18F4">
        <w:rPr>
          <w:rFonts w:ascii="Arial" w:hAnsi="Arial" w:cs="Arial"/>
          <w:sz w:val="24"/>
          <w:szCs w:val="24"/>
        </w:rPr>
        <w:t xml:space="preserve"> e prevenir rupturas no </w:t>
      </w:r>
      <w:r w:rsidRPr="001B18F4">
        <w:rPr>
          <w:rFonts w:ascii="Arial" w:hAnsi="Arial" w:cs="Arial"/>
          <w:sz w:val="24"/>
          <w:szCs w:val="24"/>
        </w:rPr>
        <w:lastRenderedPageBreak/>
        <w:t>suprimento, a empresa otimiza a alocação do capital de giro e assegura a continuidade do fluxo produtivo.</w:t>
      </w:r>
    </w:p>
    <w:p w14:paraId="6DBD867F" w14:textId="593E05C0" w:rsidR="001B18F4" w:rsidRDefault="001B18F4" w:rsidP="001B18F4">
      <w:pPr>
        <w:spacing w:line="360" w:lineRule="auto"/>
        <w:jc w:val="both"/>
        <w:rPr>
          <w:rFonts w:ascii="Arial" w:hAnsi="Arial" w:cs="Arial"/>
          <w:sz w:val="24"/>
          <w:szCs w:val="24"/>
        </w:rPr>
      </w:pPr>
    </w:p>
    <w:p w14:paraId="3B6F6D98" w14:textId="7CE35E11" w:rsidR="001B18F4" w:rsidRDefault="00A25ABC" w:rsidP="001B18F4">
      <w:pPr>
        <w:pStyle w:val="TpicosABNT"/>
      </w:pPr>
      <w:bookmarkStart w:id="41" w:name="_Toc229333512"/>
      <w:r>
        <w:t xml:space="preserve">2.8.1 </w:t>
      </w:r>
      <w:r w:rsidR="001B18F4">
        <w:t>Gestão estratégica do transporte de m</w:t>
      </w:r>
      <w:r w:rsidR="001B18F4" w:rsidRPr="001B18F4">
        <w:t>ateriais</w:t>
      </w:r>
      <w:bookmarkEnd w:id="41"/>
    </w:p>
    <w:p w14:paraId="399CBA52" w14:textId="44046D33" w:rsidR="00A25ABC" w:rsidRDefault="00A25ABC" w:rsidP="001B18F4">
      <w:pPr>
        <w:pStyle w:val="TpicosABNT"/>
      </w:pPr>
    </w:p>
    <w:p w14:paraId="78DE1198" w14:textId="11E136F2" w:rsidR="00A25ABC" w:rsidRDefault="00A25ABC" w:rsidP="00A25ABC">
      <w:pPr>
        <w:spacing w:line="360" w:lineRule="auto"/>
        <w:ind w:firstLine="708"/>
        <w:jc w:val="both"/>
        <w:rPr>
          <w:rFonts w:ascii="Arial" w:hAnsi="Arial" w:cs="Arial"/>
          <w:sz w:val="24"/>
          <w:szCs w:val="24"/>
        </w:rPr>
      </w:pPr>
      <w:r w:rsidRPr="00A25ABC">
        <w:rPr>
          <w:rFonts w:ascii="Arial" w:hAnsi="Arial" w:cs="Arial"/>
          <w:sz w:val="24"/>
          <w:szCs w:val="24"/>
        </w:rPr>
        <w:t>A eficiência logística no transporte é o elo determinante entre a disponibilidade do produto e o atendimento às expectativas do consumidor final. Uma gestão técnica foca na roteirização inteligente e na seleção criteriosa de modais que equilibrem custo operacional e agilidade. O objetivo é garantir que o fluxo de materiais seja ininterrupto, minimizando gargalos burocráticos e operacionais que possam comprometer a competitividade da organização.</w:t>
      </w:r>
    </w:p>
    <w:p w14:paraId="0805A714" w14:textId="3213E502" w:rsidR="0003673E" w:rsidRDefault="00955931" w:rsidP="00A25ABC">
      <w:pPr>
        <w:spacing w:line="360" w:lineRule="auto"/>
        <w:ind w:firstLine="708"/>
        <w:jc w:val="both"/>
        <w:rPr>
          <w:rFonts w:ascii="Arial" w:hAnsi="Arial" w:cs="Arial"/>
          <w:sz w:val="24"/>
          <w:szCs w:val="24"/>
        </w:rPr>
      </w:pPr>
      <w:r>
        <w:rPr>
          <w:rFonts w:ascii="Arial" w:hAnsi="Arial" w:cs="Arial"/>
          <w:sz w:val="24"/>
          <w:szCs w:val="24"/>
        </w:rPr>
        <w:t>Segundo Ballou (2006), a logística empresarial envolve</w:t>
      </w:r>
      <w:r w:rsidR="001A142A">
        <w:rPr>
          <w:rFonts w:ascii="Arial" w:hAnsi="Arial" w:cs="Arial"/>
          <w:sz w:val="24"/>
          <w:szCs w:val="24"/>
        </w:rPr>
        <w:t xml:space="preserve"> planejamento, implementação e controle do fluxo eficiente de materiais, produtos e informações desde o ponto de origem até o consumidor final</w:t>
      </w:r>
      <w:r>
        <w:rPr>
          <w:rFonts w:ascii="Arial" w:hAnsi="Arial" w:cs="Arial"/>
          <w:sz w:val="24"/>
          <w:szCs w:val="24"/>
        </w:rPr>
        <w:t>.</w:t>
      </w:r>
      <w:r w:rsidR="001A142A">
        <w:rPr>
          <w:rFonts w:ascii="Arial" w:hAnsi="Arial" w:cs="Arial"/>
          <w:sz w:val="24"/>
          <w:szCs w:val="24"/>
        </w:rPr>
        <w:t xml:space="preserve"> </w:t>
      </w:r>
      <w:r w:rsidR="0003673E">
        <w:rPr>
          <w:rFonts w:ascii="Arial" w:hAnsi="Arial" w:cs="Arial"/>
          <w:sz w:val="24"/>
          <w:szCs w:val="24"/>
        </w:rPr>
        <w:t>Na empresa analisada</w:t>
      </w:r>
      <w:r w:rsidR="00E250ED">
        <w:rPr>
          <w:rFonts w:ascii="Arial" w:hAnsi="Arial" w:cs="Arial"/>
          <w:sz w:val="24"/>
          <w:szCs w:val="24"/>
        </w:rPr>
        <w:t>, a logística é focada no manuseio, armazenagem e transporte eficiente de grãos, insumos agrícolas (granéis sólidos) e materiais, exigindo controle eficiente para evitar perdas e atrasos operacionais.</w:t>
      </w:r>
    </w:p>
    <w:p w14:paraId="55EE859D" w14:textId="02255E5D" w:rsidR="00A25ABC" w:rsidRDefault="00A25ABC" w:rsidP="00A25ABC">
      <w:pPr>
        <w:spacing w:line="360" w:lineRule="auto"/>
        <w:jc w:val="both"/>
        <w:rPr>
          <w:rFonts w:ascii="Arial" w:hAnsi="Arial" w:cs="Arial"/>
          <w:sz w:val="24"/>
          <w:szCs w:val="24"/>
        </w:rPr>
      </w:pPr>
    </w:p>
    <w:p w14:paraId="6EA1BB66" w14:textId="6B0AD8E6" w:rsidR="00A25ABC" w:rsidRDefault="00A25ABC" w:rsidP="00A25ABC">
      <w:pPr>
        <w:pStyle w:val="TpicosABNT"/>
      </w:pPr>
      <w:bookmarkStart w:id="42" w:name="_Toc229333513"/>
      <w:r>
        <w:t>2.8.2 Integração entre produção e d</w:t>
      </w:r>
      <w:r w:rsidRPr="00A25ABC">
        <w:t>istribuição</w:t>
      </w:r>
      <w:bookmarkEnd w:id="42"/>
    </w:p>
    <w:p w14:paraId="1A2FE425" w14:textId="13709D55" w:rsidR="00A25ABC" w:rsidRDefault="00A25ABC" w:rsidP="00A25ABC">
      <w:pPr>
        <w:pStyle w:val="TpicosABNT"/>
      </w:pPr>
    </w:p>
    <w:p w14:paraId="527F95A2" w14:textId="464608AB" w:rsidR="00955931" w:rsidRDefault="00A25ABC" w:rsidP="00A25ABC">
      <w:pPr>
        <w:spacing w:line="360" w:lineRule="auto"/>
        <w:ind w:firstLine="708"/>
        <w:jc w:val="both"/>
        <w:rPr>
          <w:rFonts w:ascii="Arial" w:hAnsi="Arial" w:cs="Arial"/>
          <w:sz w:val="24"/>
          <w:szCs w:val="24"/>
        </w:rPr>
      </w:pPr>
      <w:r w:rsidRPr="00A25ABC">
        <w:rPr>
          <w:rFonts w:ascii="Arial" w:hAnsi="Arial" w:cs="Arial"/>
          <w:sz w:val="24"/>
          <w:szCs w:val="24"/>
        </w:rPr>
        <w:t xml:space="preserve">A </w:t>
      </w:r>
      <w:r w:rsidR="001A142A">
        <w:rPr>
          <w:rFonts w:ascii="Arial" w:hAnsi="Arial" w:cs="Arial"/>
          <w:sz w:val="24"/>
          <w:szCs w:val="24"/>
        </w:rPr>
        <w:t>integração</w:t>
      </w:r>
      <w:r w:rsidRPr="00A25ABC">
        <w:rPr>
          <w:rFonts w:ascii="Arial" w:hAnsi="Arial" w:cs="Arial"/>
          <w:sz w:val="24"/>
          <w:szCs w:val="24"/>
        </w:rPr>
        <w:t xml:space="preserve"> entre as etapas de manufatura e distribuição é fundamental para a agilidade organizacional. Quando estes setores operam de forma integrada, a empresa adota o modelo de produção puxada pela demanda, reduzindo drasticamente os desperdícios e a obsolescência de estoque.</w:t>
      </w:r>
    </w:p>
    <w:p w14:paraId="62508784" w14:textId="00FF0F5E" w:rsidR="00A25ABC" w:rsidRDefault="00955931" w:rsidP="00A25ABC">
      <w:pPr>
        <w:spacing w:line="360" w:lineRule="auto"/>
        <w:ind w:firstLine="708"/>
        <w:jc w:val="both"/>
        <w:rPr>
          <w:rFonts w:ascii="Arial" w:hAnsi="Arial" w:cs="Arial"/>
          <w:sz w:val="24"/>
          <w:szCs w:val="24"/>
        </w:rPr>
      </w:pPr>
      <w:r>
        <w:rPr>
          <w:rFonts w:ascii="Arial" w:hAnsi="Arial" w:cs="Arial"/>
          <w:sz w:val="24"/>
          <w:szCs w:val="24"/>
        </w:rPr>
        <w:t>A integração entre produção e distribuição pode ser fortalecida com sistemas informatizados capazes de registrar dados em tempo real, facilitando o acompanhamento do fluxo produtivo e a tomada de decisão logística.</w:t>
      </w:r>
      <w:r w:rsidR="00A25ABC" w:rsidRPr="00A25ABC">
        <w:rPr>
          <w:rFonts w:ascii="Arial" w:hAnsi="Arial" w:cs="Arial"/>
          <w:sz w:val="24"/>
          <w:szCs w:val="24"/>
        </w:rPr>
        <w:t xml:space="preserve"> Essa fluidez operacional não apenas eleva os índices de satisfação do cliente, mas fortalece a saúde financeira da operação ao alinhar a capacidade produtiva à realidade do mercado.</w:t>
      </w:r>
    </w:p>
    <w:p w14:paraId="45D451D2" w14:textId="058464FA" w:rsidR="00A25ABC" w:rsidRDefault="00A25ABC" w:rsidP="00A25ABC">
      <w:pPr>
        <w:spacing w:line="360" w:lineRule="auto"/>
        <w:jc w:val="both"/>
        <w:rPr>
          <w:rFonts w:ascii="Arial" w:hAnsi="Arial" w:cs="Arial"/>
          <w:sz w:val="24"/>
          <w:szCs w:val="24"/>
        </w:rPr>
      </w:pPr>
    </w:p>
    <w:p w14:paraId="43227A2D" w14:textId="71E82D87" w:rsidR="00A25ABC" w:rsidRDefault="00A25ABC" w:rsidP="00A25ABC">
      <w:pPr>
        <w:pStyle w:val="TpicosABNT"/>
      </w:pPr>
      <w:bookmarkStart w:id="43" w:name="_Toc229333514"/>
      <w:r>
        <w:lastRenderedPageBreak/>
        <w:t>2.8.3 Perspectiva a</w:t>
      </w:r>
      <w:r w:rsidRPr="00A25ABC">
        <w:t>cadêmica</w:t>
      </w:r>
      <w:bookmarkEnd w:id="43"/>
    </w:p>
    <w:p w14:paraId="73278ACD" w14:textId="72F88F03" w:rsidR="00A25ABC" w:rsidRDefault="00A25ABC" w:rsidP="00A25ABC">
      <w:pPr>
        <w:pStyle w:val="TpicosABNT"/>
      </w:pPr>
    </w:p>
    <w:p w14:paraId="44935F53" w14:textId="5AFC74DE" w:rsidR="00A25ABC" w:rsidRDefault="00A25ABC" w:rsidP="00A25ABC">
      <w:pPr>
        <w:spacing w:line="360" w:lineRule="auto"/>
        <w:ind w:firstLine="708"/>
        <w:jc w:val="both"/>
        <w:rPr>
          <w:rFonts w:ascii="Arial" w:hAnsi="Arial" w:cs="Arial"/>
          <w:sz w:val="24"/>
          <w:szCs w:val="24"/>
        </w:rPr>
      </w:pPr>
      <w:r w:rsidRPr="00A25ABC">
        <w:rPr>
          <w:rFonts w:ascii="Arial" w:hAnsi="Arial" w:cs="Arial"/>
          <w:sz w:val="24"/>
          <w:szCs w:val="24"/>
        </w:rPr>
        <w:t>A relevância dessa integração é amplamente debatida na literatura científica. Segundo estudos publicados na plataforma SciELO, a coordenação sistêmica desses processos é um fator crítico para a sobrevivência das organizações no mercado contemporâneo: "A gestão da cadeia de suprimentos envolve a integração dos processos de negócio desde o usuário final até os fornecedores originais que provêm produtos, serviços e informações que adicionam valor para o</w:t>
      </w:r>
      <w:r w:rsidR="00092F8A">
        <w:rPr>
          <w:rFonts w:ascii="Arial" w:hAnsi="Arial" w:cs="Arial"/>
          <w:sz w:val="24"/>
          <w:szCs w:val="24"/>
        </w:rPr>
        <w:t xml:space="preserve"> cliente e demais stakeholders”.</w:t>
      </w:r>
    </w:p>
    <w:p w14:paraId="221C3F45" w14:textId="6ECE6C0E" w:rsidR="00955931" w:rsidRDefault="00955931" w:rsidP="00A25ABC">
      <w:pPr>
        <w:spacing w:line="360" w:lineRule="auto"/>
        <w:ind w:firstLine="708"/>
        <w:jc w:val="both"/>
        <w:rPr>
          <w:rFonts w:ascii="Arial" w:hAnsi="Arial" w:cs="Arial"/>
          <w:sz w:val="24"/>
          <w:szCs w:val="24"/>
        </w:rPr>
      </w:pPr>
      <w:r>
        <w:rPr>
          <w:rFonts w:ascii="Arial" w:hAnsi="Arial" w:cs="Arial"/>
          <w:sz w:val="24"/>
          <w:szCs w:val="24"/>
        </w:rPr>
        <w:t>Dessa forma, percebe-se que a integração logística contribui para maior eficiência operacional, redução de custos e melhoria do desempenho organizacional.</w:t>
      </w:r>
    </w:p>
    <w:p w14:paraId="4A4B8C65" w14:textId="0AD6F92B" w:rsidR="00FC346B" w:rsidRDefault="00FC346B" w:rsidP="00FC346B">
      <w:pPr>
        <w:spacing w:line="360" w:lineRule="auto"/>
        <w:jc w:val="both"/>
        <w:rPr>
          <w:rFonts w:ascii="Arial" w:hAnsi="Arial" w:cs="Arial"/>
          <w:sz w:val="24"/>
          <w:szCs w:val="24"/>
        </w:rPr>
      </w:pPr>
    </w:p>
    <w:p w14:paraId="7421A6D5" w14:textId="360C5FC3" w:rsidR="00FC346B" w:rsidRDefault="008C53AC" w:rsidP="008C53AC">
      <w:pPr>
        <w:pStyle w:val="AssuntosABNT"/>
      </w:pPr>
      <w:bookmarkStart w:id="44" w:name="_Toc229333515"/>
      <w:r>
        <w:t xml:space="preserve">2.9 </w:t>
      </w:r>
      <w:r w:rsidRPr="008C53AC">
        <w:t>CAPACITAÇÃO E TREINAMENTO DE FUNCIONÁRIOS</w:t>
      </w:r>
      <w:bookmarkEnd w:id="44"/>
    </w:p>
    <w:p w14:paraId="13C29C0D" w14:textId="4A247184" w:rsidR="008C53AC" w:rsidRDefault="008C53AC" w:rsidP="008C53AC">
      <w:pPr>
        <w:pStyle w:val="AssuntosABNT"/>
      </w:pPr>
    </w:p>
    <w:p w14:paraId="7323B648" w14:textId="42231B8F" w:rsidR="008C53AC" w:rsidRPr="00092F8A" w:rsidRDefault="00330D97" w:rsidP="00092F8A">
      <w:pPr>
        <w:spacing w:line="360" w:lineRule="auto"/>
        <w:ind w:firstLine="708"/>
        <w:jc w:val="both"/>
        <w:rPr>
          <w:rFonts w:ascii="Arial" w:hAnsi="Arial" w:cs="Arial"/>
          <w:sz w:val="24"/>
          <w:szCs w:val="24"/>
        </w:rPr>
      </w:pPr>
      <w:r w:rsidRPr="00092F8A">
        <w:rPr>
          <w:rFonts w:ascii="Arial" w:hAnsi="Arial" w:cs="Arial"/>
          <w:sz w:val="24"/>
          <w:szCs w:val="24"/>
        </w:rPr>
        <w:t xml:space="preserve">Capacitação e treinamento de funcionários </w:t>
      </w:r>
      <w:r w:rsidR="001A142A">
        <w:rPr>
          <w:rFonts w:ascii="Arial" w:hAnsi="Arial" w:cs="Arial"/>
          <w:sz w:val="24"/>
          <w:szCs w:val="24"/>
        </w:rPr>
        <w:t>são fatores cruciais para o desenvolvimento organizacional e para a melhoria do desempenho produtivo nas empresas. Segundo Chiavenato (2014), o treinamento é um processo educacional de curto prazo aplicado de maneira sistemática e organizada, com o objetivo de desenvolver conhecimentos, habilidades e competências nos colaboradores.</w:t>
      </w:r>
    </w:p>
    <w:p w14:paraId="48A6E7B4" w14:textId="03B9936F" w:rsidR="00092F8A" w:rsidRDefault="00092F8A" w:rsidP="00092F8A">
      <w:pPr>
        <w:spacing w:line="360" w:lineRule="auto"/>
        <w:ind w:firstLine="708"/>
        <w:jc w:val="both"/>
        <w:rPr>
          <w:rFonts w:ascii="Arial" w:hAnsi="Arial" w:cs="Arial"/>
          <w:sz w:val="24"/>
          <w:szCs w:val="24"/>
        </w:rPr>
      </w:pPr>
      <w:r w:rsidRPr="00092F8A">
        <w:rPr>
          <w:rFonts w:ascii="Arial" w:hAnsi="Arial" w:cs="Arial"/>
          <w:sz w:val="24"/>
          <w:szCs w:val="24"/>
        </w:rPr>
        <w:t>A capacitação tem um</w:t>
      </w:r>
      <w:r w:rsidR="001A142A">
        <w:rPr>
          <w:rFonts w:ascii="Arial" w:hAnsi="Arial" w:cs="Arial"/>
          <w:sz w:val="24"/>
          <w:szCs w:val="24"/>
        </w:rPr>
        <w:t xml:space="preserve"> foco mais amplo e estratégico, e</w:t>
      </w:r>
      <w:r w:rsidRPr="00092F8A">
        <w:rPr>
          <w:rFonts w:ascii="Arial" w:hAnsi="Arial" w:cs="Arial"/>
          <w:sz w:val="24"/>
          <w:szCs w:val="24"/>
        </w:rPr>
        <w:t>la busca preparar o funcionário para desafios futuros, novas responsabilidades e até mudanças na empresa. Já o treinamento é mais específico e imediato, voltado para ensinar tarefas, processos e ferramentas necessárias para o trabalho atual.</w:t>
      </w:r>
    </w:p>
    <w:p w14:paraId="75F0B58D" w14:textId="5BA0E8EC" w:rsidR="00092F8A" w:rsidRDefault="00092F8A" w:rsidP="00092F8A">
      <w:pPr>
        <w:spacing w:line="360" w:lineRule="auto"/>
        <w:jc w:val="both"/>
        <w:rPr>
          <w:rFonts w:ascii="Arial" w:hAnsi="Arial" w:cs="Arial"/>
          <w:sz w:val="24"/>
          <w:szCs w:val="24"/>
        </w:rPr>
      </w:pPr>
    </w:p>
    <w:p w14:paraId="47147AEE" w14:textId="4C600A8B" w:rsidR="00092F8A" w:rsidRDefault="00092F8A" w:rsidP="00092F8A">
      <w:pPr>
        <w:pStyle w:val="TpicosABNT"/>
      </w:pPr>
      <w:bookmarkStart w:id="45" w:name="_Toc229333516"/>
      <w:r>
        <w:t>2.9.1 Importância desses processos para a empresa</w:t>
      </w:r>
      <w:bookmarkEnd w:id="45"/>
    </w:p>
    <w:p w14:paraId="1B815163" w14:textId="457546EA" w:rsidR="00092F8A" w:rsidRDefault="00092F8A" w:rsidP="00092F8A">
      <w:pPr>
        <w:pStyle w:val="TpicosABNT"/>
      </w:pPr>
    </w:p>
    <w:p w14:paraId="15A3C95B" w14:textId="4DE88E71" w:rsidR="00EC67DE" w:rsidRDefault="00EC67DE" w:rsidP="00EC67DE">
      <w:pPr>
        <w:spacing w:line="360" w:lineRule="auto"/>
        <w:ind w:firstLine="708"/>
        <w:jc w:val="both"/>
        <w:rPr>
          <w:rFonts w:ascii="Arial" w:hAnsi="Arial" w:cs="Arial"/>
          <w:sz w:val="24"/>
          <w:szCs w:val="24"/>
        </w:rPr>
      </w:pPr>
      <w:r>
        <w:rPr>
          <w:rFonts w:ascii="Arial" w:hAnsi="Arial" w:cs="Arial"/>
          <w:sz w:val="24"/>
          <w:szCs w:val="24"/>
        </w:rPr>
        <w:t>Em empresas industriais, especialmente no setor de equipamentos agrícolas, a capacitação se torna ainda mais importante devido ao uso de máquinas</w:t>
      </w:r>
      <w:r w:rsidR="00CE37B4">
        <w:rPr>
          <w:rFonts w:ascii="Arial" w:hAnsi="Arial" w:cs="Arial"/>
          <w:sz w:val="24"/>
          <w:szCs w:val="24"/>
        </w:rPr>
        <w:t>, sistemas</w:t>
      </w:r>
      <w:r>
        <w:rPr>
          <w:rFonts w:ascii="Arial" w:hAnsi="Arial" w:cs="Arial"/>
          <w:sz w:val="24"/>
          <w:szCs w:val="24"/>
        </w:rPr>
        <w:t xml:space="preserve"> automatizados e tecnologias de controle produtivo</w:t>
      </w:r>
      <w:r w:rsidR="00092F8A" w:rsidRPr="00877681">
        <w:rPr>
          <w:rFonts w:ascii="Arial" w:hAnsi="Arial" w:cs="Arial"/>
          <w:sz w:val="24"/>
          <w:szCs w:val="24"/>
        </w:rPr>
        <w:t>.</w:t>
      </w:r>
    </w:p>
    <w:p w14:paraId="3F2E5E18" w14:textId="24791210" w:rsidR="00092F8A" w:rsidRDefault="00EC67DE" w:rsidP="00EC67DE">
      <w:pPr>
        <w:spacing w:line="360" w:lineRule="auto"/>
        <w:ind w:firstLine="708"/>
        <w:jc w:val="both"/>
        <w:rPr>
          <w:rFonts w:ascii="Arial" w:hAnsi="Arial" w:cs="Arial"/>
          <w:sz w:val="24"/>
          <w:szCs w:val="24"/>
        </w:rPr>
      </w:pPr>
      <w:r>
        <w:rPr>
          <w:rFonts w:ascii="Arial" w:hAnsi="Arial" w:cs="Arial"/>
          <w:sz w:val="24"/>
          <w:szCs w:val="24"/>
        </w:rPr>
        <w:t>Dentre seus benefícios</w:t>
      </w:r>
      <w:r w:rsidR="00092F8A" w:rsidRPr="00877681">
        <w:rPr>
          <w:rFonts w:ascii="Arial" w:hAnsi="Arial" w:cs="Arial"/>
          <w:sz w:val="24"/>
          <w:szCs w:val="24"/>
        </w:rPr>
        <w:t>,</w:t>
      </w:r>
      <w:r w:rsidR="00C552AF">
        <w:rPr>
          <w:rFonts w:ascii="Arial" w:hAnsi="Arial" w:cs="Arial"/>
          <w:sz w:val="24"/>
          <w:szCs w:val="24"/>
        </w:rPr>
        <w:t xml:space="preserve"> é possível</w:t>
      </w:r>
      <w:r>
        <w:rPr>
          <w:rFonts w:ascii="Arial" w:hAnsi="Arial" w:cs="Arial"/>
          <w:sz w:val="24"/>
          <w:szCs w:val="24"/>
        </w:rPr>
        <w:t xml:space="preserve"> citar o aumento</w:t>
      </w:r>
      <w:r w:rsidR="00092F8A" w:rsidRPr="00877681">
        <w:rPr>
          <w:rFonts w:ascii="Arial" w:hAnsi="Arial" w:cs="Arial"/>
          <w:sz w:val="24"/>
          <w:szCs w:val="24"/>
        </w:rPr>
        <w:t xml:space="preserve"> </w:t>
      </w:r>
      <w:r>
        <w:rPr>
          <w:rFonts w:ascii="Arial" w:hAnsi="Arial" w:cs="Arial"/>
          <w:sz w:val="24"/>
          <w:szCs w:val="24"/>
        </w:rPr>
        <w:t>n</w:t>
      </w:r>
      <w:r w:rsidR="00092F8A" w:rsidRPr="00877681">
        <w:rPr>
          <w:rFonts w:ascii="Arial" w:hAnsi="Arial" w:cs="Arial"/>
          <w:sz w:val="24"/>
          <w:szCs w:val="24"/>
        </w:rPr>
        <w:t xml:space="preserve">a produtividade, pois funcionários bem preparados cometem menos erros e trabalham com mais eficiência, </w:t>
      </w:r>
      <w:r w:rsidR="00092F8A" w:rsidRPr="00877681">
        <w:rPr>
          <w:rFonts w:ascii="Arial" w:hAnsi="Arial" w:cs="Arial"/>
          <w:sz w:val="24"/>
          <w:szCs w:val="24"/>
        </w:rPr>
        <w:lastRenderedPageBreak/>
        <w:t>consequentemente melhorando a qualidade dos serviços ou produtos ofer</w:t>
      </w:r>
      <w:r>
        <w:rPr>
          <w:rFonts w:ascii="Arial" w:hAnsi="Arial" w:cs="Arial"/>
          <w:sz w:val="24"/>
          <w:szCs w:val="24"/>
        </w:rPr>
        <w:t>ecidos pela empresa, e o aumento</w:t>
      </w:r>
      <w:r w:rsidR="00CE37B4">
        <w:rPr>
          <w:rFonts w:ascii="Arial" w:hAnsi="Arial" w:cs="Arial"/>
          <w:sz w:val="24"/>
          <w:szCs w:val="24"/>
        </w:rPr>
        <w:t xml:space="preserve"> da</w:t>
      </w:r>
      <w:r w:rsidR="00C552AF">
        <w:rPr>
          <w:rFonts w:ascii="Arial" w:hAnsi="Arial" w:cs="Arial"/>
          <w:sz w:val="24"/>
          <w:szCs w:val="24"/>
        </w:rPr>
        <w:t xml:space="preserve"> motiva</w:t>
      </w:r>
      <w:r w:rsidR="00CE37B4">
        <w:rPr>
          <w:rFonts w:ascii="Arial" w:hAnsi="Arial" w:cs="Arial"/>
          <w:sz w:val="24"/>
          <w:szCs w:val="24"/>
        </w:rPr>
        <w:t>ção e do engajamento dos colaboradores</w:t>
      </w:r>
      <w:r w:rsidR="00092F8A" w:rsidRPr="00877681">
        <w:rPr>
          <w:rFonts w:ascii="Arial" w:hAnsi="Arial" w:cs="Arial"/>
          <w:sz w:val="24"/>
          <w:szCs w:val="24"/>
        </w:rPr>
        <w:t xml:space="preserve">: quando a empresa investe no desenvolvimento do colaborador, ele tende a </w:t>
      </w:r>
      <w:r w:rsidR="00877681" w:rsidRPr="00877681">
        <w:rPr>
          <w:rFonts w:ascii="Arial" w:hAnsi="Arial" w:cs="Arial"/>
          <w:sz w:val="24"/>
          <w:szCs w:val="24"/>
        </w:rPr>
        <w:t>se sentir mais valorizado e engajado.</w:t>
      </w:r>
    </w:p>
    <w:p w14:paraId="17D29F06" w14:textId="36E5514B" w:rsidR="00877681" w:rsidRDefault="00877681" w:rsidP="00877681">
      <w:pPr>
        <w:spacing w:line="360" w:lineRule="auto"/>
        <w:jc w:val="both"/>
        <w:rPr>
          <w:rFonts w:ascii="Arial" w:hAnsi="Arial" w:cs="Arial"/>
          <w:sz w:val="24"/>
          <w:szCs w:val="24"/>
        </w:rPr>
      </w:pPr>
    </w:p>
    <w:p w14:paraId="3C56A7F9" w14:textId="7F72590B" w:rsidR="00877681" w:rsidRDefault="00877681" w:rsidP="00877681">
      <w:pPr>
        <w:pStyle w:val="TpicosABNT"/>
      </w:pPr>
      <w:bookmarkStart w:id="46" w:name="_Toc229333517"/>
      <w:r>
        <w:t>2.9.2 Maneiras de aplicar</w:t>
      </w:r>
      <w:bookmarkEnd w:id="46"/>
    </w:p>
    <w:p w14:paraId="60CF06F6" w14:textId="7A7940A8" w:rsidR="00877681" w:rsidRDefault="00877681" w:rsidP="00877681">
      <w:pPr>
        <w:pStyle w:val="TpicosABNT"/>
      </w:pPr>
    </w:p>
    <w:p w14:paraId="0D04E29C" w14:textId="2DB34504" w:rsidR="00877681" w:rsidRPr="00877681" w:rsidRDefault="00877681" w:rsidP="00877681">
      <w:pPr>
        <w:spacing w:line="360" w:lineRule="auto"/>
        <w:ind w:firstLine="708"/>
        <w:jc w:val="both"/>
        <w:rPr>
          <w:rFonts w:ascii="Arial" w:hAnsi="Arial" w:cs="Arial"/>
          <w:sz w:val="24"/>
          <w:szCs w:val="24"/>
        </w:rPr>
      </w:pPr>
      <w:r w:rsidRPr="00877681">
        <w:rPr>
          <w:rFonts w:ascii="Arial" w:hAnsi="Arial" w:cs="Arial"/>
          <w:sz w:val="24"/>
          <w:szCs w:val="24"/>
        </w:rPr>
        <w:t>Existem diferentes formas de aplicar isso na prática. O treinamento pode ser feito por meio de cursos, workshops, palestras, treinamentos internos, plataformas online ou até acompanhamento direto no trabalho (aprendizado prático). Já a capacitação pode envolver programas de desenvolvimento contínuo, como planos de carreira e formação profissional.</w:t>
      </w:r>
    </w:p>
    <w:p w14:paraId="516B7B13" w14:textId="2C399C85" w:rsidR="00877681" w:rsidRPr="00877681" w:rsidRDefault="00877681" w:rsidP="00877681">
      <w:pPr>
        <w:spacing w:line="360" w:lineRule="auto"/>
        <w:ind w:firstLine="708"/>
        <w:jc w:val="both"/>
        <w:rPr>
          <w:rFonts w:ascii="Arial" w:hAnsi="Arial" w:cs="Arial"/>
          <w:sz w:val="24"/>
          <w:szCs w:val="24"/>
        </w:rPr>
      </w:pPr>
      <w:r w:rsidRPr="00877681">
        <w:rPr>
          <w:rFonts w:ascii="Arial" w:hAnsi="Arial" w:cs="Arial"/>
          <w:sz w:val="24"/>
          <w:szCs w:val="24"/>
        </w:rPr>
        <w:t>Também é comum dividir o treinamento em alguns tópicos:</w:t>
      </w:r>
    </w:p>
    <w:p w14:paraId="393665B2" w14:textId="57EDF7CF" w:rsidR="00877681" w:rsidRPr="00877681" w:rsidRDefault="00877681" w:rsidP="00877681">
      <w:pPr>
        <w:spacing w:line="360" w:lineRule="auto"/>
        <w:ind w:firstLine="708"/>
        <w:jc w:val="both"/>
        <w:rPr>
          <w:rFonts w:ascii="Arial" w:hAnsi="Arial" w:cs="Arial"/>
          <w:sz w:val="24"/>
          <w:szCs w:val="24"/>
        </w:rPr>
      </w:pPr>
      <w:r w:rsidRPr="00877681">
        <w:rPr>
          <w:rFonts w:ascii="Arial" w:hAnsi="Arial" w:cs="Arial"/>
          <w:sz w:val="24"/>
          <w:szCs w:val="24"/>
        </w:rPr>
        <w:t>- Treinamento técnico: ensina habilidades específicas da função;</w:t>
      </w:r>
    </w:p>
    <w:p w14:paraId="5F489936" w14:textId="6FBD2BB0" w:rsidR="00877681" w:rsidRPr="00877681" w:rsidRDefault="00877681" w:rsidP="00877681">
      <w:pPr>
        <w:spacing w:line="360" w:lineRule="auto"/>
        <w:ind w:firstLine="708"/>
        <w:jc w:val="both"/>
        <w:rPr>
          <w:rFonts w:ascii="Arial" w:hAnsi="Arial" w:cs="Arial"/>
          <w:sz w:val="24"/>
          <w:szCs w:val="24"/>
        </w:rPr>
      </w:pPr>
      <w:r w:rsidRPr="00877681">
        <w:rPr>
          <w:rFonts w:ascii="Arial" w:hAnsi="Arial" w:cs="Arial"/>
          <w:sz w:val="24"/>
          <w:szCs w:val="24"/>
        </w:rPr>
        <w:t>- Treinamento comportamental: desenvolve atitudes como trabalho em equipe, liderança e comunicação;</w:t>
      </w:r>
    </w:p>
    <w:p w14:paraId="4741EA76" w14:textId="2E3948DB" w:rsidR="00877681" w:rsidRDefault="00877681" w:rsidP="00877681">
      <w:pPr>
        <w:spacing w:line="360" w:lineRule="auto"/>
        <w:ind w:firstLine="708"/>
        <w:jc w:val="both"/>
        <w:rPr>
          <w:rFonts w:ascii="Arial" w:hAnsi="Arial" w:cs="Arial"/>
          <w:sz w:val="24"/>
          <w:szCs w:val="24"/>
        </w:rPr>
      </w:pPr>
      <w:r w:rsidRPr="00877681">
        <w:rPr>
          <w:rFonts w:ascii="Arial" w:hAnsi="Arial" w:cs="Arial"/>
          <w:sz w:val="24"/>
          <w:szCs w:val="24"/>
        </w:rPr>
        <w:t>- Treinamento de integração: aplicado a n</w:t>
      </w:r>
      <w:r w:rsidR="00CE37B4">
        <w:rPr>
          <w:rFonts w:ascii="Arial" w:hAnsi="Arial" w:cs="Arial"/>
          <w:sz w:val="24"/>
          <w:szCs w:val="24"/>
        </w:rPr>
        <w:t>ovos funcionários para apresentá</w:t>
      </w:r>
      <w:r w:rsidRPr="00877681">
        <w:rPr>
          <w:rFonts w:ascii="Arial" w:hAnsi="Arial" w:cs="Arial"/>
          <w:sz w:val="24"/>
          <w:szCs w:val="24"/>
        </w:rPr>
        <w:t>-los à empresa.</w:t>
      </w:r>
    </w:p>
    <w:p w14:paraId="400506A0" w14:textId="7E68D82B" w:rsidR="00C552AF" w:rsidRDefault="00C552AF" w:rsidP="00C552AF">
      <w:pPr>
        <w:spacing w:line="360" w:lineRule="auto"/>
        <w:ind w:firstLine="708"/>
        <w:jc w:val="both"/>
        <w:rPr>
          <w:rFonts w:ascii="Arial" w:hAnsi="Arial" w:cs="Arial"/>
          <w:sz w:val="24"/>
          <w:szCs w:val="24"/>
        </w:rPr>
      </w:pPr>
      <w:r>
        <w:rPr>
          <w:rFonts w:ascii="Arial" w:hAnsi="Arial" w:cs="Arial"/>
          <w:sz w:val="24"/>
          <w:szCs w:val="24"/>
        </w:rPr>
        <w:t>Na organização analisada, há o investimento no treinamento técnico da equipe, incluindo engenharia e projetos, para garantir eficiência em suas soluções de armazenagem e transporte.</w:t>
      </w:r>
      <w:r w:rsidR="00CE37B4">
        <w:rPr>
          <w:rFonts w:ascii="Arial" w:hAnsi="Arial" w:cs="Arial"/>
          <w:sz w:val="24"/>
          <w:szCs w:val="24"/>
        </w:rPr>
        <w:t xml:space="preserve"> Esse fator é crucial para a adaptação e implementação do sistema de gestão proposto em Python, pois a empresa X já realiza a capacitação técnica e adaptação operacional ne</w:t>
      </w:r>
      <w:bookmarkStart w:id="47" w:name="_GoBack"/>
      <w:bookmarkEnd w:id="47"/>
      <w:r w:rsidR="00CE37B4">
        <w:rPr>
          <w:rFonts w:ascii="Arial" w:hAnsi="Arial" w:cs="Arial"/>
          <w:sz w:val="24"/>
          <w:szCs w:val="24"/>
        </w:rPr>
        <w:t>cessárias para garantir o uso correto do sistema, melhorar a confiabilidade dos dados e aumentar a eficiência operacional.</w:t>
      </w:r>
    </w:p>
    <w:p w14:paraId="04F7095C" w14:textId="73158A38" w:rsidR="00C552AF" w:rsidRDefault="00C552AF" w:rsidP="00C552AF">
      <w:pPr>
        <w:spacing w:line="360" w:lineRule="auto"/>
        <w:jc w:val="both"/>
        <w:rPr>
          <w:rFonts w:ascii="Arial" w:hAnsi="Arial" w:cs="Arial"/>
          <w:sz w:val="24"/>
          <w:szCs w:val="24"/>
        </w:rPr>
      </w:pPr>
    </w:p>
    <w:p w14:paraId="1C648726" w14:textId="6185A4F6" w:rsidR="00C552AF" w:rsidRDefault="00C552AF" w:rsidP="00C552AF">
      <w:pPr>
        <w:pStyle w:val="TpicosABNT"/>
      </w:pPr>
      <w:r>
        <w:t>2.9.3 Conclusão</w:t>
      </w:r>
    </w:p>
    <w:p w14:paraId="5F165159" w14:textId="7E99C494" w:rsidR="00C552AF" w:rsidRDefault="00C552AF" w:rsidP="00C552AF">
      <w:pPr>
        <w:pStyle w:val="TpicosABNT"/>
      </w:pPr>
    </w:p>
    <w:p w14:paraId="6C174B43" w14:textId="6CE49C71" w:rsidR="00C552AF" w:rsidRPr="00C552AF" w:rsidRDefault="00C552AF" w:rsidP="00C552AF">
      <w:pPr>
        <w:spacing w:line="360" w:lineRule="auto"/>
        <w:ind w:firstLine="708"/>
        <w:jc w:val="both"/>
        <w:rPr>
          <w:rFonts w:ascii="Arial" w:hAnsi="Arial" w:cs="Arial"/>
          <w:sz w:val="24"/>
          <w:szCs w:val="24"/>
        </w:rPr>
      </w:pPr>
      <w:r w:rsidRPr="00C552AF">
        <w:rPr>
          <w:rFonts w:ascii="Arial" w:hAnsi="Arial" w:cs="Arial"/>
          <w:sz w:val="24"/>
          <w:szCs w:val="24"/>
        </w:rPr>
        <w:t xml:space="preserve">Dessa forma, a capacitação e o treinamento de funcionários contribuem diretamente para o aumento da produtividade, redução de erros e melhoria da qualidade dos processos organizacionais. Além disso, colaboradores capacitados </w:t>
      </w:r>
      <w:r w:rsidRPr="00C552AF">
        <w:rPr>
          <w:rFonts w:ascii="Arial" w:hAnsi="Arial" w:cs="Arial"/>
          <w:sz w:val="24"/>
          <w:szCs w:val="24"/>
        </w:rPr>
        <w:lastRenderedPageBreak/>
        <w:t>conseguem adaptar-se com maior facilidade às novas tecnologias e sistemas implementados pela empresa, favorecendo a competitividade e o desenvolvimento organizacional.</w:t>
      </w:r>
    </w:p>
    <w:p w14:paraId="739E1C44" w14:textId="21353917" w:rsidR="00396993" w:rsidRDefault="00396993" w:rsidP="00396993">
      <w:pPr>
        <w:spacing w:line="360" w:lineRule="auto"/>
        <w:jc w:val="both"/>
        <w:rPr>
          <w:rFonts w:ascii="Arial" w:hAnsi="Arial" w:cs="Arial"/>
          <w:sz w:val="24"/>
          <w:szCs w:val="24"/>
        </w:rPr>
      </w:pPr>
    </w:p>
    <w:p w14:paraId="11DBFB81" w14:textId="2A1B4AD5" w:rsidR="00396993" w:rsidRDefault="00396993" w:rsidP="00396993">
      <w:pPr>
        <w:pStyle w:val="AssuntosABNT"/>
      </w:pPr>
      <w:bookmarkStart w:id="48" w:name="_Toc229333518"/>
      <w:r>
        <w:t>2.10 Proposta de melhoria do sistema</w:t>
      </w:r>
      <w:bookmarkEnd w:id="48"/>
    </w:p>
    <w:p w14:paraId="74128B1E" w14:textId="7C55BAB3" w:rsidR="00396993" w:rsidRDefault="00396993" w:rsidP="00396993">
      <w:pPr>
        <w:pStyle w:val="AssuntosABNT"/>
      </w:pPr>
    </w:p>
    <w:p w14:paraId="08200D94" w14:textId="77777777" w:rsidR="008E0B9A" w:rsidRDefault="00396993" w:rsidP="008E0B9A">
      <w:pPr>
        <w:spacing w:line="360" w:lineRule="auto"/>
        <w:ind w:firstLine="708"/>
        <w:jc w:val="both"/>
        <w:rPr>
          <w:rFonts w:ascii="Arial" w:hAnsi="Arial" w:cs="Arial"/>
          <w:sz w:val="24"/>
          <w:szCs w:val="24"/>
        </w:rPr>
      </w:pPr>
      <w:r w:rsidRPr="008E0B9A">
        <w:rPr>
          <w:rFonts w:ascii="Arial" w:hAnsi="Arial" w:cs="Arial"/>
          <w:sz w:val="24"/>
          <w:szCs w:val="24"/>
        </w:rPr>
        <w:t xml:space="preserve">Diante da análise realizada ao longo do trabalho, observa-se que, embora a automação industrial completa traga diversos benefícios, sua implementação pode não ser viável economicamente para todas as empresas, especialmente devido aos altos custos com equipamento, infraestrutura e manutenção. </w:t>
      </w:r>
    </w:p>
    <w:p w14:paraId="7FE86D65" w14:textId="0433AA93" w:rsidR="00396993" w:rsidRPr="008E0B9A" w:rsidRDefault="00396993" w:rsidP="008E0B9A">
      <w:pPr>
        <w:spacing w:line="360" w:lineRule="auto"/>
        <w:ind w:firstLine="708"/>
        <w:jc w:val="both"/>
        <w:rPr>
          <w:rFonts w:ascii="Arial" w:hAnsi="Arial" w:cs="Arial"/>
          <w:sz w:val="24"/>
          <w:szCs w:val="24"/>
        </w:rPr>
      </w:pPr>
      <w:r w:rsidRPr="008E0B9A">
        <w:rPr>
          <w:rFonts w:ascii="Arial" w:hAnsi="Arial" w:cs="Arial"/>
          <w:sz w:val="24"/>
          <w:szCs w:val="24"/>
        </w:rPr>
        <w:t>Considerando esse cenário, propõe-se o desenvolvimento de um sistema digital de gestão utilizando a linguagem Python, com foco na otimizaç</w:t>
      </w:r>
      <w:r w:rsidR="008E0B9A">
        <w:rPr>
          <w:rFonts w:ascii="Arial" w:hAnsi="Arial" w:cs="Arial"/>
          <w:sz w:val="24"/>
          <w:szCs w:val="24"/>
        </w:rPr>
        <w:t>ão dos processos produtivos,</w:t>
      </w:r>
      <w:r w:rsidRPr="008E0B9A">
        <w:rPr>
          <w:rFonts w:ascii="Arial" w:hAnsi="Arial" w:cs="Arial"/>
          <w:sz w:val="24"/>
          <w:szCs w:val="24"/>
        </w:rPr>
        <w:t xml:space="preserve"> no controle de recursos</w:t>
      </w:r>
      <w:r w:rsidR="008E0B9A">
        <w:rPr>
          <w:rFonts w:ascii="Arial" w:hAnsi="Arial" w:cs="Arial"/>
          <w:sz w:val="24"/>
          <w:szCs w:val="24"/>
        </w:rPr>
        <w:t xml:space="preserve"> e no apoio à tomada de decisão. De acordo com Sommerville (2011), os sistemas de software desempenham papel fundamental na automação de processos organizacionais, contribuindo para maior eficiência e controle das informações.</w:t>
      </w:r>
    </w:p>
    <w:p w14:paraId="7F8C15C7" w14:textId="72B99859" w:rsidR="00396993" w:rsidRDefault="00396993" w:rsidP="008E0B9A">
      <w:pPr>
        <w:spacing w:line="360" w:lineRule="auto"/>
        <w:ind w:firstLine="708"/>
        <w:jc w:val="both"/>
        <w:rPr>
          <w:rFonts w:ascii="Arial" w:hAnsi="Arial" w:cs="Arial"/>
          <w:sz w:val="24"/>
          <w:szCs w:val="24"/>
        </w:rPr>
      </w:pPr>
      <w:r w:rsidRPr="008E0B9A">
        <w:rPr>
          <w:rFonts w:ascii="Arial" w:hAnsi="Arial" w:cs="Arial"/>
          <w:sz w:val="24"/>
          <w:szCs w:val="24"/>
        </w:rPr>
        <w:t>A proposta consiste na criação de um software capaz de registrar, organizar e analisar dados da produção de aparelhos agrícolas, permitindo que a empresa</w:t>
      </w:r>
      <w:r w:rsidR="008E0B9A" w:rsidRPr="008E0B9A">
        <w:rPr>
          <w:rFonts w:ascii="Arial" w:hAnsi="Arial" w:cs="Arial"/>
          <w:sz w:val="24"/>
          <w:szCs w:val="24"/>
        </w:rPr>
        <w:t xml:space="preserve"> tenha maior controle sobre suas atividades sem a necessidade de grandes investimentos em automação física. O sistema poderá ser utilizado em computadores comuns, reduzindo custos e facilitando sua implementação.</w:t>
      </w:r>
      <w:r w:rsidR="007D461B">
        <w:rPr>
          <w:rFonts w:ascii="Arial" w:hAnsi="Arial" w:cs="Arial"/>
          <w:sz w:val="24"/>
          <w:szCs w:val="24"/>
        </w:rPr>
        <w:t xml:space="preserve"> Segundo Laudon e Laudon (2014), os sistemas de informação são responsáveis por coletar, processar e distribuir informações que auxiliam na gestão das organizações, sendo essenciais para o funcionamento e controle das operações.</w:t>
      </w:r>
    </w:p>
    <w:p w14:paraId="1E61E383" w14:textId="3599B87B" w:rsidR="008E0B9A" w:rsidRDefault="008E0B9A" w:rsidP="008E0B9A">
      <w:pPr>
        <w:spacing w:line="360" w:lineRule="auto"/>
        <w:jc w:val="both"/>
        <w:rPr>
          <w:rFonts w:ascii="Arial" w:hAnsi="Arial" w:cs="Arial"/>
          <w:sz w:val="24"/>
          <w:szCs w:val="24"/>
        </w:rPr>
      </w:pPr>
    </w:p>
    <w:p w14:paraId="65472624" w14:textId="28BEDF8B" w:rsidR="008E0B9A" w:rsidRDefault="008E0B9A" w:rsidP="008E0B9A">
      <w:pPr>
        <w:pStyle w:val="TpicosABNT"/>
      </w:pPr>
      <w:bookmarkStart w:id="49" w:name="_Toc229333519"/>
      <w:r>
        <w:t>2.10.1 Funcionalidades propostas</w:t>
      </w:r>
      <w:bookmarkEnd w:id="49"/>
    </w:p>
    <w:p w14:paraId="3D92B0BC" w14:textId="57F77D6E" w:rsidR="008E0B9A" w:rsidRDefault="008E0B9A" w:rsidP="008E0B9A">
      <w:pPr>
        <w:pStyle w:val="TpicosABNT"/>
      </w:pPr>
    </w:p>
    <w:p w14:paraId="4C93BE33" w14:textId="70A0F625" w:rsidR="008E0B9A" w:rsidRPr="00A1270A" w:rsidRDefault="008E0B9A" w:rsidP="00A1270A">
      <w:pPr>
        <w:spacing w:line="360" w:lineRule="auto"/>
        <w:ind w:firstLine="708"/>
        <w:jc w:val="both"/>
        <w:rPr>
          <w:rFonts w:ascii="Arial" w:hAnsi="Arial" w:cs="Arial"/>
          <w:sz w:val="24"/>
          <w:szCs w:val="24"/>
        </w:rPr>
      </w:pPr>
      <w:r w:rsidRPr="00A1270A">
        <w:rPr>
          <w:rFonts w:ascii="Arial" w:hAnsi="Arial" w:cs="Arial"/>
          <w:sz w:val="24"/>
          <w:szCs w:val="24"/>
        </w:rPr>
        <w:t>O sistema contará com funcionalidades básicas, porém essenciais para a gestão produtiva, tais como:</w:t>
      </w:r>
    </w:p>
    <w:p w14:paraId="6A0FD45D" w14:textId="13CE55E8" w:rsidR="008E0B9A" w:rsidRPr="00A1270A" w:rsidRDefault="008E0B9A" w:rsidP="00A1270A">
      <w:pPr>
        <w:spacing w:line="360" w:lineRule="auto"/>
        <w:ind w:firstLine="708"/>
        <w:jc w:val="both"/>
        <w:rPr>
          <w:rFonts w:ascii="Arial" w:hAnsi="Arial" w:cs="Arial"/>
          <w:sz w:val="24"/>
          <w:szCs w:val="24"/>
        </w:rPr>
      </w:pPr>
      <w:r w:rsidRPr="00A1270A">
        <w:rPr>
          <w:rFonts w:ascii="Arial" w:hAnsi="Arial" w:cs="Arial"/>
          <w:sz w:val="24"/>
          <w:szCs w:val="24"/>
        </w:rPr>
        <w:t xml:space="preserve">- </w:t>
      </w:r>
      <w:r w:rsidR="007D461B" w:rsidRPr="00A1270A">
        <w:rPr>
          <w:rFonts w:ascii="Arial" w:hAnsi="Arial" w:cs="Arial"/>
          <w:sz w:val="24"/>
          <w:szCs w:val="24"/>
        </w:rPr>
        <w:t>Registro da produção diária (data, tipo de produto e quantidade);</w:t>
      </w:r>
    </w:p>
    <w:p w14:paraId="6DC25143" w14:textId="54398B40" w:rsidR="007D461B" w:rsidRPr="00A1270A"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t>- Controle de estoque de matérias-primas;</w:t>
      </w:r>
    </w:p>
    <w:p w14:paraId="3E9FF017" w14:textId="4AE09180" w:rsidR="007D461B" w:rsidRPr="00A1270A"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lastRenderedPageBreak/>
        <w:t>- Monitoramento de uso de recursos;</w:t>
      </w:r>
    </w:p>
    <w:p w14:paraId="243AC8E6" w14:textId="0DA860AF" w:rsidR="007D461B" w:rsidRPr="00A1270A"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t>- Registro e controle de resíduos;</w:t>
      </w:r>
    </w:p>
    <w:p w14:paraId="0F91D898" w14:textId="7AB0B864" w:rsidR="007D461B" w:rsidRPr="00A1270A"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t>- Geração de relatórios gerenciais;</w:t>
      </w:r>
    </w:p>
    <w:p w14:paraId="689EC11F" w14:textId="0DAB812D" w:rsidR="007D461B" w:rsidRPr="00A1270A"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t>- Visualização de dados por meio de gráficos.</w:t>
      </w:r>
    </w:p>
    <w:p w14:paraId="1AB15363" w14:textId="5DA7F8F5" w:rsidR="007D461B" w:rsidRDefault="007D461B" w:rsidP="00A1270A">
      <w:pPr>
        <w:spacing w:line="360" w:lineRule="auto"/>
        <w:ind w:firstLine="708"/>
        <w:jc w:val="both"/>
        <w:rPr>
          <w:rFonts w:ascii="Arial" w:hAnsi="Arial" w:cs="Arial"/>
          <w:sz w:val="24"/>
          <w:szCs w:val="24"/>
        </w:rPr>
      </w:pPr>
      <w:r w:rsidRPr="00A1270A">
        <w:rPr>
          <w:rFonts w:ascii="Arial" w:hAnsi="Arial" w:cs="Arial"/>
          <w:sz w:val="24"/>
          <w:szCs w:val="24"/>
        </w:rPr>
        <w:t xml:space="preserve">Essas funcionalidades permitem maior organização </w:t>
      </w:r>
      <w:r w:rsidR="00A1270A" w:rsidRPr="00A1270A">
        <w:rPr>
          <w:rFonts w:ascii="Arial" w:hAnsi="Arial" w:cs="Arial"/>
          <w:sz w:val="24"/>
          <w:szCs w:val="24"/>
        </w:rPr>
        <w:t>das informações e facilitam a análise de dados.</w:t>
      </w:r>
    </w:p>
    <w:p w14:paraId="0ED7C8BD" w14:textId="091637CA" w:rsidR="00A1270A" w:rsidRDefault="00A1270A" w:rsidP="00A1270A">
      <w:pPr>
        <w:spacing w:line="360" w:lineRule="auto"/>
        <w:jc w:val="both"/>
        <w:rPr>
          <w:rFonts w:ascii="Arial" w:hAnsi="Arial" w:cs="Arial"/>
          <w:sz w:val="24"/>
          <w:szCs w:val="24"/>
        </w:rPr>
      </w:pPr>
    </w:p>
    <w:p w14:paraId="346703AB" w14:textId="10A14B0F" w:rsidR="00A1270A" w:rsidRDefault="00A1270A" w:rsidP="00A1270A">
      <w:pPr>
        <w:pStyle w:val="TpicosABNT"/>
      </w:pPr>
      <w:bookmarkStart w:id="50" w:name="_Toc229333520"/>
      <w:r>
        <w:t>2.10.2 Benefícios da solução proposta</w:t>
      </w:r>
      <w:bookmarkEnd w:id="50"/>
    </w:p>
    <w:p w14:paraId="16C925A4" w14:textId="4D2DF31A" w:rsidR="00A1270A" w:rsidRDefault="00A1270A" w:rsidP="00A1270A">
      <w:pPr>
        <w:pStyle w:val="TpicosABNT"/>
      </w:pPr>
    </w:p>
    <w:p w14:paraId="76D40C33" w14:textId="30BEA07C" w:rsidR="00A1270A" w:rsidRPr="00A1270A" w:rsidRDefault="00A1270A" w:rsidP="00A1270A">
      <w:pPr>
        <w:spacing w:line="360" w:lineRule="auto"/>
        <w:ind w:firstLine="708"/>
        <w:jc w:val="both"/>
        <w:rPr>
          <w:rFonts w:ascii="Arial" w:hAnsi="Arial" w:cs="Arial"/>
          <w:sz w:val="24"/>
          <w:szCs w:val="24"/>
        </w:rPr>
      </w:pPr>
      <w:r w:rsidRPr="00A1270A">
        <w:rPr>
          <w:rFonts w:ascii="Arial" w:hAnsi="Arial" w:cs="Arial"/>
          <w:sz w:val="24"/>
          <w:szCs w:val="24"/>
        </w:rPr>
        <w:t>A adoção de um sistema desenvolvido em Python apresenta diversas vantagens, especialmente em relação ao custo-benefício. Por se tratar de uma linguagem de programação de código aberto, não há necessidade de investir em licenças, o que reduz significativamente os custos de implementação.</w:t>
      </w:r>
    </w:p>
    <w:p w14:paraId="1C1F83F3" w14:textId="58B54278" w:rsidR="00A1270A" w:rsidRDefault="00A1270A" w:rsidP="00A1270A">
      <w:pPr>
        <w:spacing w:line="360" w:lineRule="auto"/>
        <w:ind w:firstLine="708"/>
        <w:jc w:val="both"/>
        <w:rPr>
          <w:rFonts w:ascii="Arial" w:hAnsi="Arial" w:cs="Arial"/>
          <w:sz w:val="24"/>
          <w:szCs w:val="24"/>
        </w:rPr>
      </w:pPr>
      <w:r w:rsidRPr="00A1270A">
        <w:rPr>
          <w:rFonts w:ascii="Arial" w:hAnsi="Arial" w:cs="Arial"/>
          <w:sz w:val="24"/>
          <w:szCs w:val="24"/>
        </w:rPr>
        <w:t>Além disso, o sistema contribui para a redução de erros operacionais, melhoria na organização das informações e maior precisão na tomada de decisões. Nesse sentido, Stair e Reynolds (2015) destacam que “os sistemas de informação permitem que as organizações melhorem seu desempenho por meio do uso eficiente de dados e informações”.</w:t>
      </w:r>
    </w:p>
    <w:p w14:paraId="3CC3D2CE" w14:textId="548C8131" w:rsidR="00A1270A" w:rsidRDefault="00A1270A" w:rsidP="00A1270A">
      <w:pPr>
        <w:spacing w:line="360" w:lineRule="auto"/>
        <w:jc w:val="both"/>
        <w:rPr>
          <w:rFonts w:ascii="Arial" w:hAnsi="Arial" w:cs="Arial"/>
          <w:sz w:val="24"/>
          <w:szCs w:val="24"/>
        </w:rPr>
      </w:pPr>
    </w:p>
    <w:p w14:paraId="66478E48" w14:textId="78055643" w:rsidR="00B95B0D" w:rsidRDefault="00B95B0D" w:rsidP="00A1270A">
      <w:pPr>
        <w:pStyle w:val="TpicosABNT"/>
      </w:pPr>
      <w:bookmarkStart w:id="51" w:name="_Toc229333521"/>
      <w:r>
        <w:t>2.10.3 Viabilidade econômica</w:t>
      </w:r>
      <w:bookmarkEnd w:id="51"/>
    </w:p>
    <w:p w14:paraId="7FCB319C" w14:textId="2E808120" w:rsidR="00B95B0D" w:rsidRDefault="00B95B0D" w:rsidP="00A1270A">
      <w:pPr>
        <w:pStyle w:val="TpicosABNT"/>
      </w:pPr>
    </w:p>
    <w:p w14:paraId="12E67D99" w14:textId="04BBFBB6" w:rsidR="00B95B0D" w:rsidRDefault="00B95B0D" w:rsidP="00B95B0D">
      <w:pPr>
        <w:spacing w:line="360" w:lineRule="auto"/>
        <w:ind w:firstLine="708"/>
        <w:jc w:val="both"/>
        <w:rPr>
          <w:rFonts w:ascii="Arial" w:hAnsi="Arial" w:cs="Arial"/>
          <w:sz w:val="24"/>
          <w:szCs w:val="24"/>
        </w:rPr>
      </w:pPr>
      <w:r w:rsidRPr="00B95B0D">
        <w:rPr>
          <w:rFonts w:ascii="Arial" w:hAnsi="Arial" w:cs="Arial"/>
          <w:sz w:val="24"/>
          <w:szCs w:val="24"/>
        </w:rPr>
        <w:t>A viabilidade econômica da proposta está diretamente relacionada à redução de custos em comparação aos sistemas tradicionais de automação industrial. Enquanto a automação completa exige investimentos elevados em equipamentos e infraestrutura, o sistema proposto demanda apenas recursos computacionais básicos e conhecimento técnico em programação.</w:t>
      </w:r>
    </w:p>
    <w:p w14:paraId="3AB43841" w14:textId="7CA7403A" w:rsidR="00B95B0D" w:rsidRDefault="00B95B0D" w:rsidP="00B95B0D">
      <w:pPr>
        <w:spacing w:line="360" w:lineRule="auto"/>
        <w:jc w:val="both"/>
        <w:rPr>
          <w:rFonts w:ascii="Arial" w:hAnsi="Arial" w:cs="Arial"/>
          <w:sz w:val="24"/>
          <w:szCs w:val="24"/>
        </w:rPr>
      </w:pPr>
    </w:p>
    <w:p w14:paraId="3757DCAB" w14:textId="56C2C5BC" w:rsidR="00B95B0D" w:rsidRDefault="00B95B0D" w:rsidP="00B95B0D">
      <w:pPr>
        <w:pStyle w:val="TpicosABNT"/>
      </w:pPr>
      <w:bookmarkStart w:id="52" w:name="_Toc229333522"/>
      <w:r>
        <w:lastRenderedPageBreak/>
        <w:t>2.10.4 Possibilidade de expansão futura</w:t>
      </w:r>
      <w:bookmarkEnd w:id="52"/>
    </w:p>
    <w:p w14:paraId="092893D8" w14:textId="1303EA76" w:rsidR="00B95B0D" w:rsidRDefault="00B95B0D" w:rsidP="00B95B0D">
      <w:pPr>
        <w:pStyle w:val="TpicosABNT"/>
      </w:pPr>
    </w:p>
    <w:p w14:paraId="18467A86" w14:textId="4835A3C7" w:rsidR="00B95B0D" w:rsidRPr="00B95B0D" w:rsidRDefault="00B95B0D" w:rsidP="00B95B0D">
      <w:pPr>
        <w:spacing w:line="360" w:lineRule="auto"/>
        <w:ind w:firstLine="708"/>
        <w:jc w:val="both"/>
        <w:rPr>
          <w:rFonts w:ascii="Arial" w:hAnsi="Arial" w:cs="Arial"/>
          <w:sz w:val="24"/>
          <w:szCs w:val="24"/>
        </w:rPr>
      </w:pPr>
      <w:r w:rsidRPr="00B95B0D">
        <w:rPr>
          <w:rFonts w:ascii="Arial" w:hAnsi="Arial" w:cs="Arial"/>
          <w:sz w:val="24"/>
          <w:szCs w:val="24"/>
        </w:rPr>
        <w:t>Outro aspecto relevante do sistema proposto é sua capacidade de expansão. À medida que a empresa evolui, novas funcionalidades podem ser adicionadas, como integração com bancos de dados mais robustos, utilização de tecnologias em nuvem e até mesmo conexão com dispositivos automatizados.</w:t>
      </w:r>
    </w:p>
    <w:p w14:paraId="4CD8EB60" w14:textId="02D8C27D" w:rsidR="00B95B0D" w:rsidRDefault="00B95B0D" w:rsidP="00B95B0D">
      <w:pPr>
        <w:spacing w:line="360" w:lineRule="auto"/>
        <w:ind w:firstLine="708"/>
        <w:jc w:val="both"/>
        <w:rPr>
          <w:rFonts w:ascii="Arial" w:hAnsi="Arial" w:cs="Arial"/>
          <w:sz w:val="24"/>
          <w:szCs w:val="24"/>
        </w:rPr>
      </w:pPr>
      <w:r w:rsidRPr="00B95B0D">
        <w:rPr>
          <w:rFonts w:ascii="Arial" w:hAnsi="Arial" w:cs="Arial"/>
          <w:sz w:val="24"/>
          <w:szCs w:val="24"/>
        </w:rPr>
        <w:t>Segundo Sommerville (2011), sistemas bem projetados devem considerar a escalabilidade e a possibilidade de evolução, garantindo que possam atender às demandas futuras sem a necessidade de substituição completa.</w:t>
      </w:r>
    </w:p>
    <w:p w14:paraId="50A9EBA8" w14:textId="01BC9FE9" w:rsidR="00B95B0D" w:rsidRDefault="00B95B0D" w:rsidP="00B95B0D">
      <w:pPr>
        <w:spacing w:line="360" w:lineRule="auto"/>
        <w:jc w:val="both"/>
        <w:rPr>
          <w:rFonts w:ascii="Arial" w:hAnsi="Arial" w:cs="Arial"/>
          <w:sz w:val="24"/>
          <w:szCs w:val="24"/>
        </w:rPr>
      </w:pPr>
    </w:p>
    <w:p w14:paraId="3C4F585B" w14:textId="3B43639E" w:rsidR="00B95B0D" w:rsidRDefault="00B95B0D" w:rsidP="00B95B0D">
      <w:pPr>
        <w:pStyle w:val="TpicosABNT"/>
      </w:pPr>
      <w:bookmarkStart w:id="53" w:name="_Toc229333523"/>
      <w:r>
        <w:t>2.10.5 Conclusão</w:t>
      </w:r>
      <w:bookmarkEnd w:id="53"/>
    </w:p>
    <w:p w14:paraId="23516E34" w14:textId="6F0E2C1B" w:rsidR="00B95B0D" w:rsidRDefault="00B95B0D" w:rsidP="00B95B0D">
      <w:pPr>
        <w:pStyle w:val="TpicosABNT"/>
      </w:pPr>
    </w:p>
    <w:p w14:paraId="0DBF0145" w14:textId="789F4163" w:rsidR="00B95B0D" w:rsidRPr="00606634" w:rsidRDefault="00606634" w:rsidP="00606634">
      <w:pPr>
        <w:spacing w:line="360" w:lineRule="auto"/>
        <w:ind w:firstLine="708"/>
        <w:jc w:val="both"/>
        <w:rPr>
          <w:rFonts w:ascii="Arial" w:hAnsi="Arial" w:cs="Arial"/>
          <w:sz w:val="24"/>
          <w:szCs w:val="24"/>
        </w:rPr>
      </w:pPr>
      <w:r w:rsidRPr="00606634">
        <w:rPr>
          <w:rFonts w:ascii="Arial" w:hAnsi="Arial" w:cs="Arial"/>
          <w:sz w:val="24"/>
          <w:szCs w:val="24"/>
        </w:rPr>
        <w:t>Dessa forma, a proposta de desenvolvimento de um sistema em Python apresenta-se como uma alternativa viável e eficiente para a melhoria dos processos produtivos, especialmente em contextos onde a automação industrial completa não é economicamente acessível.</w:t>
      </w:r>
    </w:p>
    <w:p w14:paraId="290C6018" w14:textId="4D9F3350" w:rsidR="00A575B1" w:rsidRDefault="00606634" w:rsidP="00A575B1">
      <w:pPr>
        <w:spacing w:line="360" w:lineRule="auto"/>
        <w:ind w:firstLine="708"/>
        <w:jc w:val="both"/>
        <w:rPr>
          <w:rFonts w:ascii="Arial" w:hAnsi="Arial" w:cs="Arial"/>
          <w:sz w:val="24"/>
          <w:szCs w:val="24"/>
        </w:rPr>
      </w:pPr>
      <w:r w:rsidRPr="00606634">
        <w:rPr>
          <w:rFonts w:ascii="Arial" w:hAnsi="Arial" w:cs="Arial"/>
          <w:sz w:val="24"/>
          <w:szCs w:val="24"/>
        </w:rPr>
        <w:t>A utilização de sistemas de informação permite que a empresa alcance melhores níveis de organização, controle e produtividade, contribuindo para sua competitividade no mercado. Conforma destaca Laudon e Laudon (2014), o uso estratégico da informação é um dos principais fatores para o sucesso das organizações na atualidade.</w:t>
      </w:r>
    </w:p>
    <w:p w14:paraId="2604A2CB" w14:textId="77777777" w:rsidR="00A575B1" w:rsidRDefault="00A575B1">
      <w:pPr>
        <w:rPr>
          <w:rFonts w:ascii="Arial" w:hAnsi="Arial" w:cs="Arial"/>
          <w:sz w:val="24"/>
          <w:szCs w:val="24"/>
        </w:rPr>
      </w:pPr>
      <w:r>
        <w:rPr>
          <w:rFonts w:ascii="Arial" w:hAnsi="Arial" w:cs="Arial"/>
          <w:sz w:val="24"/>
          <w:szCs w:val="24"/>
        </w:rPr>
        <w:br w:type="page"/>
      </w:r>
    </w:p>
    <w:p w14:paraId="6F806E15" w14:textId="70AFF98B" w:rsidR="00A575B1" w:rsidRDefault="00A575B1" w:rsidP="00A575B1">
      <w:pPr>
        <w:pStyle w:val="ElementosABNT"/>
      </w:pPr>
      <w:bookmarkStart w:id="54" w:name="_Toc229333524"/>
      <w:r>
        <w:lastRenderedPageBreak/>
        <w:t>3 conclusão</w:t>
      </w:r>
      <w:bookmarkEnd w:id="54"/>
    </w:p>
    <w:p w14:paraId="2A053B50" w14:textId="01A839D0" w:rsidR="00A575B1" w:rsidRDefault="00A575B1" w:rsidP="00A575B1"/>
    <w:p w14:paraId="2DBE9850" w14:textId="77777777" w:rsidR="00A575B1" w:rsidRPr="00606634" w:rsidRDefault="00A575B1" w:rsidP="00A575B1"/>
    <w:sectPr w:rsidR="00A575B1" w:rsidRPr="00606634" w:rsidSect="00527ABA">
      <w:headerReference w:type="default" r:id="rId7"/>
      <w:pgSz w:w="11906" w:h="16838"/>
      <w:pgMar w:top="1701" w:right="1134" w:bottom="1134" w:left="1701" w:header="1134"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135C6FDF" w14:textId="77777777" w:rsidR="00E250ED" w:rsidRDefault="00E250ED" w:rsidP="00456FAE">
      <w:pPr>
        <w:spacing w:after="0" w:line="240" w:lineRule="auto"/>
      </w:pPr>
      <w:r>
        <w:separator/>
      </w:r>
    </w:p>
  </w:endnote>
  <w:endnote w:type="continuationSeparator" w:id="0">
    <w:p w14:paraId="19C2ED14" w14:textId="77777777" w:rsidR="00E250ED" w:rsidRDefault="00E250ED" w:rsidP="00456F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B4D672C" w14:textId="77777777" w:rsidR="00E250ED" w:rsidRDefault="00E250ED" w:rsidP="00456FAE">
      <w:pPr>
        <w:spacing w:after="0" w:line="240" w:lineRule="auto"/>
      </w:pPr>
      <w:r>
        <w:separator/>
      </w:r>
    </w:p>
  </w:footnote>
  <w:footnote w:type="continuationSeparator" w:id="0">
    <w:p w14:paraId="019CBEC9" w14:textId="77777777" w:rsidR="00E250ED" w:rsidRDefault="00E250ED" w:rsidP="00456F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23096028"/>
      <w:docPartObj>
        <w:docPartGallery w:val="Page Numbers (Top of Page)"/>
        <w:docPartUnique/>
      </w:docPartObj>
    </w:sdtPr>
    <w:sdtEndPr>
      <w:rPr>
        <w:rFonts w:ascii="Arial" w:hAnsi="Arial" w:cs="Arial"/>
        <w:sz w:val="20"/>
        <w:szCs w:val="20"/>
      </w:rPr>
    </w:sdtEndPr>
    <w:sdtContent>
      <w:p w14:paraId="61385F7D" w14:textId="7DCB04CC" w:rsidR="00E250ED" w:rsidRPr="00527ABA" w:rsidRDefault="00E250ED">
        <w:pPr>
          <w:pStyle w:val="Cabealho"/>
          <w:jc w:val="right"/>
          <w:rPr>
            <w:rFonts w:ascii="Arial" w:hAnsi="Arial" w:cs="Arial"/>
            <w:sz w:val="20"/>
            <w:szCs w:val="20"/>
          </w:rPr>
        </w:pPr>
        <w:r w:rsidRPr="00527ABA">
          <w:rPr>
            <w:rFonts w:ascii="Arial" w:hAnsi="Arial" w:cs="Arial"/>
            <w:sz w:val="20"/>
            <w:szCs w:val="20"/>
          </w:rPr>
          <w:fldChar w:fldCharType="begin"/>
        </w:r>
        <w:r w:rsidRPr="00527ABA">
          <w:rPr>
            <w:rFonts w:ascii="Arial" w:hAnsi="Arial" w:cs="Arial"/>
            <w:sz w:val="20"/>
            <w:szCs w:val="20"/>
          </w:rPr>
          <w:instrText>PAGE   \* MERGEFORMAT</w:instrText>
        </w:r>
        <w:r w:rsidRPr="00527ABA">
          <w:rPr>
            <w:rFonts w:ascii="Arial" w:hAnsi="Arial" w:cs="Arial"/>
            <w:sz w:val="20"/>
            <w:szCs w:val="20"/>
          </w:rPr>
          <w:fldChar w:fldCharType="separate"/>
        </w:r>
        <w:r w:rsidR="00CE37B4">
          <w:rPr>
            <w:rFonts w:ascii="Arial" w:hAnsi="Arial" w:cs="Arial"/>
            <w:noProof/>
            <w:sz w:val="20"/>
            <w:szCs w:val="20"/>
          </w:rPr>
          <w:t>33</w:t>
        </w:r>
        <w:r w:rsidRPr="00527ABA">
          <w:rPr>
            <w:rFonts w:ascii="Arial" w:hAnsi="Arial" w:cs="Arial"/>
            <w:sz w:val="20"/>
            <w:szCs w:val="20"/>
          </w:rPr>
          <w:fldChar w:fldCharType="end"/>
        </w:r>
      </w:p>
    </w:sdtContent>
  </w:sdt>
  <w:p w14:paraId="417DDA8B" w14:textId="77777777" w:rsidR="00E250ED" w:rsidRDefault="00E250ED">
    <w:pPr>
      <w:pStyle w:val="Cabealho"/>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50F61"/>
    <w:rsid w:val="0000484F"/>
    <w:rsid w:val="00004ED7"/>
    <w:rsid w:val="00006A13"/>
    <w:rsid w:val="0003673E"/>
    <w:rsid w:val="00037974"/>
    <w:rsid w:val="00040B1D"/>
    <w:rsid w:val="00042639"/>
    <w:rsid w:val="0004542A"/>
    <w:rsid w:val="00092F8A"/>
    <w:rsid w:val="000A1407"/>
    <w:rsid w:val="000D198A"/>
    <w:rsid w:val="000D7E0A"/>
    <w:rsid w:val="000E6973"/>
    <w:rsid w:val="00101C6A"/>
    <w:rsid w:val="0012450B"/>
    <w:rsid w:val="0017679F"/>
    <w:rsid w:val="00176CD1"/>
    <w:rsid w:val="001805A9"/>
    <w:rsid w:val="001A142A"/>
    <w:rsid w:val="001B18F4"/>
    <w:rsid w:val="002043DA"/>
    <w:rsid w:val="00211D3A"/>
    <w:rsid w:val="00221A64"/>
    <w:rsid w:val="00232F5E"/>
    <w:rsid w:val="0023763D"/>
    <w:rsid w:val="00242408"/>
    <w:rsid w:val="002507BF"/>
    <w:rsid w:val="00253448"/>
    <w:rsid w:val="0026420B"/>
    <w:rsid w:val="00277D7F"/>
    <w:rsid w:val="002907E9"/>
    <w:rsid w:val="002A1B12"/>
    <w:rsid w:val="002A3397"/>
    <w:rsid w:val="002C7F69"/>
    <w:rsid w:val="003076B7"/>
    <w:rsid w:val="00330D97"/>
    <w:rsid w:val="00335D00"/>
    <w:rsid w:val="00354730"/>
    <w:rsid w:val="00396993"/>
    <w:rsid w:val="003A35A9"/>
    <w:rsid w:val="003A3759"/>
    <w:rsid w:val="003C0D21"/>
    <w:rsid w:val="003E0AFB"/>
    <w:rsid w:val="003E31B1"/>
    <w:rsid w:val="00410ECF"/>
    <w:rsid w:val="00420554"/>
    <w:rsid w:val="0043370B"/>
    <w:rsid w:val="00456FAE"/>
    <w:rsid w:val="004725E4"/>
    <w:rsid w:val="00497533"/>
    <w:rsid w:val="004B1C90"/>
    <w:rsid w:val="004B2863"/>
    <w:rsid w:val="004B45AD"/>
    <w:rsid w:val="004E4AFD"/>
    <w:rsid w:val="004E6E18"/>
    <w:rsid w:val="004F02DF"/>
    <w:rsid w:val="004F5BFF"/>
    <w:rsid w:val="00502F7B"/>
    <w:rsid w:val="00527ABA"/>
    <w:rsid w:val="00536991"/>
    <w:rsid w:val="00560CFB"/>
    <w:rsid w:val="00586BEE"/>
    <w:rsid w:val="005E209C"/>
    <w:rsid w:val="005E6055"/>
    <w:rsid w:val="00606634"/>
    <w:rsid w:val="0062102B"/>
    <w:rsid w:val="00645E8D"/>
    <w:rsid w:val="00657B05"/>
    <w:rsid w:val="00676056"/>
    <w:rsid w:val="00681D7B"/>
    <w:rsid w:val="0068222E"/>
    <w:rsid w:val="006B5874"/>
    <w:rsid w:val="006C3AE4"/>
    <w:rsid w:val="006E284E"/>
    <w:rsid w:val="007046B0"/>
    <w:rsid w:val="00762BAA"/>
    <w:rsid w:val="00796FBC"/>
    <w:rsid w:val="007D461B"/>
    <w:rsid w:val="00850FAE"/>
    <w:rsid w:val="008526DB"/>
    <w:rsid w:val="008540CA"/>
    <w:rsid w:val="00877681"/>
    <w:rsid w:val="008A64CD"/>
    <w:rsid w:val="008B42C1"/>
    <w:rsid w:val="008C53AC"/>
    <w:rsid w:val="008E0B9A"/>
    <w:rsid w:val="008E4C3B"/>
    <w:rsid w:val="008E644A"/>
    <w:rsid w:val="008F09C3"/>
    <w:rsid w:val="009130C6"/>
    <w:rsid w:val="009159BD"/>
    <w:rsid w:val="0093140E"/>
    <w:rsid w:val="00955931"/>
    <w:rsid w:val="00995B89"/>
    <w:rsid w:val="00996E32"/>
    <w:rsid w:val="009B3923"/>
    <w:rsid w:val="009B39D4"/>
    <w:rsid w:val="009B4EBB"/>
    <w:rsid w:val="009C5187"/>
    <w:rsid w:val="009D0682"/>
    <w:rsid w:val="009D2A77"/>
    <w:rsid w:val="009F6DAF"/>
    <w:rsid w:val="00A1270A"/>
    <w:rsid w:val="00A156CB"/>
    <w:rsid w:val="00A25ABC"/>
    <w:rsid w:val="00A45B10"/>
    <w:rsid w:val="00A575B1"/>
    <w:rsid w:val="00A62346"/>
    <w:rsid w:val="00A74133"/>
    <w:rsid w:val="00A77B1E"/>
    <w:rsid w:val="00A8013C"/>
    <w:rsid w:val="00A9110F"/>
    <w:rsid w:val="00AA5B86"/>
    <w:rsid w:val="00AB69D8"/>
    <w:rsid w:val="00AE10EA"/>
    <w:rsid w:val="00B00E4A"/>
    <w:rsid w:val="00B02080"/>
    <w:rsid w:val="00B564A6"/>
    <w:rsid w:val="00B95B0D"/>
    <w:rsid w:val="00BA46F4"/>
    <w:rsid w:val="00BA4A85"/>
    <w:rsid w:val="00BC6192"/>
    <w:rsid w:val="00C26A0F"/>
    <w:rsid w:val="00C27D5A"/>
    <w:rsid w:val="00C552AF"/>
    <w:rsid w:val="00C70000"/>
    <w:rsid w:val="00C777CF"/>
    <w:rsid w:val="00CB4ECB"/>
    <w:rsid w:val="00CB628A"/>
    <w:rsid w:val="00CD074B"/>
    <w:rsid w:val="00CD5A16"/>
    <w:rsid w:val="00CE37B4"/>
    <w:rsid w:val="00CE6A21"/>
    <w:rsid w:val="00CF4CD1"/>
    <w:rsid w:val="00CF553C"/>
    <w:rsid w:val="00D16CBB"/>
    <w:rsid w:val="00D273BB"/>
    <w:rsid w:val="00D30C3D"/>
    <w:rsid w:val="00D33E63"/>
    <w:rsid w:val="00D405D2"/>
    <w:rsid w:val="00D417F1"/>
    <w:rsid w:val="00D4321E"/>
    <w:rsid w:val="00D93EA4"/>
    <w:rsid w:val="00E15AC2"/>
    <w:rsid w:val="00E250ED"/>
    <w:rsid w:val="00E548E7"/>
    <w:rsid w:val="00E70904"/>
    <w:rsid w:val="00E7210E"/>
    <w:rsid w:val="00E765D8"/>
    <w:rsid w:val="00E853E4"/>
    <w:rsid w:val="00E85BD7"/>
    <w:rsid w:val="00EB0907"/>
    <w:rsid w:val="00EB0AC6"/>
    <w:rsid w:val="00EC67DE"/>
    <w:rsid w:val="00F264B1"/>
    <w:rsid w:val="00F27388"/>
    <w:rsid w:val="00F44AE1"/>
    <w:rsid w:val="00F50F61"/>
    <w:rsid w:val="00F64A2C"/>
    <w:rsid w:val="00F75B3C"/>
    <w:rsid w:val="00FC18AF"/>
    <w:rsid w:val="00FC346B"/>
    <w:rsid w:val="00FD3571"/>
    <w:rsid w:val="00FE44B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68799CB"/>
  <w15:chartTrackingRefBased/>
  <w15:docId w15:val="{E9A78280-E757-4605-9D43-2615B99B79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9D0682"/>
  </w:style>
  <w:style w:type="paragraph" w:styleId="Ttulo1">
    <w:name w:val="heading 1"/>
    <w:basedOn w:val="Normal"/>
    <w:next w:val="Normal"/>
    <w:link w:val="Ttulo1Char"/>
    <w:uiPriority w:val="9"/>
    <w:qFormat/>
    <w:rsid w:val="00232F5E"/>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tulo2">
    <w:name w:val="heading 2"/>
    <w:basedOn w:val="Normal"/>
    <w:next w:val="Normal"/>
    <w:link w:val="Ttulo2Char"/>
    <w:uiPriority w:val="9"/>
    <w:semiHidden/>
    <w:unhideWhenUsed/>
    <w:qFormat/>
    <w:rsid w:val="00BA46F4"/>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Ttulo3">
    <w:name w:val="heading 3"/>
    <w:basedOn w:val="Normal"/>
    <w:next w:val="Normal"/>
    <w:link w:val="Ttulo3Char"/>
    <w:uiPriority w:val="9"/>
    <w:semiHidden/>
    <w:unhideWhenUsed/>
    <w:qFormat/>
    <w:rsid w:val="00456FA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whitespace-normal">
    <w:name w:val="whitespace-normal"/>
    <w:basedOn w:val="Fontepargpadro"/>
    <w:rsid w:val="00995B89"/>
  </w:style>
  <w:style w:type="paragraph" w:customStyle="1" w:styleId="ElementosABNT">
    <w:name w:val="Elementos ABNT"/>
    <w:basedOn w:val="Ttulo1"/>
    <w:link w:val="ElementosABNTChar"/>
    <w:qFormat/>
    <w:rsid w:val="00232F5E"/>
    <w:pPr>
      <w:spacing w:before="0" w:line="360" w:lineRule="auto"/>
      <w:jc w:val="both"/>
    </w:pPr>
    <w:rPr>
      <w:rFonts w:ascii="Arial" w:hAnsi="Arial" w:cs="Arial"/>
      <w:b/>
      <w:caps/>
      <w:color w:val="auto"/>
      <w:sz w:val="24"/>
      <w:szCs w:val="24"/>
    </w:rPr>
  </w:style>
  <w:style w:type="paragraph" w:styleId="CabealhodoSumrio">
    <w:name w:val="TOC Heading"/>
    <w:basedOn w:val="Ttulo1"/>
    <w:next w:val="Normal"/>
    <w:uiPriority w:val="39"/>
    <w:unhideWhenUsed/>
    <w:qFormat/>
    <w:rsid w:val="000E6973"/>
    <w:pPr>
      <w:outlineLvl w:val="9"/>
    </w:pPr>
    <w:rPr>
      <w:lang w:eastAsia="pt-BR"/>
    </w:rPr>
  </w:style>
  <w:style w:type="character" w:customStyle="1" w:styleId="ElementosABNTChar">
    <w:name w:val="Elementos ABNT Char"/>
    <w:basedOn w:val="Fontepargpadro"/>
    <w:link w:val="ElementosABNT"/>
    <w:rsid w:val="00232F5E"/>
    <w:rPr>
      <w:rFonts w:ascii="Arial" w:eastAsiaTheme="majorEastAsia" w:hAnsi="Arial" w:cs="Arial"/>
      <w:b/>
      <w:caps/>
      <w:sz w:val="24"/>
      <w:szCs w:val="24"/>
    </w:rPr>
  </w:style>
  <w:style w:type="character" w:customStyle="1" w:styleId="Ttulo1Char">
    <w:name w:val="Título 1 Char"/>
    <w:basedOn w:val="Fontepargpadro"/>
    <w:link w:val="Ttulo1"/>
    <w:uiPriority w:val="9"/>
    <w:rsid w:val="00232F5E"/>
    <w:rPr>
      <w:rFonts w:asciiTheme="majorHAnsi" w:eastAsiaTheme="majorEastAsia" w:hAnsiTheme="majorHAnsi" w:cstheme="majorBidi"/>
      <w:color w:val="2E74B5" w:themeColor="accent1" w:themeShade="BF"/>
      <w:sz w:val="32"/>
      <w:szCs w:val="32"/>
    </w:rPr>
  </w:style>
  <w:style w:type="paragraph" w:styleId="Sumrio1">
    <w:name w:val="toc 1"/>
    <w:basedOn w:val="Normal"/>
    <w:next w:val="Normal"/>
    <w:autoRedefine/>
    <w:uiPriority w:val="39"/>
    <w:unhideWhenUsed/>
    <w:rsid w:val="000E6973"/>
    <w:pPr>
      <w:tabs>
        <w:tab w:val="right" w:leader="dot" w:pos="9061"/>
      </w:tabs>
      <w:spacing w:after="100"/>
    </w:pPr>
    <w:rPr>
      <w:rFonts w:ascii="Arial" w:hAnsi="Arial" w:cs="Arial"/>
      <w:b/>
      <w:noProof/>
      <w:sz w:val="24"/>
      <w:szCs w:val="24"/>
    </w:rPr>
  </w:style>
  <w:style w:type="character" w:styleId="Hyperlink">
    <w:name w:val="Hyperlink"/>
    <w:basedOn w:val="Fontepargpadro"/>
    <w:uiPriority w:val="99"/>
    <w:unhideWhenUsed/>
    <w:rsid w:val="000E6973"/>
    <w:rPr>
      <w:color w:val="0563C1" w:themeColor="hyperlink"/>
      <w:u w:val="single"/>
    </w:rPr>
  </w:style>
  <w:style w:type="paragraph" w:styleId="NormalWeb">
    <w:name w:val="Normal (Web)"/>
    <w:basedOn w:val="Normal"/>
    <w:uiPriority w:val="99"/>
    <w:unhideWhenUsed/>
    <w:rsid w:val="009F6DAF"/>
    <w:pPr>
      <w:spacing w:before="100" w:beforeAutospacing="1" w:after="100" w:afterAutospacing="1" w:line="240" w:lineRule="auto"/>
    </w:pPr>
    <w:rPr>
      <w:rFonts w:ascii="Times New Roman" w:eastAsia="Times New Roman" w:hAnsi="Times New Roman" w:cs="Times New Roman"/>
      <w:sz w:val="24"/>
      <w:szCs w:val="24"/>
      <w:lang w:eastAsia="pt-BR"/>
    </w:rPr>
  </w:style>
  <w:style w:type="paragraph" w:customStyle="1" w:styleId="AssuntosABNT">
    <w:name w:val="Assuntos ABNT"/>
    <w:basedOn w:val="Ttulo2"/>
    <w:link w:val="AssuntosABNTChar"/>
    <w:qFormat/>
    <w:rsid w:val="00BA46F4"/>
    <w:pPr>
      <w:spacing w:before="0" w:line="360" w:lineRule="auto"/>
    </w:pPr>
    <w:rPr>
      <w:rFonts w:ascii="Arial" w:hAnsi="Arial" w:cs="Arial"/>
      <w:caps/>
      <w:color w:val="000000" w:themeColor="text1"/>
      <w:sz w:val="24"/>
      <w:szCs w:val="24"/>
    </w:rPr>
  </w:style>
  <w:style w:type="paragraph" w:customStyle="1" w:styleId="TpicosABNT">
    <w:name w:val="Tópicos ABNT"/>
    <w:basedOn w:val="Ttulo3"/>
    <w:link w:val="TpicosABNTChar"/>
    <w:qFormat/>
    <w:rsid w:val="00456FAE"/>
    <w:pPr>
      <w:spacing w:before="0" w:line="360" w:lineRule="auto"/>
    </w:pPr>
    <w:rPr>
      <w:rFonts w:ascii="Arial" w:hAnsi="Arial" w:cs="Arial"/>
      <w:b/>
      <w:color w:val="000000" w:themeColor="text1"/>
    </w:rPr>
  </w:style>
  <w:style w:type="character" w:customStyle="1" w:styleId="Ttulo2Char">
    <w:name w:val="Título 2 Char"/>
    <w:basedOn w:val="Fontepargpadro"/>
    <w:link w:val="Ttulo2"/>
    <w:uiPriority w:val="9"/>
    <w:semiHidden/>
    <w:rsid w:val="00BA46F4"/>
    <w:rPr>
      <w:rFonts w:asciiTheme="majorHAnsi" w:eastAsiaTheme="majorEastAsia" w:hAnsiTheme="majorHAnsi" w:cstheme="majorBidi"/>
      <w:color w:val="2E74B5" w:themeColor="accent1" w:themeShade="BF"/>
      <w:sz w:val="26"/>
      <w:szCs w:val="26"/>
    </w:rPr>
  </w:style>
  <w:style w:type="character" w:customStyle="1" w:styleId="AssuntosABNTChar">
    <w:name w:val="Assuntos ABNT Char"/>
    <w:basedOn w:val="Ttulo2Char"/>
    <w:link w:val="AssuntosABNT"/>
    <w:rsid w:val="00BA46F4"/>
    <w:rPr>
      <w:rFonts w:ascii="Arial" w:eastAsiaTheme="majorEastAsia" w:hAnsi="Arial" w:cs="Arial"/>
      <w:caps/>
      <w:color w:val="000000" w:themeColor="text1"/>
      <w:sz w:val="24"/>
      <w:szCs w:val="24"/>
    </w:rPr>
  </w:style>
  <w:style w:type="paragraph" w:styleId="Sumrio2">
    <w:name w:val="toc 2"/>
    <w:basedOn w:val="Normal"/>
    <w:next w:val="Normal"/>
    <w:autoRedefine/>
    <w:uiPriority w:val="39"/>
    <w:unhideWhenUsed/>
    <w:rsid w:val="00456FAE"/>
    <w:pPr>
      <w:spacing w:after="100"/>
      <w:ind w:left="220"/>
    </w:pPr>
  </w:style>
  <w:style w:type="character" w:customStyle="1" w:styleId="Ttulo3Char">
    <w:name w:val="Título 3 Char"/>
    <w:basedOn w:val="Fontepargpadro"/>
    <w:link w:val="Ttulo3"/>
    <w:uiPriority w:val="9"/>
    <w:semiHidden/>
    <w:rsid w:val="00456FAE"/>
    <w:rPr>
      <w:rFonts w:asciiTheme="majorHAnsi" w:eastAsiaTheme="majorEastAsia" w:hAnsiTheme="majorHAnsi" w:cstheme="majorBidi"/>
      <w:color w:val="1F4D78" w:themeColor="accent1" w:themeShade="7F"/>
      <w:sz w:val="24"/>
      <w:szCs w:val="24"/>
    </w:rPr>
  </w:style>
  <w:style w:type="character" w:customStyle="1" w:styleId="TpicosABNTChar">
    <w:name w:val="Tópicos ABNT Char"/>
    <w:basedOn w:val="Ttulo3Char"/>
    <w:link w:val="TpicosABNT"/>
    <w:rsid w:val="00456FAE"/>
    <w:rPr>
      <w:rFonts w:ascii="Arial" w:eastAsiaTheme="majorEastAsia" w:hAnsi="Arial" w:cs="Arial"/>
      <w:b/>
      <w:color w:val="000000" w:themeColor="text1"/>
      <w:sz w:val="24"/>
      <w:szCs w:val="24"/>
    </w:rPr>
  </w:style>
  <w:style w:type="paragraph" w:styleId="Sumrio3">
    <w:name w:val="toc 3"/>
    <w:basedOn w:val="Normal"/>
    <w:next w:val="Normal"/>
    <w:autoRedefine/>
    <w:uiPriority w:val="39"/>
    <w:unhideWhenUsed/>
    <w:rsid w:val="00456FAE"/>
    <w:pPr>
      <w:tabs>
        <w:tab w:val="right" w:leader="dot" w:pos="9061"/>
      </w:tabs>
      <w:spacing w:after="100"/>
      <w:ind w:left="440"/>
    </w:pPr>
    <w:rPr>
      <w:rFonts w:ascii="Arial" w:hAnsi="Arial" w:cs="Arial"/>
      <w:b/>
      <w:noProof/>
      <w:sz w:val="24"/>
      <w:szCs w:val="24"/>
    </w:rPr>
  </w:style>
  <w:style w:type="paragraph" w:styleId="Cabealho">
    <w:name w:val="header"/>
    <w:basedOn w:val="Normal"/>
    <w:link w:val="CabealhoChar"/>
    <w:uiPriority w:val="99"/>
    <w:unhideWhenUsed/>
    <w:rsid w:val="00527ABA"/>
    <w:pPr>
      <w:tabs>
        <w:tab w:val="center" w:pos="4252"/>
        <w:tab w:val="right" w:pos="8504"/>
      </w:tabs>
      <w:spacing w:after="0" w:line="240" w:lineRule="auto"/>
    </w:pPr>
  </w:style>
  <w:style w:type="character" w:customStyle="1" w:styleId="CabealhoChar">
    <w:name w:val="Cabeçalho Char"/>
    <w:basedOn w:val="Fontepargpadro"/>
    <w:link w:val="Cabealho"/>
    <w:uiPriority w:val="99"/>
    <w:rsid w:val="00527ABA"/>
  </w:style>
  <w:style w:type="paragraph" w:styleId="Rodap">
    <w:name w:val="footer"/>
    <w:basedOn w:val="Normal"/>
    <w:link w:val="RodapChar"/>
    <w:uiPriority w:val="99"/>
    <w:unhideWhenUsed/>
    <w:rsid w:val="00527ABA"/>
    <w:pPr>
      <w:tabs>
        <w:tab w:val="center" w:pos="4252"/>
        <w:tab w:val="right" w:pos="8504"/>
      </w:tabs>
      <w:spacing w:after="0" w:line="240" w:lineRule="auto"/>
    </w:pPr>
  </w:style>
  <w:style w:type="character" w:customStyle="1" w:styleId="RodapChar">
    <w:name w:val="Rodapé Char"/>
    <w:basedOn w:val="Fontepargpadro"/>
    <w:link w:val="Rodap"/>
    <w:uiPriority w:val="99"/>
    <w:rsid w:val="00527ABA"/>
  </w:style>
  <w:style w:type="character" w:styleId="Forte">
    <w:name w:val="Strong"/>
    <w:basedOn w:val="Fontepargpadro"/>
    <w:uiPriority w:val="22"/>
    <w:qFormat/>
    <w:rsid w:val="009130C6"/>
    <w:rPr>
      <w:b/>
      <w:bCs/>
    </w:rPr>
  </w:style>
  <w:style w:type="table" w:styleId="Tabelacomgrade">
    <w:name w:val="Table Grid"/>
    <w:basedOn w:val="Tabelanormal"/>
    <w:uiPriority w:val="39"/>
    <w:rsid w:val="00F44AE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ela">
    <w:name w:val="Tabela"/>
    <w:basedOn w:val="Normal"/>
    <w:qFormat/>
    <w:rsid w:val="00D33E63"/>
    <w:pPr>
      <w:spacing w:line="240" w:lineRule="auto"/>
      <w:ind w:firstLine="709"/>
      <w:jc w:val="center"/>
    </w:pPr>
    <w:rPr>
      <w:rFonts w:ascii="Arial" w:hAnsi="Arial" w:cs="Arial"/>
      <w:b/>
      <w:sz w:val="20"/>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14696722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515F7E5-E4EF-4D95-B17D-607F167C1D1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76</TotalTime>
  <Pages>33</Pages>
  <Words>8422</Words>
  <Characters>45480</Characters>
  <Application>Microsoft Office Word</Application>
  <DocSecurity>0</DocSecurity>
  <Lines>379</Lines>
  <Paragraphs>107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53795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RIBEIRO DE CAMPOS</dc:creator>
  <cp:keywords/>
  <dc:description/>
  <cp:lastModifiedBy>Aline Ribeiro De Campos</cp:lastModifiedBy>
  <cp:revision>3</cp:revision>
  <dcterms:created xsi:type="dcterms:W3CDTF">2026-05-11T20:03:00Z</dcterms:created>
  <dcterms:modified xsi:type="dcterms:W3CDTF">2026-05-11T21:14:00Z</dcterms:modified>
</cp:coreProperties>
</file>