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9E2025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Aqui falaremos sobre a manipulação do D.O.M, as diferenças entre o D.O.M e B.O.M e os principais métodos de manipulação de uma pagina da web.</w:t>
      </w:r>
    </w:p>
    <w:p w:rsidR="009E2025" w:rsidRDefault="009E2025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D.O.M</w:t>
      </w:r>
      <w:r>
        <w:rPr>
          <w:rFonts w:ascii="Times New Roman" w:hAnsi="Times New Roman" w:cs="Times New Roman"/>
          <w:sz w:val="24"/>
        </w:rPr>
        <w:t xml:space="preserve"> , o Document Object Model HTML é um padrão de como </w:t>
      </w:r>
      <w:r w:rsidRPr="009E2025">
        <w:rPr>
          <w:rFonts w:ascii="Times New Roman" w:hAnsi="Times New Roman" w:cs="Times New Roman"/>
          <w:b/>
          <w:sz w:val="24"/>
        </w:rPr>
        <w:t>acessar e modificar os elementos HTML de uma página</w:t>
      </w:r>
      <w:r>
        <w:rPr>
          <w:rFonts w:ascii="Times New Roman" w:hAnsi="Times New Roman" w:cs="Times New Roman"/>
          <w:sz w:val="24"/>
        </w:rPr>
        <w:t>. São os nós que apresentam cada elemento HTML de uma página.</w:t>
      </w:r>
    </w:p>
    <w:p w:rsidR="009E2025" w:rsidRDefault="009E2025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08AF8354" wp14:editId="504DD5C0">
            <wp:simplePos x="0" y="0"/>
            <wp:positionH relativeFrom="column">
              <wp:posOffset>2799715</wp:posOffset>
            </wp:positionH>
            <wp:positionV relativeFrom="paragraph">
              <wp:posOffset>408940</wp:posOffset>
            </wp:positionV>
            <wp:extent cx="2997200" cy="1024890"/>
            <wp:effectExtent l="0" t="0" r="0" b="3810"/>
            <wp:wrapTight wrapText="bothSides">
              <wp:wrapPolygon edited="0">
                <wp:start x="0" y="0"/>
                <wp:lineTo x="0" y="21279"/>
                <wp:lineTo x="21417" y="21279"/>
                <wp:lineTo x="214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B.O.M</w:t>
      </w:r>
      <w:r>
        <w:rPr>
          <w:rFonts w:ascii="Times New Roman" w:hAnsi="Times New Roman" w:cs="Times New Roman"/>
          <w:sz w:val="24"/>
        </w:rPr>
        <w:t xml:space="preserve">, o Browser Object Model é tudo aquilo </w:t>
      </w:r>
      <w:r>
        <w:rPr>
          <w:rFonts w:ascii="Times New Roman" w:hAnsi="Times New Roman" w:cs="Times New Roman"/>
          <w:b/>
          <w:sz w:val="24"/>
        </w:rPr>
        <w:t>dentro do objeto window</w:t>
      </w:r>
      <w:r>
        <w:rPr>
          <w:rFonts w:ascii="Times New Roman" w:hAnsi="Times New Roman" w:cs="Times New Roman"/>
          <w:sz w:val="24"/>
        </w:rPr>
        <w:t xml:space="preserve">. Sempre que abrimos o browser abrimos uma janela, uma window, </w:t>
      </w:r>
      <w:r>
        <w:rPr>
          <w:rFonts w:ascii="Times New Roman" w:hAnsi="Times New Roman" w:cs="Times New Roman"/>
          <w:b/>
          <w:sz w:val="24"/>
        </w:rPr>
        <w:t>aquilo que faz parte do B.O.M NÃO faz parte do D.O.M</w:t>
      </w:r>
      <w:r>
        <w:rPr>
          <w:rFonts w:ascii="Times New Roman" w:hAnsi="Times New Roman" w:cs="Times New Roman"/>
          <w:sz w:val="24"/>
        </w:rPr>
        <w:t>, são coisas diferentes.</w:t>
      </w:r>
    </w:p>
    <w:p w:rsidR="009E2025" w:rsidRDefault="009E2025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estrutura de uma página HTML segue um esqueleto padrão formado por </w:t>
      </w:r>
      <w:r>
        <w:rPr>
          <w:rFonts w:ascii="Times New Roman" w:hAnsi="Times New Roman" w:cs="Times New Roman"/>
          <w:b/>
          <w:sz w:val="24"/>
        </w:rPr>
        <w:t>tags</w:t>
      </w:r>
      <w:r>
        <w:rPr>
          <w:rFonts w:ascii="Times New Roman" w:hAnsi="Times New Roman" w:cs="Times New Roman"/>
          <w:sz w:val="24"/>
        </w:rPr>
        <w:t xml:space="preserve">, as representações da parte do código, como o </w:t>
      </w:r>
      <w:r>
        <w:rPr>
          <w:rFonts w:ascii="Times New Roman" w:hAnsi="Times New Roman" w:cs="Times New Roman"/>
          <w:b/>
          <w:sz w:val="24"/>
        </w:rPr>
        <w:t xml:space="preserve">body </w:t>
      </w:r>
      <w:r>
        <w:rPr>
          <w:rFonts w:ascii="Times New Roman" w:hAnsi="Times New Roman" w:cs="Times New Roman"/>
          <w:sz w:val="24"/>
        </w:rPr>
        <w:t>(contendo o corpo da página</w:t>
      </w:r>
      <w:r>
        <w:rPr>
          <w:rFonts w:ascii="Times New Roman" w:hAnsi="Times New Roman" w:cs="Times New Roman"/>
          <w:b/>
          <w:sz w:val="24"/>
        </w:rPr>
        <w:t xml:space="preserve">, html </w:t>
      </w:r>
      <w:r>
        <w:rPr>
          <w:rFonts w:ascii="Times New Roman" w:hAnsi="Times New Roman" w:cs="Times New Roman"/>
          <w:sz w:val="24"/>
        </w:rPr>
        <w:t>(que mostra que o código se trata de um código HTML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 o </w:t>
      </w:r>
      <w:r>
        <w:rPr>
          <w:rFonts w:ascii="Times New Roman" w:hAnsi="Times New Roman" w:cs="Times New Roman"/>
          <w:b/>
          <w:sz w:val="24"/>
        </w:rPr>
        <w:t>head</w:t>
      </w:r>
      <w:r>
        <w:rPr>
          <w:rFonts w:ascii="Times New Roman" w:hAnsi="Times New Roman" w:cs="Times New Roman"/>
          <w:sz w:val="24"/>
        </w:rPr>
        <w:t xml:space="preserve"> (que contém todas as informações de configuração da página, como stylesheets, regras de fonte, título, etc.).</w:t>
      </w:r>
    </w:p>
    <w:p w:rsidR="001C36CC" w:rsidRPr="001C36CC" w:rsidRDefault="001C36CC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H1-H6 </w:t>
      </w:r>
      <w:r>
        <w:rPr>
          <w:rFonts w:ascii="Times New Roman" w:hAnsi="Times New Roman" w:cs="Times New Roman"/>
          <w:sz w:val="24"/>
        </w:rPr>
        <w:t>também são tags, são diferentes niveis de titulo que vem do h1 como titulo principal, h2 como subtítulo, e assim por diante.</w:t>
      </w:r>
    </w:p>
    <w:p w:rsidR="001C36CC" w:rsidRDefault="009E2025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 xml:space="preserve">é um identificador </w:t>
      </w:r>
      <w:r w:rsidRPr="009E2025">
        <w:rPr>
          <w:rFonts w:ascii="Times New Roman" w:hAnsi="Times New Roman" w:cs="Times New Roman"/>
          <w:b/>
          <w:sz w:val="24"/>
        </w:rPr>
        <w:t>único</w:t>
      </w:r>
      <w:r>
        <w:rPr>
          <w:rFonts w:ascii="Times New Roman" w:hAnsi="Times New Roman" w:cs="Times New Roman"/>
          <w:sz w:val="24"/>
        </w:rPr>
        <w:t xml:space="preserve"> </w:t>
      </w:r>
      <w:r w:rsidR="001C36CC">
        <w:rPr>
          <w:rFonts w:ascii="Times New Roman" w:hAnsi="Times New Roman" w:cs="Times New Roman"/>
          <w:sz w:val="24"/>
        </w:rPr>
        <w:t>que permite a manipulação de uma tag única, não se pode possuir duas ids iguais.</w:t>
      </w:r>
    </w:p>
    <w:p w:rsidR="001C36CC" w:rsidRDefault="001C36CC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353F90A9" wp14:editId="629D7E65">
            <wp:simplePos x="0" y="0"/>
            <wp:positionH relativeFrom="column">
              <wp:posOffset>-485140</wp:posOffset>
            </wp:positionH>
            <wp:positionV relativeFrom="paragraph">
              <wp:posOffset>635635</wp:posOffset>
            </wp:positionV>
            <wp:extent cx="6584950" cy="2400935"/>
            <wp:effectExtent l="0" t="0" r="6350" b="0"/>
            <wp:wrapTight wrapText="bothSides">
              <wp:wrapPolygon edited="0">
                <wp:start x="0" y="0"/>
                <wp:lineTo x="0" y="21423"/>
                <wp:lineTo x="21558" y="21423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Class </w:t>
      </w:r>
      <w:r>
        <w:rPr>
          <w:rFonts w:ascii="Times New Roman" w:hAnsi="Times New Roman" w:cs="Times New Roman"/>
          <w:sz w:val="24"/>
        </w:rPr>
        <w:t>é um identificador que funciona como o id, permitindo a manipulação, porêm na class nós podemos utiliza-la para modificar mais de uma tag.</w:t>
      </w:r>
      <w:r w:rsidR="008D1EDF">
        <w:rPr>
          <w:rFonts w:ascii="Times New Roman" w:hAnsi="Times New Roman" w:cs="Times New Roman"/>
          <w:sz w:val="24"/>
        </w:rPr>
        <w:t xml:space="preserve"> É possível ter mais de uma classe em um elemento.</w:t>
      </w:r>
    </w:p>
    <w:p w:rsidR="001C36CC" w:rsidRDefault="001C36CC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Acima vemos os métodos de selecionar os elementos deuma página pelo js. Note que o comando </w:t>
      </w:r>
      <w:r>
        <w:rPr>
          <w:rFonts w:ascii="Times New Roman" w:hAnsi="Times New Roman" w:cs="Times New Roman"/>
          <w:i/>
          <w:sz w:val="24"/>
        </w:rPr>
        <w:t>getElementby</w:t>
      </w:r>
      <w:r>
        <w:rPr>
          <w:rFonts w:ascii="Times New Roman" w:hAnsi="Times New Roman" w:cs="Times New Roman"/>
          <w:sz w:val="24"/>
        </w:rPr>
        <w:t xml:space="preserve"> sempre </w:t>
      </w:r>
      <w:r>
        <w:rPr>
          <w:rFonts w:ascii="Times New Roman" w:hAnsi="Times New Roman" w:cs="Times New Roman"/>
          <w:b/>
          <w:sz w:val="24"/>
        </w:rPr>
        <w:t>retorna as informações em array</w:t>
      </w:r>
      <w:r>
        <w:rPr>
          <w:rFonts w:ascii="Times New Roman" w:hAnsi="Times New Roman" w:cs="Times New Roman"/>
          <w:sz w:val="24"/>
        </w:rPr>
        <w:t>.</w:t>
      </w:r>
    </w:p>
    <w:p w:rsidR="001C36CC" w:rsidRDefault="001C36CC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comando </w:t>
      </w:r>
      <w:r>
        <w:rPr>
          <w:rFonts w:ascii="Times New Roman" w:hAnsi="Times New Roman" w:cs="Times New Roman"/>
          <w:b/>
          <w:sz w:val="24"/>
        </w:rPr>
        <w:t>query</w:t>
      </w:r>
      <w:r>
        <w:rPr>
          <w:rFonts w:ascii="Times New Roman" w:hAnsi="Times New Roman" w:cs="Times New Roman"/>
          <w:sz w:val="24"/>
        </w:rPr>
        <w:t>, que também sempre retorna o elemento em array, permite selectionar arquivos por classes, tags etc.</w:t>
      </w:r>
    </w:p>
    <w:p w:rsidR="001C36CC" w:rsidRDefault="001C36CC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É possivel </w:t>
      </w:r>
      <w:r>
        <w:rPr>
          <w:rFonts w:ascii="Times New Roman" w:hAnsi="Times New Roman" w:cs="Times New Roman"/>
          <w:b/>
          <w:sz w:val="24"/>
        </w:rPr>
        <w:t xml:space="preserve">adicionar e deletar elementos </w:t>
      </w:r>
      <w:r>
        <w:rPr>
          <w:rFonts w:ascii="Times New Roman" w:hAnsi="Times New Roman" w:cs="Times New Roman"/>
          <w:sz w:val="24"/>
        </w:rPr>
        <w:t>com os comandos abaixo.</w:t>
      </w:r>
    </w:p>
    <w:p w:rsidR="001C36CC" w:rsidRDefault="001C36CC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3291840" cy="1494790"/>
            <wp:effectExtent l="0" t="0" r="3810" b="0"/>
            <wp:wrapTight wrapText="bothSides">
              <wp:wrapPolygon edited="0">
                <wp:start x="0" y="0"/>
                <wp:lineTo x="0" y="21196"/>
                <wp:lineTo x="21500" y="21196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 xml:space="preserve">css </w:t>
      </w:r>
      <w:r>
        <w:rPr>
          <w:rFonts w:ascii="Times New Roman" w:hAnsi="Times New Roman" w:cs="Times New Roman"/>
          <w:sz w:val="24"/>
        </w:rPr>
        <w:t>é o que permite estilizar os elementos do HTML, utilizando como método os Ids e as classes que vimos anteriormente.</w:t>
      </w:r>
      <w:r w:rsidR="008D1EDF">
        <w:rPr>
          <w:rFonts w:ascii="Times New Roman" w:hAnsi="Times New Roman" w:cs="Times New Roman"/>
          <w:sz w:val="24"/>
        </w:rPr>
        <w:t xml:space="preserve"> É possível também adicionar e remover classes através do JS, possibilitando também acionar ou desligar um uma classe ou elemento.</w:t>
      </w:r>
    </w:p>
    <w:p w:rsidR="008D1EDF" w:rsidRDefault="008D1EDF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Podemos acessar diretamente os elementos CSSs para modifica-los através do JS.</w:t>
      </w:r>
    </w:p>
    <w:p w:rsidR="008D1EDF" w:rsidRDefault="008D1EDF" w:rsidP="00565854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8D1EDF">
        <w:rPr>
          <w:rFonts w:ascii="Times New Roman" w:hAnsi="Times New Roman" w:cs="Times New Roman"/>
          <w:i/>
          <w:sz w:val="24"/>
          <w:lang w:val="en-US"/>
        </w:rPr>
        <w:t>Document.getElementsByTagName</w:t>
      </w:r>
      <w:proofErr w:type="spellEnd"/>
      <w:r w:rsidRPr="008D1EDF">
        <w:rPr>
          <w:rFonts w:ascii="Times New Roman" w:hAnsi="Times New Roman" w:cs="Times New Roman"/>
          <w:i/>
          <w:sz w:val="24"/>
          <w:lang w:val="en-US"/>
        </w:rPr>
        <w:t>(</w:t>
      </w:r>
      <w:proofErr w:type="gramEnd"/>
      <w:r w:rsidRPr="008D1EDF">
        <w:rPr>
          <w:rFonts w:ascii="Times New Roman" w:hAnsi="Times New Roman" w:cs="Times New Roman"/>
          <w:i/>
          <w:sz w:val="24"/>
          <w:lang w:val="en-US"/>
        </w:rPr>
        <w:t>“p”).</w:t>
      </w:r>
      <w:proofErr w:type="spellStart"/>
      <w:r w:rsidRPr="008D1EDF">
        <w:rPr>
          <w:rFonts w:ascii="Times New Roman" w:hAnsi="Times New Roman" w:cs="Times New Roman"/>
          <w:i/>
          <w:sz w:val="24"/>
          <w:lang w:val="en-US"/>
        </w:rPr>
        <w:t>style.color</w:t>
      </w:r>
      <w:proofErr w:type="spellEnd"/>
      <w:r w:rsidRPr="008D1EDF">
        <w:rPr>
          <w:rFonts w:ascii="Times New Roman" w:hAnsi="Times New Roman" w:cs="Times New Roman"/>
          <w:i/>
          <w:sz w:val="24"/>
          <w:lang w:val="en-US"/>
        </w:rPr>
        <w:t>=”blue</w:t>
      </w:r>
      <w:r>
        <w:rPr>
          <w:rFonts w:ascii="Times New Roman" w:hAnsi="Times New Roman" w:cs="Times New Roman"/>
          <w:i/>
          <w:sz w:val="24"/>
          <w:lang w:val="en-US"/>
        </w:rPr>
        <w:t>”;</w:t>
      </w:r>
    </w:p>
    <w:p w:rsidR="008D1EDF" w:rsidRDefault="008D1EDF" w:rsidP="00565854">
      <w:pPr>
        <w:jc w:val="both"/>
        <w:rPr>
          <w:rFonts w:ascii="Times New Roman" w:hAnsi="Times New Roman" w:cs="Times New Roman"/>
          <w:sz w:val="24"/>
        </w:rPr>
      </w:pPr>
      <w:r w:rsidRPr="008D1EDF">
        <w:rPr>
          <w:rFonts w:ascii="Times New Roman" w:hAnsi="Times New Roman" w:cs="Times New Roman"/>
          <w:sz w:val="24"/>
        </w:rPr>
        <w:t>Isso permite modificar diversas propriedades d</w:t>
      </w:r>
      <w:r>
        <w:rPr>
          <w:rFonts w:ascii="Times New Roman" w:hAnsi="Times New Roman" w:cs="Times New Roman"/>
          <w:sz w:val="24"/>
        </w:rPr>
        <w:t>e uma tag, class e/ou Id.</w:t>
      </w:r>
    </w:p>
    <w:p w:rsidR="008D1EDF" w:rsidRDefault="008D1EDF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Eventos </w:t>
      </w:r>
      <w:r>
        <w:rPr>
          <w:rFonts w:ascii="Times New Roman" w:hAnsi="Times New Roman" w:cs="Times New Roman"/>
          <w:sz w:val="24"/>
        </w:rPr>
        <w:t>se refere as ações do usuário ná pagina, separado em diversos tipos:</w:t>
      </w:r>
    </w:p>
    <w:p w:rsidR="008D1EDF" w:rsidRDefault="008D1EDF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</w:t>
      </w:r>
      <w:r>
        <w:rPr>
          <w:rFonts w:ascii="Times New Roman" w:hAnsi="Times New Roman" w:cs="Times New Roman"/>
          <w:b/>
          <w:sz w:val="24"/>
        </w:rPr>
        <w:t xml:space="preserve">eventos de mouse </w:t>
      </w:r>
      <w:r>
        <w:rPr>
          <w:rFonts w:ascii="Times New Roman" w:hAnsi="Times New Roman" w:cs="Times New Roman"/>
          <w:sz w:val="24"/>
        </w:rPr>
        <w:t xml:space="preserve">que se refere aos eventos de interação com o mouse, como o </w:t>
      </w:r>
      <w:r>
        <w:rPr>
          <w:rFonts w:ascii="Times New Roman" w:hAnsi="Times New Roman" w:cs="Times New Roman"/>
          <w:b/>
          <w:sz w:val="24"/>
        </w:rPr>
        <w:t>mouseover</w:t>
      </w:r>
      <w:r>
        <w:rPr>
          <w:rFonts w:ascii="Times New Roman" w:hAnsi="Times New Roman" w:cs="Times New Roman"/>
          <w:sz w:val="24"/>
        </w:rPr>
        <w:t xml:space="preserve">¸que reage quando o mouse está em cima de um elemento, o </w:t>
      </w:r>
      <w:r>
        <w:rPr>
          <w:rFonts w:ascii="Times New Roman" w:hAnsi="Times New Roman" w:cs="Times New Roman"/>
          <w:b/>
          <w:sz w:val="24"/>
        </w:rPr>
        <w:t>mouseout</w:t>
      </w:r>
      <w:r>
        <w:rPr>
          <w:rFonts w:ascii="Times New Roman" w:hAnsi="Times New Roman" w:cs="Times New Roman"/>
          <w:sz w:val="24"/>
        </w:rPr>
        <w:t xml:space="preserve">¸quando o mouse se retira de um elemento, </w:t>
      </w:r>
      <w:r>
        <w:rPr>
          <w:rFonts w:ascii="Times New Roman" w:hAnsi="Times New Roman" w:cs="Times New Roman"/>
          <w:b/>
          <w:sz w:val="24"/>
        </w:rPr>
        <w:t>click</w:t>
      </w:r>
      <w:r>
        <w:rPr>
          <w:rFonts w:ascii="Times New Roman" w:hAnsi="Times New Roman" w:cs="Times New Roman"/>
          <w:sz w:val="24"/>
        </w:rPr>
        <w:t xml:space="preserve">, que se refere quando ocorre o ‘click’ do mouse no elementos e o </w:t>
      </w:r>
      <w:r>
        <w:rPr>
          <w:rFonts w:ascii="Times New Roman" w:hAnsi="Times New Roman" w:cs="Times New Roman"/>
          <w:b/>
          <w:sz w:val="24"/>
        </w:rPr>
        <w:t>dbclick</w:t>
      </w:r>
      <w:r>
        <w:rPr>
          <w:rFonts w:ascii="Times New Roman" w:hAnsi="Times New Roman" w:cs="Times New Roman"/>
          <w:sz w:val="24"/>
        </w:rPr>
        <w:t xml:space="preserve">, que funciona como o click só que para </w:t>
      </w:r>
      <w:r>
        <w:rPr>
          <w:rFonts w:ascii="Times New Roman" w:hAnsi="Times New Roman" w:cs="Times New Roman"/>
          <w:b/>
          <w:sz w:val="24"/>
        </w:rPr>
        <w:t>cliques duplos</w:t>
      </w:r>
      <w:r>
        <w:rPr>
          <w:rFonts w:ascii="Times New Roman" w:hAnsi="Times New Roman" w:cs="Times New Roman"/>
          <w:sz w:val="24"/>
        </w:rPr>
        <w:t xml:space="preserve">. </w:t>
      </w:r>
    </w:p>
    <w:p w:rsidR="008D1EDF" w:rsidRDefault="008D1EDF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</w:t>
      </w:r>
      <w:r>
        <w:rPr>
          <w:rFonts w:ascii="Times New Roman" w:hAnsi="Times New Roman" w:cs="Times New Roman"/>
          <w:b/>
          <w:sz w:val="24"/>
        </w:rPr>
        <w:t>eventos de atualização</w:t>
      </w:r>
      <w:r>
        <w:rPr>
          <w:rFonts w:ascii="Times New Roman" w:hAnsi="Times New Roman" w:cs="Times New Roman"/>
          <w:sz w:val="24"/>
        </w:rPr>
        <w:t xml:space="preserve"> que reagem pela atualização de valores de um campo, como o </w:t>
      </w:r>
      <w:r>
        <w:rPr>
          <w:rFonts w:ascii="Times New Roman" w:hAnsi="Times New Roman" w:cs="Times New Roman"/>
          <w:b/>
          <w:sz w:val="24"/>
        </w:rPr>
        <w:t>change</w:t>
      </w:r>
      <w:r>
        <w:rPr>
          <w:rFonts w:ascii="Times New Roman" w:hAnsi="Times New Roman" w:cs="Times New Roman"/>
          <w:sz w:val="24"/>
        </w:rPr>
        <w:t xml:space="preserve">, que ocorre quando mudanças acontecem na página e o </w:t>
      </w:r>
      <w:r>
        <w:rPr>
          <w:rFonts w:ascii="Times New Roman" w:hAnsi="Times New Roman" w:cs="Times New Roman"/>
          <w:b/>
          <w:sz w:val="24"/>
        </w:rPr>
        <w:t xml:space="preserve">load </w:t>
      </w:r>
      <w:r>
        <w:rPr>
          <w:rFonts w:ascii="Times New Roman" w:hAnsi="Times New Roman" w:cs="Times New Roman"/>
          <w:sz w:val="24"/>
        </w:rPr>
        <w:t>que ocorre quando uma informação nova é carregada na página.</w:t>
      </w:r>
    </w:p>
    <w:p w:rsidR="008D1EDF" w:rsidRDefault="008D1EDF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acionar esses eventos utilizamos do comando </w:t>
      </w:r>
      <w:r>
        <w:rPr>
          <w:rFonts w:ascii="Times New Roman" w:hAnsi="Times New Roman" w:cs="Times New Roman"/>
          <w:i/>
          <w:sz w:val="24"/>
        </w:rPr>
        <w:t>eventListener</w:t>
      </w:r>
      <w:r>
        <w:rPr>
          <w:rFonts w:ascii="Times New Roman" w:hAnsi="Times New Roman" w:cs="Times New Roman"/>
          <w:sz w:val="24"/>
        </w:rPr>
        <w:t>, diretamente pelo JS, cria-se um evento que vai ser acionado quando o usuário fazer a ação.</w:t>
      </w:r>
    </w:p>
    <w:p w:rsidR="008D1EDF" w:rsidRDefault="008D1EDF" w:rsidP="00565854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Const botao=document.getElementById(“meubotao”);</w:t>
      </w:r>
    </w:p>
    <w:p w:rsidR="008D1EDF" w:rsidRDefault="008D1EDF" w:rsidP="00565854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Botao.addEventListener(“click”,outrafunção);</w:t>
      </w:r>
    </w:p>
    <w:p w:rsidR="008D1EDF" w:rsidRDefault="008D1EDF" w:rsidP="005658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Também é possível fazer essas manipulações por dentro do próprio HTML através dos seus próprios métodos. Assim, especifica a função a ser chamada diretamente no elemento HTML.</w:t>
      </w:r>
    </w:p>
    <w:p w:rsidR="008D1EDF" w:rsidRDefault="008D1EDF" w:rsidP="00565854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8D1EDF">
        <w:rPr>
          <w:rFonts w:ascii="Times New Roman" w:hAnsi="Times New Roman" w:cs="Times New Roman"/>
          <w:i/>
          <w:sz w:val="24"/>
          <w:lang w:val="en-US"/>
        </w:rPr>
        <w:t>&lt;</w:t>
      </w:r>
      <w:proofErr w:type="gramStart"/>
      <w:r w:rsidRPr="008D1EDF">
        <w:rPr>
          <w:rFonts w:ascii="Times New Roman" w:hAnsi="Times New Roman" w:cs="Times New Roman"/>
          <w:i/>
          <w:sz w:val="24"/>
          <w:lang w:val="en-US"/>
        </w:rPr>
        <w:t>html</w:t>
      </w:r>
      <w:proofErr w:type="gramEnd"/>
      <w:r w:rsidRPr="008D1EDF">
        <w:rPr>
          <w:rFonts w:ascii="Times New Roman" w:hAnsi="Times New Roman" w:cs="Times New Roman"/>
          <w:i/>
          <w:sz w:val="24"/>
          <w:lang w:val="en-US"/>
        </w:rPr>
        <w:t>&gt;&lt;body&gt;</w:t>
      </w:r>
    </w:p>
    <w:p w:rsidR="008D1EDF" w:rsidRPr="008D1EDF" w:rsidRDefault="008D1EDF" w:rsidP="00565854">
      <w:pPr>
        <w:jc w:val="both"/>
        <w:rPr>
          <w:rFonts w:ascii="Times New Roman" w:hAnsi="Times New Roman" w:cs="Times New Roman"/>
          <w:i/>
          <w:sz w:val="24"/>
        </w:rPr>
      </w:pPr>
      <w:r w:rsidRPr="008D1EDF">
        <w:rPr>
          <w:rFonts w:ascii="Times New Roman" w:hAnsi="Times New Roman" w:cs="Times New Roman"/>
          <w:i/>
          <w:sz w:val="24"/>
        </w:rPr>
        <w:t xml:space="preserve">&lt;h1 </w:t>
      </w:r>
      <w:r w:rsidRPr="008D1EDF">
        <w:rPr>
          <w:rFonts w:ascii="Times New Roman" w:hAnsi="Times New Roman" w:cs="Times New Roman"/>
          <w:b/>
          <w:i/>
          <w:sz w:val="24"/>
        </w:rPr>
        <w:t>onclick</w:t>
      </w:r>
      <w:r w:rsidRPr="008D1EDF">
        <w:rPr>
          <w:rFonts w:ascii="Times New Roman" w:hAnsi="Times New Roman" w:cs="Times New Roman"/>
          <w:i/>
          <w:sz w:val="24"/>
        </w:rPr>
        <w:t>=”mudaTexto(this)”Clique aqui!</w:t>
      </w:r>
      <w:r>
        <w:rPr>
          <w:rFonts w:ascii="Times New Roman" w:hAnsi="Times New Roman" w:cs="Times New Roman"/>
          <w:i/>
          <w:sz w:val="24"/>
        </w:rPr>
        <w:t>;</w:t>
      </w:r>
      <w:r w:rsidRPr="008D1EDF">
        <w:rPr>
          <w:rFonts w:ascii="Times New Roman" w:hAnsi="Times New Roman" w:cs="Times New Roman"/>
          <w:i/>
          <w:sz w:val="24"/>
        </w:rPr>
        <w:t>&lt;/h1&gt;</w:t>
      </w:r>
    </w:p>
    <w:p w:rsidR="008D1EDF" w:rsidRDefault="008D1EDF" w:rsidP="00565854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&lt;</w:t>
      </w:r>
      <w:proofErr w:type="gramStart"/>
      <w:r>
        <w:rPr>
          <w:rFonts w:ascii="Times New Roman" w:hAnsi="Times New Roman" w:cs="Times New Roman"/>
          <w:i/>
          <w:sz w:val="24"/>
          <w:lang w:val="en-US"/>
        </w:rPr>
        <w:t>script&gt;</w:t>
      </w:r>
      <w:proofErr w:type="gramEnd"/>
      <w:r>
        <w:rPr>
          <w:rFonts w:ascii="Times New Roman" w:hAnsi="Times New Roman" w:cs="Times New Roman"/>
          <w:i/>
          <w:sz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mudaTexto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(id){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id.innerHTML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=”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mudei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!”;}&gt;/script&gt;</w:t>
      </w:r>
    </w:p>
    <w:p w:rsidR="008D1EDF" w:rsidRDefault="008D1EDF" w:rsidP="00565854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&lt;/body&gt;&lt;/html&gt;</w:t>
      </w:r>
    </w:p>
    <w:p w:rsidR="008D1EDF" w:rsidRPr="008D1EDF" w:rsidRDefault="008D1EDF" w:rsidP="00565854">
      <w:pPr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1C36CC" w:rsidRPr="008D1EDF" w:rsidRDefault="001C36CC" w:rsidP="00565854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2025" w:rsidRPr="008D1EDF" w:rsidRDefault="009E2025" w:rsidP="00565854">
      <w:pPr>
        <w:jc w:val="both"/>
        <w:rPr>
          <w:rFonts w:ascii="Times New Roman" w:hAnsi="Times New Roman" w:cs="Times New Roman"/>
          <w:sz w:val="24"/>
          <w:lang w:val="en-US"/>
        </w:rPr>
      </w:pPr>
      <w:r w:rsidRPr="008D1EDF">
        <w:rPr>
          <w:rFonts w:ascii="Times New Roman" w:hAnsi="Times New Roman" w:cs="Times New Roman"/>
          <w:sz w:val="24"/>
          <w:lang w:val="en-US"/>
        </w:rPr>
        <w:t xml:space="preserve"> </w:t>
      </w:r>
    </w:p>
    <w:sectPr w:rsidR="009E2025" w:rsidRPr="008D1EDF" w:rsidSect="0056585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BE"/>
    <w:rsid w:val="001C36CC"/>
    <w:rsid w:val="001F35BE"/>
    <w:rsid w:val="002C5046"/>
    <w:rsid w:val="003A22E3"/>
    <w:rsid w:val="00565854"/>
    <w:rsid w:val="008D1EDF"/>
    <w:rsid w:val="009E2025"/>
    <w:rsid w:val="00B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3</cp:revision>
  <dcterms:created xsi:type="dcterms:W3CDTF">2022-06-06T15:55:00Z</dcterms:created>
  <dcterms:modified xsi:type="dcterms:W3CDTF">2022-06-06T18:45:00Z</dcterms:modified>
</cp:coreProperties>
</file>