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EA6D09" w:rsidP="00EA6D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curso, obviamente, trata curtamente da orientação ao objeto em javascript.</w:t>
      </w:r>
    </w:p>
    <w:p w:rsidR="00237E48" w:rsidRDefault="00237E48" w:rsidP="00EA6D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3405BA41" wp14:editId="5AC7239B">
            <wp:simplePos x="0" y="0"/>
            <wp:positionH relativeFrom="column">
              <wp:posOffset>2569210</wp:posOffset>
            </wp:positionH>
            <wp:positionV relativeFrom="paragraph">
              <wp:posOffset>409575</wp:posOffset>
            </wp:positionV>
            <wp:extent cx="2981325" cy="1502410"/>
            <wp:effectExtent l="0" t="0" r="9525" b="254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A programação tem dois paradigmas, o </w:t>
      </w:r>
      <w:r>
        <w:rPr>
          <w:rFonts w:ascii="Times New Roman" w:hAnsi="Times New Roman" w:cs="Times New Roman"/>
          <w:b/>
          <w:sz w:val="24"/>
        </w:rPr>
        <w:t>imperativo</w:t>
      </w:r>
      <w:r>
        <w:rPr>
          <w:rFonts w:ascii="Times New Roman" w:hAnsi="Times New Roman" w:cs="Times New Roman"/>
          <w:sz w:val="24"/>
        </w:rPr>
        <w:t xml:space="preserve"> que foca em </w:t>
      </w:r>
      <w:r>
        <w:rPr>
          <w:rFonts w:ascii="Times New Roman" w:hAnsi="Times New Roman" w:cs="Times New Roman"/>
          <w:b/>
          <w:sz w:val="24"/>
        </w:rPr>
        <w:t xml:space="preserve">como você vai resolver os problemas apresentados </w:t>
      </w:r>
      <w:r>
        <w:rPr>
          <w:rFonts w:ascii="Times New Roman" w:hAnsi="Times New Roman" w:cs="Times New Roman"/>
          <w:sz w:val="24"/>
        </w:rPr>
        <w:t xml:space="preserve">e o </w:t>
      </w:r>
      <w:r>
        <w:rPr>
          <w:rFonts w:ascii="Times New Roman" w:hAnsi="Times New Roman" w:cs="Times New Roman"/>
          <w:b/>
          <w:sz w:val="24"/>
        </w:rPr>
        <w:t>declarativo foca no que você vai fazer</w:t>
      </w:r>
      <w:r>
        <w:rPr>
          <w:rFonts w:ascii="Times New Roman" w:hAnsi="Times New Roman" w:cs="Times New Roman"/>
          <w:sz w:val="24"/>
        </w:rPr>
        <w:t>. São essencialmente ‘formas de programar’.</w:t>
      </w:r>
    </w:p>
    <w:p w:rsidR="00237E48" w:rsidRDefault="00237E48" w:rsidP="00EA6D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Programação Orientada a Objetos, apelidada POO, os </w:t>
      </w:r>
      <w:r>
        <w:rPr>
          <w:rFonts w:ascii="Times New Roman" w:hAnsi="Times New Roman" w:cs="Times New Roman"/>
          <w:b/>
          <w:sz w:val="24"/>
        </w:rPr>
        <w:t>programas são objetos que possuem uma série de objetos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naturalmente isso significa que ela foca em trabalhar utilizando as variáveis do tipo objeto que temos visto</w:t>
      </w:r>
      <w:r>
        <w:rPr>
          <w:rFonts w:ascii="Times New Roman" w:hAnsi="Times New Roman" w:cs="Times New Roman"/>
          <w:sz w:val="24"/>
        </w:rPr>
        <w:t>. Se baseia em quatro pilares principais:</w:t>
      </w:r>
    </w:p>
    <w:p w:rsidR="00F5120E" w:rsidRPr="00F5120E" w:rsidRDefault="00237E48" w:rsidP="00EA6D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Herança</w:t>
      </w:r>
      <w:r>
        <w:rPr>
          <w:rFonts w:ascii="Times New Roman" w:hAnsi="Times New Roman" w:cs="Times New Roman"/>
          <w:sz w:val="24"/>
        </w:rPr>
        <w:t xml:space="preserve">:  </w:t>
      </w:r>
      <w:r w:rsidR="00F5120E">
        <w:rPr>
          <w:rFonts w:ascii="Times New Roman" w:hAnsi="Times New Roman" w:cs="Times New Roman"/>
          <w:sz w:val="24"/>
        </w:rPr>
        <w:t>consiste na herança de características de objetos filhos de seus “pais”.</w:t>
      </w:r>
    </w:p>
    <w:p w:rsidR="00237E48" w:rsidRDefault="00237E48" w:rsidP="00EA6D0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Polimorfismo</w:t>
      </w:r>
      <w:r w:rsidRPr="00237E48">
        <w:rPr>
          <w:rFonts w:ascii="Times New Roman" w:hAnsi="Times New Roman" w:cs="Times New Roman"/>
          <w:sz w:val="24"/>
        </w:rPr>
        <w:t>:</w:t>
      </w:r>
      <w:r w:rsidR="00F5120E">
        <w:rPr>
          <w:rFonts w:ascii="Times New Roman" w:hAnsi="Times New Roman" w:cs="Times New Roman"/>
          <w:sz w:val="24"/>
        </w:rPr>
        <w:t xml:space="preserve"> se refere a objetos que herdam o mesmo comportamento do pai, mas ao invoca-los dentro de seus métodos se comportam de maneira diferente </w:t>
      </w:r>
      <w:r w:rsidR="00F5120E">
        <w:rPr>
          <w:rFonts w:ascii="Times New Roman" w:hAnsi="Times New Roman" w:cs="Times New Roman"/>
          <w:color w:val="FF0000"/>
          <w:sz w:val="24"/>
        </w:rPr>
        <w:t>um bom exemplo dado é pensar na característica “falar” de um objeto pai “animal”, todos animais podem falar, mas ao falar um objeto “gato” irá miar e um objeto “cachorro” latir</w:t>
      </w:r>
      <w:r w:rsidR="00F5120E">
        <w:rPr>
          <w:rFonts w:ascii="Times New Roman" w:hAnsi="Times New Roman" w:cs="Times New Roman"/>
          <w:sz w:val="24"/>
        </w:rPr>
        <w:t>.</w:t>
      </w:r>
    </w:p>
    <w:p w:rsidR="00237E48" w:rsidRDefault="00237E48" w:rsidP="00EA6D0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Encapsulamento</w:t>
      </w:r>
      <w:r w:rsidRPr="00237E48">
        <w:rPr>
          <w:rFonts w:ascii="Times New Roman" w:hAnsi="Times New Roman" w:cs="Times New Roman"/>
          <w:sz w:val="24"/>
        </w:rPr>
        <w:t>:</w:t>
      </w:r>
      <w:r w:rsidR="00F5120E">
        <w:rPr>
          <w:rFonts w:ascii="Times New Roman" w:hAnsi="Times New Roman" w:cs="Times New Roman"/>
          <w:sz w:val="24"/>
        </w:rPr>
        <w:t xml:space="preserve"> diz respeito ao fato de cada classe possuir propriedades e métodos independentes do restante do código.</w:t>
      </w:r>
    </w:p>
    <w:p w:rsidR="00237E48" w:rsidRDefault="00237E48" w:rsidP="00EA6D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Abstração</w:t>
      </w:r>
      <w:r w:rsidRPr="00237E4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F5120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bstração em sua definição é o ‘processo mental que consiste em isolar um aspecto determinado de um objeto, a fim de simplificar a sua avaliação, classificação ou para permitir a comunicação do mesmo’, ou seja, é pegar um problema complexo e torna-lo cada vez mais simples </w:t>
      </w:r>
      <w:r w:rsidR="00F5120E">
        <w:rPr>
          <w:rFonts w:ascii="Times New Roman" w:hAnsi="Times New Roman" w:cs="Times New Roman"/>
          <w:sz w:val="24"/>
        </w:rPr>
        <w:t xml:space="preserve">a fim de entender suas diferentes partes, </w:t>
      </w:r>
      <w:r w:rsidR="00F5120E">
        <w:rPr>
          <w:rFonts w:ascii="Times New Roman" w:hAnsi="Times New Roman" w:cs="Times New Roman"/>
          <w:b/>
          <w:sz w:val="24"/>
        </w:rPr>
        <w:t>é um processo de generalização de um objeto complexo</w:t>
      </w:r>
      <w:r w:rsidR="00F5120E">
        <w:rPr>
          <w:rFonts w:ascii="Times New Roman" w:hAnsi="Times New Roman" w:cs="Times New Roman"/>
          <w:sz w:val="24"/>
        </w:rPr>
        <w:t>.</w:t>
      </w:r>
    </w:p>
    <w:p w:rsidR="00F5120E" w:rsidRDefault="00F5120E" w:rsidP="00EA6D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OOJS</w:t>
      </w:r>
      <w:r>
        <w:rPr>
          <w:rFonts w:ascii="Times New Roman" w:hAnsi="Times New Roman" w:cs="Times New Roman"/>
          <w:sz w:val="24"/>
        </w:rPr>
        <w:t xml:space="preserve"> é o Orientação ao Objeto em JavaScript.</w:t>
      </w:r>
    </w:p>
    <w:p w:rsidR="00F5120E" w:rsidRDefault="00F5120E" w:rsidP="00EA6D09">
      <w:pPr>
        <w:jc w:val="both"/>
        <w:rPr>
          <w:rFonts w:ascii="Times New Roman" w:hAnsi="Times New Roman" w:cs="Times New Roman"/>
          <w:sz w:val="24"/>
        </w:rPr>
      </w:pPr>
      <w:r w:rsidRPr="00F5120E">
        <w:rPr>
          <w:rFonts w:ascii="Times New Roman" w:hAnsi="Times New Roman" w:cs="Times New Roman"/>
          <w:b/>
          <w:sz w:val="24"/>
        </w:rPr>
        <w:t>Protótipos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são esqueletos de todos os objetos no JS, </w:t>
      </w:r>
      <w:r w:rsidR="00C55037">
        <w:rPr>
          <w:rFonts w:ascii="Times New Roman" w:hAnsi="Times New Roman" w:cs="Times New Roman"/>
          <w:sz w:val="24"/>
        </w:rPr>
        <w:t xml:space="preserve">assim todos os objetos do JS vão herdar características de um protótipo, um </w:t>
      </w:r>
      <w:r w:rsidR="00C55037">
        <w:rPr>
          <w:rFonts w:ascii="Times New Roman" w:hAnsi="Times New Roman" w:cs="Times New Roman"/>
          <w:b/>
          <w:sz w:val="24"/>
        </w:rPr>
        <w:t>prototype</w:t>
      </w:r>
      <w:r w:rsidR="00C55037">
        <w:rPr>
          <w:rFonts w:ascii="Times New Roman" w:hAnsi="Times New Roman" w:cs="Times New Roman"/>
          <w:sz w:val="24"/>
        </w:rPr>
        <w:t xml:space="preserve">, assim, </w:t>
      </w:r>
      <w:r w:rsidR="00C55037">
        <w:rPr>
          <w:rFonts w:ascii="Times New Roman" w:hAnsi="Times New Roman" w:cs="Times New Roman"/>
          <w:b/>
          <w:sz w:val="24"/>
        </w:rPr>
        <w:t>o objeto Object.prototype está no topo desta cadeia, desta árvore genealógica de objetos</w:t>
      </w:r>
      <w:r w:rsidR="00C55037">
        <w:rPr>
          <w:rFonts w:ascii="Times New Roman" w:hAnsi="Times New Roman" w:cs="Times New Roman"/>
          <w:sz w:val="24"/>
        </w:rPr>
        <w:t>.</w:t>
      </w:r>
    </w:p>
    <w:p w:rsidR="00C55037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32E5E65F" wp14:editId="38C3936B">
            <wp:simplePos x="0" y="0"/>
            <wp:positionH relativeFrom="column">
              <wp:posOffset>2760980</wp:posOffset>
            </wp:positionH>
            <wp:positionV relativeFrom="paragraph">
              <wp:posOffset>24130</wp:posOffset>
            </wp:positionV>
            <wp:extent cx="274828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410" y="21326"/>
                <wp:lineTo x="214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pt-BR"/>
        </w:rPr>
        <w:t>A imagem ao lado mostra um exemplo de cadeia de objetos que leva ao protótipo, ao executar um comando em um objeto filho, o JS vai procurar o comando de baixo para cima, ou seja, vai procurar primeiro as caracteristicas dele, depois do pai, depois do avo, e assim por diante até achar a caracteristica.</w:t>
      </w:r>
    </w:p>
    <w:p w:rsidR="00581E93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581E93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581E93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lastRenderedPageBreak/>
        <w:t xml:space="preserve">Classes 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não existem nativamente no JS, são um </w:t>
      </w:r>
      <w:r>
        <w:rPr>
          <w:rFonts w:ascii="Times New Roman" w:hAnsi="Times New Roman" w:cs="Times New Roman"/>
          <w:b/>
          <w:noProof/>
          <w:sz w:val="24"/>
          <w:lang w:eastAsia="pt-BR"/>
        </w:rPr>
        <w:t>“açucar sintático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”, sintax sugar, um sintaxe feita apenas para facilitar a escrita, na prática, utilizamos sempre os Objetos, com a nova versão que temos agora, nós podemos fazer a sintaxe de class mais parecida com outras linguagens que são feitas para acomodar o paradigma de POO no JS, porêm o </w:t>
      </w:r>
      <w:r>
        <w:rPr>
          <w:rFonts w:ascii="Times New Roman" w:hAnsi="Times New Roman" w:cs="Times New Roman"/>
          <w:b/>
          <w:noProof/>
          <w:sz w:val="24"/>
          <w:lang w:eastAsia="pt-BR"/>
        </w:rPr>
        <w:t>class, em sua definição aqui, não é diferente de objetos com protótipos</w:t>
      </w:r>
      <w:r>
        <w:rPr>
          <w:rFonts w:ascii="Times New Roman" w:hAnsi="Times New Roman" w:cs="Times New Roman"/>
          <w:noProof/>
          <w:sz w:val="24"/>
          <w:lang w:eastAsia="pt-BR"/>
        </w:rPr>
        <w:t>.</w:t>
      </w:r>
    </w:p>
    <w:p w:rsidR="00581E93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A class em JS sempre possui um </w:t>
      </w:r>
      <w:r>
        <w:rPr>
          <w:rFonts w:ascii="Times New Roman" w:hAnsi="Times New Roman" w:cs="Times New Roman"/>
          <w:b/>
          <w:noProof/>
          <w:sz w:val="24"/>
          <w:lang w:eastAsia="pt-BR"/>
        </w:rPr>
        <w:t>constructor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que irá construir a classe, e parâmetros que são atribuidos a valores dentro da classe. </w:t>
      </w:r>
    </w:p>
    <w:p w:rsidR="00C42AC0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O </w:t>
      </w:r>
      <w:r>
        <w:rPr>
          <w:rFonts w:ascii="Times New Roman" w:hAnsi="Times New Roman" w:cs="Times New Roman"/>
          <w:b/>
          <w:noProof/>
          <w:sz w:val="24"/>
          <w:lang w:eastAsia="pt-BR"/>
        </w:rPr>
        <w:t xml:space="preserve">get 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é um subcomando que pega o valor requisitado dentro da classe, enquanto o </w:t>
      </w:r>
      <w:r>
        <w:rPr>
          <w:rFonts w:ascii="Times New Roman" w:hAnsi="Times New Roman" w:cs="Times New Roman"/>
          <w:b/>
          <w:noProof/>
          <w:sz w:val="24"/>
          <w:lang w:eastAsia="pt-BR"/>
        </w:rPr>
        <w:t xml:space="preserve">set </w:t>
      </w:r>
      <w:r>
        <w:rPr>
          <w:rFonts w:ascii="Times New Roman" w:hAnsi="Times New Roman" w:cs="Times New Roman"/>
          <w:noProof/>
          <w:sz w:val="24"/>
          <w:lang w:eastAsia="pt-BR"/>
        </w:rPr>
        <w:t>determina</w:t>
      </w:r>
      <w:r w:rsidR="00A35827">
        <w:rPr>
          <w:rFonts w:ascii="Times New Roman" w:hAnsi="Times New Roman" w:cs="Times New Roman"/>
          <w:noProof/>
          <w:sz w:val="24"/>
          <w:lang w:eastAsia="pt-BR"/>
        </w:rPr>
        <w:t xml:space="preserve"> que tipo tem outro valor.</w:t>
      </w:r>
    </w:p>
    <w:p w:rsidR="00C42AC0" w:rsidRPr="00C42AC0" w:rsidRDefault="00C42AC0" w:rsidP="00C42AC0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t xml:space="preserve">O método </w:t>
      </w:r>
      <w:r>
        <w:rPr>
          <w:rFonts w:ascii="Times New Roman" w:hAnsi="Times New Roman" w:cs="Times New Roman"/>
          <w:b/>
          <w:noProof/>
          <w:sz w:val="24"/>
          <w:lang w:eastAsia="pt-BR"/>
        </w:rPr>
        <w:t>super()</w:t>
      </w:r>
      <w:r>
        <w:rPr>
          <w:rFonts w:ascii="Times New Roman" w:hAnsi="Times New Roman" w:cs="Times New Roman"/>
          <w:noProof/>
          <w:sz w:val="24"/>
          <w:lang w:eastAsia="pt-BR"/>
        </w:rPr>
        <w:t xml:space="preserve"> passa argumentos enviados para as classes ascendentes.</w:t>
      </w:r>
    </w:p>
    <w:p w:rsidR="00581E93" w:rsidRPr="00581E93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  <w:bookmarkStart w:id="0" w:name="_GoBack"/>
      <w:bookmarkEnd w:id="0"/>
    </w:p>
    <w:p w:rsidR="00581E93" w:rsidRDefault="00581E93" w:rsidP="00EA6D09">
      <w:pPr>
        <w:jc w:val="both"/>
        <w:rPr>
          <w:rFonts w:ascii="Times New Roman" w:hAnsi="Times New Roman" w:cs="Times New Roman"/>
          <w:noProof/>
          <w:sz w:val="24"/>
          <w:lang w:eastAsia="pt-BR"/>
        </w:rPr>
      </w:pPr>
    </w:p>
    <w:p w:rsidR="00581E93" w:rsidRPr="00C55037" w:rsidRDefault="00581E93" w:rsidP="00EA6D09">
      <w:pPr>
        <w:jc w:val="both"/>
        <w:rPr>
          <w:rFonts w:ascii="Times New Roman" w:hAnsi="Times New Roman" w:cs="Times New Roman"/>
          <w:sz w:val="24"/>
        </w:rPr>
      </w:pPr>
    </w:p>
    <w:p w:rsidR="00237E48" w:rsidRPr="00237E48" w:rsidRDefault="00237E48" w:rsidP="00EA6D09">
      <w:pPr>
        <w:jc w:val="both"/>
        <w:rPr>
          <w:rFonts w:ascii="Times New Roman" w:hAnsi="Times New Roman" w:cs="Times New Roman"/>
          <w:sz w:val="24"/>
        </w:rPr>
      </w:pPr>
    </w:p>
    <w:sectPr w:rsidR="00237E48" w:rsidRPr="00237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82"/>
    <w:rsid w:val="00237E48"/>
    <w:rsid w:val="002C5046"/>
    <w:rsid w:val="003A22E3"/>
    <w:rsid w:val="00581E93"/>
    <w:rsid w:val="00A35827"/>
    <w:rsid w:val="00C42AC0"/>
    <w:rsid w:val="00C55037"/>
    <w:rsid w:val="00D64782"/>
    <w:rsid w:val="00EA6D09"/>
    <w:rsid w:val="00F5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4</cp:revision>
  <dcterms:created xsi:type="dcterms:W3CDTF">2022-06-05T12:30:00Z</dcterms:created>
  <dcterms:modified xsi:type="dcterms:W3CDTF">2022-06-05T15:01:00Z</dcterms:modified>
</cp:coreProperties>
</file>