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5B" w:rsidRDefault="001B2613" w:rsidP="001B261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Vamos focar aqui na parte de funcionalidade do ReactJs, trabalharemos puramente com componentes funci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onais, vamos entender como funciona os React hooks e outros componentes.</w:t>
      </w:r>
    </w:p>
    <w:p w:rsidR="007D29B5" w:rsidRPr="003C0D5C" w:rsidRDefault="007D29B5" w:rsidP="001B2613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8240" behindDoc="1" locked="0" layoutInCell="1" allowOverlap="1" wp14:anchorId="26185736" wp14:editId="0ED67C21">
            <wp:simplePos x="0" y="0"/>
            <wp:positionH relativeFrom="column">
              <wp:posOffset>-921385</wp:posOffset>
            </wp:positionH>
            <wp:positionV relativeFrom="paragraph">
              <wp:posOffset>732155</wp:posOffset>
            </wp:positionV>
            <wp:extent cx="7322820" cy="262255"/>
            <wp:effectExtent l="0" t="0" r="0" b="4445"/>
            <wp:wrapTight wrapText="bothSides">
              <wp:wrapPolygon edited="0">
                <wp:start x="0" y="0"/>
                <wp:lineTo x="0" y="20397"/>
                <wp:lineTo x="21521" y="20397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82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613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b/>
          <w:sz w:val="24"/>
        </w:rPr>
        <w:t>create-react-a</w:t>
      </w:r>
      <w:r w:rsidR="001B2613">
        <w:rPr>
          <w:rFonts w:ascii="Times New Roman" w:hAnsi="Times New Roman" w:cs="Times New Roman"/>
          <w:b/>
          <w:sz w:val="24"/>
        </w:rPr>
        <w:t xml:space="preserve">pp </w:t>
      </w:r>
      <w:r w:rsidR="001B2613">
        <w:rPr>
          <w:rFonts w:ascii="Times New Roman" w:hAnsi="Times New Roman" w:cs="Times New Roman"/>
          <w:sz w:val="24"/>
        </w:rPr>
        <w:t xml:space="preserve">é </w:t>
      </w:r>
      <w:r w:rsidR="001B2613">
        <w:rPr>
          <w:rFonts w:ascii="Times New Roman" w:hAnsi="Times New Roman" w:cs="Times New Roman"/>
          <w:b/>
          <w:sz w:val="24"/>
        </w:rPr>
        <w:t>um atalho que permite a rapida criação de um app React que vai baixar tudo que é necessário para ter tudo que se precisa para começar um projeto React de maneira prática e rápida.</w:t>
      </w:r>
      <w:r w:rsidR="003C0D5C">
        <w:rPr>
          <w:rFonts w:ascii="Times New Roman" w:hAnsi="Times New Roman" w:cs="Times New Roman"/>
          <w:sz w:val="24"/>
        </w:rPr>
        <w:t xml:space="preserve"> </w:t>
      </w:r>
      <w:r w:rsidR="003C0D5C" w:rsidRPr="003C0D5C">
        <w:rPr>
          <w:rFonts w:ascii="Times New Roman" w:hAnsi="Times New Roman" w:cs="Times New Roman"/>
          <w:i/>
          <w:color w:val="FF0000"/>
          <w:sz w:val="24"/>
        </w:rPr>
        <w:t>npx create-react-app nome-do-arquivo</w:t>
      </w:r>
    </w:p>
    <w:p w:rsidR="00612667" w:rsidRDefault="00612667" w:rsidP="001B261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b/>
          <w:sz w:val="24"/>
        </w:rPr>
        <w:t>readme</w:t>
      </w:r>
      <w:r>
        <w:rPr>
          <w:rFonts w:ascii="Times New Roman" w:hAnsi="Times New Roman" w:cs="Times New Roman"/>
          <w:sz w:val="24"/>
        </w:rPr>
        <w:t xml:space="preserve"> criado na pasta dessa forma contem diversos comando relacionados ao </w:t>
      </w:r>
      <w:r>
        <w:rPr>
          <w:rFonts w:ascii="Times New Roman" w:hAnsi="Times New Roman" w:cs="Times New Roman"/>
          <w:b/>
          <w:sz w:val="24"/>
        </w:rPr>
        <w:t>npm</w:t>
      </w:r>
      <w:r>
        <w:rPr>
          <w:rFonts w:ascii="Times New Roman" w:hAnsi="Times New Roman" w:cs="Times New Roman"/>
          <w:sz w:val="24"/>
        </w:rPr>
        <w:t>:</w:t>
      </w:r>
    </w:p>
    <w:p w:rsidR="00612667" w:rsidRDefault="00612667" w:rsidP="001B261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npm start </w:t>
      </w:r>
      <w:r>
        <w:rPr>
          <w:rFonts w:ascii="Times New Roman" w:hAnsi="Times New Roman" w:cs="Times New Roman"/>
          <w:sz w:val="24"/>
        </w:rPr>
        <w:t>roda o arquivo em modo de desenvolvedor no browser, o broswer padrão abre automaticamente quando se faz isso.</w:t>
      </w:r>
    </w:p>
    <w:p w:rsidR="00612667" w:rsidRDefault="00612667" w:rsidP="001B261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</w:t>
      </w:r>
      <w:r>
        <w:rPr>
          <w:rFonts w:ascii="Times New Roman" w:hAnsi="Times New Roman" w:cs="Times New Roman"/>
          <w:b/>
          <w:sz w:val="24"/>
        </w:rPr>
        <w:t>pm</w:t>
      </w:r>
      <w:r>
        <w:rPr>
          <w:rFonts w:ascii="Times New Roman" w:hAnsi="Times New Roman" w:cs="Times New Roman"/>
          <w:b/>
          <w:sz w:val="24"/>
        </w:rPr>
        <w:t xml:space="preserve"> test </w:t>
      </w:r>
      <w:r>
        <w:rPr>
          <w:rFonts w:ascii="Times New Roman" w:hAnsi="Times New Roman" w:cs="Times New Roman"/>
          <w:sz w:val="24"/>
        </w:rPr>
        <w:t>roda o test runner em modo de interação visual.</w:t>
      </w:r>
    </w:p>
    <w:p w:rsidR="00612667" w:rsidRDefault="00612667" w:rsidP="001B2613">
      <w:pPr>
        <w:jc w:val="both"/>
        <w:rPr>
          <w:rFonts w:ascii="Times New Roman" w:hAnsi="Times New Roman" w:cs="Times New Roman"/>
          <w:sz w:val="24"/>
        </w:rPr>
      </w:pPr>
      <w:r w:rsidRPr="00612667">
        <w:rPr>
          <w:rFonts w:ascii="Times New Roman" w:hAnsi="Times New Roman" w:cs="Times New Roman"/>
          <w:b/>
          <w:sz w:val="24"/>
        </w:rPr>
        <w:t>npm run build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torna o app para modo de produção em uma pasta </w:t>
      </w:r>
      <w:r>
        <w:rPr>
          <w:rFonts w:ascii="Times New Roman" w:hAnsi="Times New Roman" w:cs="Times New Roman"/>
          <w:b/>
          <w:sz w:val="24"/>
        </w:rPr>
        <w:t>build</w:t>
      </w:r>
      <w:r>
        <w:rPr>
          <w:rFonts w:ascii="Times New Roman" w:hAnsi="Times New Roman" w:cs="Times New Roman"/>
          <w:sz w:val="24"/>
        </w:rPr>
        <w:t xml:space="preserve">. </w:t>
      </w:r>
    </w:p>
    <w:p w:rsidR="00DC164D" w:rsidRDefault="00612667" w:rsidP="001B261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npm</w:t>
      </w:r>
      <w:r w:rsidRPr="0061266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run eject </w:t>
      </w:r>
      <w:r>
        <w:rPr>
          <w:rFonts w:ascii="Times New Roman" w:hAnsi="Times New Roman" w:cs="Times New Roman"/>
          <w:sz w:val="24"/>
        </w:rPr>
        <w:t xml:space="preserve">retira uma build pronta do computador, </w:t>
      </w:r>
      <w:r>
        <w:rPr>
          <w:rFonts w:ascii="Times New Roman" w:hAnsi="Times New Roman" w:cs="Times New Roman"/>
          <w:b/>
          <w:sz w:val="24"/>
        </w:rPr>
        <w:t>isso é irreversível</w:t>
      </w:r>
      <w:r>
        <w:rPr>
          <w:rFonts w:ascii="Times New Roman" w:hAnsi="Times New Roman" w:cs="Times New Roman"/>
          <w:sz w:val="24"/>
        </w:rPr>
        <w:t>, mas uma outra build ainda pode ser feita.</w:t>
      </w:r>
    </w:p>
    <w:p w:rsidR="00DC164D" w:rsidRDefault="00DC164D" w:rsidP="001B261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pasta </w:t>
      </w:r>
      <w:r>
        <w:rPr>
          <w:rFonts w:ascii="Times New Roman" w:hAnsi="Times New Roman" w:cs="Times New Roman"/>
          <w:b/>
          <w:sz w:val="24"/>
        </w:rPr>
        <w:t>src</w:t>
      </w:r>
      <w:r>
        <w:rPr>
          <w:rFonts w:ascii="Times New Roman" w:hAnsi="Times New Roman" w:cs="Times New Roman"/>
          <w:sz w:val="24"/>
        </w:rPr>
        <w:t xml:space="preserve"> naturalmente é onde fica os arquivos de source do aplicativo, isso inclui testes de aplicativo e report. Nele tambem se tem um arquivo </w:t>
      </w:r>
      <w:r>
        <w:rPr>
          <w:rFonts w:ascii="Times New Roman" w:hAnsi="Times New Roman" w:cs="Times New Roman"/>
          <w:b/>
          <w:sz w:val="24"/>
        </w:rPr>
        <w:t xml:space="preserve">index </w:t>
      </w:r>
      <w:r>
        <w:rPr>
          <w:rFonts w:ascii="Times New Roman" w:hAnsi="Times New Roman" w:cs="Times New Roman"/>
          <w:sz w:val="24"/>
        </w:rPr>
        <w:t xml:space="preserve">de js e css (alem do html que fica na pasta </w:t>
      </w:r>
      <w:r>
        <w:rPr>
          <w:rFonts w:ascii="Times New Roman" w:hAnsi="Times New Roman" w:cs="Times New Roman"/>
          <w:b/>
          <w:sz w:val="24"/>
        </w:rPr>
        <w:t>public</w:t>
      </w:r>
      <w:r>
        <w:rPr>
          <w:rFonts w:ascii="Times New Roman" w:hAnsi="Times New Roman" w:cs="Times New Roman"/>
          <w:sz w:val="24"/>
        </w:rPr>
        <w:t>), eles são o coração do nosso projeto.</w:t>
      </w:r>
    </w:p>
    <w:p w:rsidR="00EE1D4F" w:rsidRDefault="00EE1D4F" w:rsidP="001B261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pt-BR"/>
        </w:rPr>
        <w:drawing>
          <wp:anchor distT="0" distB="0" distL="114300" distR="114300" simplePos="0" relativeHeight="251659264" behindDoc="1" locked="0" layoutInCell="1" allowOverlap="1" wp14:anchorId="7D2B47A3" wp14:editId="00682A2F">
            <wp:simplePos x="0" y="0"/>
            <wp:positionH relativeFrom="column">
              <wp:posOffset>4676140</wp:posOffset>
            </wp:positionH>
            <wp:positionV relativeFrom="paragraph">
              <wp:posOffset>586105</wp:posOffset>
            </wp:positionV>
            <wp:extent cx="1168400" cy="508635"/>
            <wp:effectExtent l="0" t="0" r="0" b="5715"/>
            <wp:wrapTight wrapText="bothSides">
              <wp:wrapPolygon edited="0">
                <wp:start x="0" y="0"/>
                <wp:lineTo x="0" y="21034"/>
                <wp:lineTo x="21130" y="21034"/>
                <wp:lineTo x="211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64D">
        <w:rPr>
          <w:rFonts w:ascii="Times New Roman" w:hAnsi="Times New Roman" w:cs="Times New Roman"/>
          <w:sz w:val="24"/>
        </w:rPr>
        <w:t xml:space="preserve">Existem </w:t>
      </w:r>
      <w:r w:rsidR="00DC164D">
        <w:rPr>
          <w:rFonts w:ascii="Times New Roman" w:hAnsi="Times New Roman" w:cs="Times New Roman"/>
          <w:b/>
          <w:sz w:val="24"/>
        </w:rPr>
        <w:t>boas maneiras</w:t>
      </w:r>
      <w:r w:rsidR="00DC164D">
        <w:rPr>
          <w:rFonts w:ascii="Times New Roman" w:hAnsi="Times New Roman" w:cs="Times New Roman"/>
          <w:sz w:val="24"/>
        </w:rPr>
        <w:t xml:space="preserve"> em nossa criação de um app React, a primeira é a criação de uma pasta </w:t>
      </w:r>
      <w:r w:rsidR="00DC164D">
        <w:rPr>
          <w:rFonts w:ascii="Times New Roman" w:hAnsi="Times New Roman" w:cs="Times New Roman"/>
          <w:b/>
          <w:sz w:val="24"/>
        </w:rPr>
        <w:t>components</w:t>
      </w:r>
      <w:r w:rsidR="00DC164D">
        <w:rPr>
          <w:rFonts w:ascii="Times New Roman" w:hAnsi="Times New Roman" w:cs="Times New Roman"/>
          <w:sz w:val="24"/>
        </w:rPr>
        <w:t xml:space="preserve"> dentro de </w:t>
      </w:r>
      <w:r w:rsidR="00DC164D">
        <w:rPr>
          <w:rFonts w:ascii="Times New Roman" w:hAnsi="Times New Roman" w:cs="Times New Roman"/>
          <w:b/>
          <w:sz w:val="24"/>
        </w:rPr>
        <w:t>src</w:t>
      </w:r>
      <w:r w:rsidR="00DC164D">
        <w:rPr>
          <w:rFonts w:ascii="Times New Roman" w:hAnsi="Times New Roman" w:cs="Times New Roman"/>
          <w:sz w:val="24"/>
        </w:rPr>
        <w:t>,  cada componente terá uma pasta, e</w:t>
      </w:r>
      <w:r w:rsidR="00DC164D">
        <w:rPr>
          <w:rFonts w:ascii="Times New Roman" w:hAnsi="Times New Roman" w:cs="Times New Roman"/>
          <w:b/>
          <w:sz w:val="24"/>
        </w:rPr>
        <w:t xml:space="preserve"> tudo que não for Index, ficará dentro de components</w:t>
      </w:r>
      <w:r w:rsidR="00DC164D">
        <w:rPr>
          <w:rFonts w:ascii="Times New Roman" w:hAnsi="Times New Roman" w:cs="Times New Roman"/>
          <w:sz w:val="24"/>
        </w:rPr>
        <w:t>.</w:t>
      </w:r>
      <w:r w:rsidR="003C0D5C" w:rsidRPr="003C0D5C">
        <w:rPr>
          <w:rFonts w:ascii="Times New Roman" w:hAnsi="Times New Roman" w:cs="Times New Roman"/>
          <w:sz w:val="24"/>
        </w:rPr>
        <w:t xml:space="preserve"> </w:t>
      </w:r>
      <w:r w:rsidR="003C0D5C">
        <w:rPr>
          <w:rFonts w:ascii="Times New Roman" w:hAnsi="Times New Roman" w:cs="Times New Roman"/>
          <w:sz w:val="24"/>
        </w:rPr>
        <w:t xml:space="preserve">Faz parte das boas maneiras o uso do setNomeDaVariavel ao fazer uma função que mude um valor de variável. </w:t>
      </w:r>
    </w:p>
    <w:p w:rsidR="00612667" w:rsidRPr="00C923BB" w:rsidRDefault="00612667" w:rsidP="001B2613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612667">
        <w:rPr>
          <w:rFonts w:ascii="Times New Roman" w:hAnsi="Times New Roman" w:cs="Times New Roman"/>
          <w:b/>
          <w:sz w:val="24"/>
        </w:rPr>
        <w:t xml:space="preserve"> </w:t>
      </w:r>
      <w:r w:rsidR="00C923BB">
        <w:rPr>
          <w:rFonts w:ascii="Times New Roman" w:hAnsi="Times New Roman" w:cs="Times New Roman"/>
          <w:color w:val="FF0000"/>
          <w:sz w:val="24"/>
        </w:rPr>
        <w:t xml:space="preserve">Aqui fizemos um pequeno script de teste </w:t>
      </w:r>
      <w:r w:rsidR="00C923BB">
        <w:rPr>
          <w:rFonts w:ascii="Times New Roman" w:hAnsi="Times New Roman" w:cs="Times New Roman"/>
          <w:b/>
          <w:color w:val="FF0000"/>
          <w:sz w:val="24"/>
        </w:rPr>
        <w:t>sem usar hooks</w:t>
      </w:r>
      <w:r w:rsidR="00C923BB">
        <w:rPr>
          <w:rFonts w:ascii="Times New Roman" w:hAnsi="Times New Roman" w:cs="Times New Roman"/>
          <w:color w:val="FF0000"/>
          <w:sz w:val="24"/>
        </w:rPr>
        <w:t>, para mostrar a diferença</w:t>
      </w:r>
      <w:r w:rsidR="00CD4D75">
        <w:rPr>
          <w:rFonts w:ascii="Times New Roman" w:hAnsi="Times New Roman" w:cs="Times New Roman"/>
          <w:color w:val="FF0000"/>
          <w:sz w:val="24"/>
        </w:rPr>
        <w:t xml:space="preserve"> entre o uso e não uso de hooks, naturalmente depois fizemos utilizando hooks.</w:t>
      </w:r>
    </w:p>
    <w:p w:rsidR="00612667" w:rsidRPr="00CD4D75" w:rsidRDefault="001B2613" w:rsidP="001B261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Hooks </w:t>
      </w:r>
      <w:r>
        <w:rPr>
          <w:rFonts w:ascii="Times New Roman" w:hAnsi="Times New Roman" w:cs="Times New Roman"/>
          <w:sz w:val="24"/>
        </w:rPr>
        <w:t xml:space="preserve">todos os states e efeitos que vamos utilizar são hooks, estes são </w:t>
      </w:r>
      <w:r>
        <w:rPr>
          <w:rFonts w:ascii="Times New Roman" w:hAnsi="Times New Roman" w:cs="Times New Roman"/>
          <w:b/>
          <w:sz w:val="24"/>
        </w:rPr>
        <w:t>‘ganchos’, funções que se engancham nos seus componentes, fazendo com que sempre que seu componente sejam ativados a função em hook também vai ser acionada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color w:val="FF0000"/>
          <w:sz w:val="24"/>
        </w:rPr>
        <w:t xml:space="preserve">existem documentações sobre o uso de hook, são leituras recomendadas, também mencionando sobre o </w:t>
      </w:r>
      <w:r w:rsidRPr="001B2613">
        <w:rPr>
          <w:rFonts w:ascii="Times New Roman" w:hAnsi="Times New Roman" w:cs="Times New Roman"/>
          <w:b/>
          <w:color w:val="FF0000"/>
          <w:sz w:val="24"/>
        </w:rPr>
        <w:t>contextAPI</w:t>
      </w:r>
      <w:r>
        <w:rPr>
          <w:rFonts w:ascii="Times New Roman" w:hAnsi="Times New Roman" w:cs="Times New Roman"/>
          <w:color w:val="FF0000"/>
          <w:sz w:val="24"/>
        </w:rPr>
        <w:t>, que vai ser útil no futuro</w:t>
      </w:r>
      <w:r>
        <w:rPr>
          <w:rFonts w:ascii="Times New Roman" w:hAnsi="Times New Roman" w:cs="Times New Roman"/>
          <w:sz w:val="24"/>
        </w:rPr>
        <w:t>. Em resumo, são funções que se prendem ao componente e são acionados quando o componente é utilizado.</w:t>
      </w:r>
    </w:p>
    <w:p w:rsidR="000E012F" w:rsidRDefault="000E012F" w:rsidP="001B261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60288" behindDoc="1" locked="0" layoutInCell="1" allowOverlap="1" wp14:anchorId="6F4CB67C" wp14:editId="6D01B678">
            <wp:simplePos x="0" y="0"/>
            <wp:positionH relativeFrom="column">
              <wp:posOffset>3284855</wp:posOffset>
            </wp:positionH>
            <wp:positionV relativeFrom="paragraph">
              <wp:posOffset>220345</wp:posOffset>
            </wp:positionV>
            <wp:extent cx="2560320" cy="325120"/>
            <wp:effectExtent l="0" t="0" r="0" b="0"/>
            <wp:wrapTight wrapText="bothSides">
              <wp:wrapPolygon edited="0">
                <wp:start x="0" y="0"/>
                <wp:lineTo x="0" y="20250"/>
                <wp:lineTo x="21375" y="20250"/>
                <wp:lineTo x="2137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613">
        <w:rPr>
          <w:rFonts w:ascii="Times New Roman" w:hAnsi="Times New Roman" w:cs="Times New Roman"/>
          <w:sz w:val="24"/>
        </w:rPr>
        <w:t xml:space="preserve">O </w:t>
      </w:r>
      <w:r w:rsidR="001B2613">
        <w:rPr>
          <w:rFonts w:ascii="Times New Roman" w:hAnsi="Times New Roman" w:cs="Times New Roman"/>
          <w:b/>
          <w:sz w:val="24"/>
        </w:rPr>
        <w:t xml:space="preserve">hook de state </w:t>
      </w:r>
      <w:r w:rsidR="00CD4D75">
        <w:rPr>
          <w:rFonts w:ascii="Times New Roman" w:hAnsi="Times New Roman" w:cs="Times New Roman"/>
          <w:sz w:val="24"/>
        </w:rPr>
        <w:t xml:space="preserve">utiliza do </w:t>
      </w:r>
      <w:r w:rsidR="00CD4D75">
        <w:rPr>
          <w:rFonts w:ascii="Times New Roman" w:hAnsi="Times New Roman" w:cs="Times New Roman"/>
          <w:b/>
          <w:sz w:val="24"/>
        </w:rPr>
        <w:t>estado</w:t>
      </w:r>
      <w:r w:rsidR="00CD4D75">
        <w:rPr>
          <w:rFonts w:ascii="Times New Roman" w:hAnsi="Times New Roman" w:cs="Times New Roman"/>
          <w:sz w:val="24"/>
        </w:rPr>
        <w:t xml:space="preserve">, </w:t>
      </w:r>
      <w:r w:rsidR="00E670FB">
        <w:rPr>
          <w:rFonts w:ascii="Times New Roman" w:hAnsi="Times New Roman" w:cs="Times New Roman"/>
          <w:sz w:val="24"/>
        </w:rPr>
        <w:t>ele vai ter memória, ou seja ele consegue guardar um valor e atualiza-lo de acordo com os eventos.</w:t>
      </w:r>
    </w:p>
    <w:p w:rsidR="00CD519A" w:rsidRPr="00CD4D75" w:rsidRDefault="00C37467" w:rsidP="001B261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b/>
          <w:sz w:val="24"/>
        </w:rPr>
        <w:t xml:space="preserve">hook de effect </w:t>
      </w:r>
      <w:r>
        <w:rPr>
          <w:rFonts w:ascii="Times New Roman" w:hAnsi="Times New Roman" w:cs="Times New Roman"/>
          <w:sz w:val="24"/>
        </w:rPr>
        <w:t>é um “efeito colateral” do uso de uma funcionalidade, ou seja, é um gancho que ao atualizar um outro valor, ele se ativa e muda um outro componente.</w:t>
      </w:r>
      <w:r w:rsidR="003C0D5C">
        <w:rPr>
          <w:rFonts w:ascii="Times New Roman" w:hAnsi="Times New Roman" w:cs="Times New Roman"/>
          <w:sz w:val="24"/>
        </w:rPr>
        <w:t xml:space="preserve"> Os efeitos só vão ser executados </w:t>
      </w:r>
      <w:r w:rsidR="003C0D5C">
        <w:rPr>
          <w:rFonts w:ascii="Times New Roman" w:hAnsi="Times New Roman" w:cs="Times New Roman"/>
          <w:b/>
          <w:sz w:val="24"/>
        </w:rPr>
        <w:t xml:space="preserve">quando o valor proposto sofre uma ação </w:t>
      </w:r>
      <w:r w:rsidR="003C0D5C">
        <w:rPr>
          <w:rFonts w:ascii="Times New Roman" w:hAnsi="Times New Roman" w:cs="Times New Roman"/>
          <w:color w:val="FF0000"/>
          <w:sz w:val="24"/>
        </w:rPr>
        <w:t xml:space="preserve">se por exemplo um valor “sofre” uma ação que não altera seu valor, </w:t>
      </w:r>
      <w:r w:rsidR="003C0D5C">
        <w:rPr>
          <w:rFonts w:ascii="Times New Roman" w:hAnsi="Times New Roman" w:cs="Times New Roman"/>
          <w:b/>
          <w:color w:val="FF0000"/>
          <w:sz w:val="24"/>
        </w:rPr>
        <w:t>o efeito não ocorrerá pois não houve alteração do valor</w:t>
      </w:r>
      <w:r w:rsidR="003C0D5C" w:rsidRPr="003C0D5C">
        <w:rPr>
          <w:rFonts w:ascii="Times New Roman" w:hAnsi="Times New Roman" w:cs="Times New Roman"/>
          <w:sz w:val="24"/>
        </w:rPr>
        <w:t>.</w:t>
      </w:r>
    </w:p>
    <w:sectPr w:rsidR="00CD519A" w:rsidRPr="00CD4D75" w:rsidSect="001B2613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C2"/>
    <w:rsid w:val="000E012F"/>
    <w:rsid w:val="001B2613"/>
    <w:rsid w:val="002C5046"/>
    <w:rsid w:val="003A22E3"/>
    <w:rsid w:val="003C0D5C"/>
    <w:rsid w:val="00612667"/>
    <w:rsid w:val="007D29B5"/>
    <w:rsid w:val="00B757C2"/>
    <w:rsid w:val="00C37467"/>
    <w:rsid w:val="00C923BB"/>
    <w:rsid w:val="00CD4D75"/>
    <w:rsid w:val="00CD519A"/>
    <w:rsid w:val="00DC164D"/>
    <w:rsid w:val="00E670FB"/>
    <w:rsid w:val="00EE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396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6</cp:revision>
  <dcterms:created xsi:type="dcterms:W3CDTF">2022-06-14T11:11:00Z</dcterms:created>
  <dcterms:modified xsi:type="dcterms:W3CDTF">2022-06-14T14:07:00Z</dcterms:modified>
</cp:coreProperties>
</file>