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085B" w:rsidRDefault="00F94094" w:rsidP="00D83355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Aqui aprenderemos sobre o MySQL, faremos algumas Querys e veremos o seu funcionamento.</w:t>
      </w:r>
    </w:p>
    <w:p w:rsidR="00F94094" w:rsidRDefault="00F94094" w:rsidP="00D83355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Modelo relacional </w:t>
      </w:r>
      <w:r>
        <w:rPr>
          <w:rFonts w:ascii="Times New Roman" w:hAnsi="Times New Roman" w:cs="Times New Roman"/>
          <w:sz w:val="24"/>
        </w:rPr>
        <w:t xml:space="preserve">trabaha utilizando de </w:t>
      </w:r>
      <w:r>
        <w:rPr>
          <w:rFonts w:ascii="Times New Roman" w:hAnsi="Times New Roman" w:cs="Times New Roman"/>
          <w:b/>
          <w:sz w:val="24"/>
        </w:rPr>
        <w:t>tabelas</w:t>
      </w:r>
      <w:r>
        <w:rPr>
          <w:rFonts w:ascii="Times New Roman" w:hAnsi="Times New Roman" w:cs="Times New Roman"/>
          <w:sz w:val="24"/>
        </w:rPr>
        <w:t xml:space="preserve"> que são compostas por </w:t>
      </w:r>
      <w:r>
        <w:rPr>
          <w:rFonts w:ascii="Times New Roman" w:hAnsi="Times New Roman" w:cs="Times New Roman"/>
          <w:b/>
          <w:sz w:val="24"/>
        </w:rPr>
        <w:t>entidades</w:t>
      </w:r>
      <w:r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b/>
          <w:sz w:val="24"/>
        </w:rPr>
        <w:t xml:space="preserve">atributos </w:t>
      </w:r>
      <w:r>
        <w:rPr>
          <w:rFonts w:ascii="Times New Roman" w:hAnsi="Times New Roman" w:cs="Times New Roman"/>
          <w:sz w:val="24"/>
        </w:rPr>
        <w:t xml:space="preserve">e </w:t>
      </w:r>
      <w:r>
        <w:rPr>
          <w:rFonts w:ascii="Times New Roman" w:hAnsi="Times New Roman" w:cs="Times New Roman"/>
          <w:b/>
          <w:sz w:val="24"/>
        </w:rPr>
        <w:t>chaves</w:t>
      </w:r>
      <w:r>
        <w:rPr>
          <w:rFonts w:ascii="Times New Roman" w:hAnsi="Times New Roman" w:cs="Times New Roman"/>
          <w:sz w:val="24"/>
        </w:rPr>
        <w:t>, sendo as chaves o que permite o relacionamento entre os dados dos arquivos.</w:t>
      </w:r>
    </w:p>
    <w:p w:rsidR="00F94094" w:rsidRDefault="00F94094" w:rsidP="00D83355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 uso de tabelas permitem a organização de dados de forma estruturada, o reconhecimento de </w:t>
      </w:r>
      <w:r>
        <w:rPr>
          <w:rFonts w:ascii="Times New Roman" w:hAnsi="Times New Roman" w:cs="Times New Roman"/>
          <w:b/>
          <w:sz w:val="24"/>
        </w:rPr>
        <w:t>dados atômicos</w:t>
      </w:r>
      <w:r>
        <w:rPr>
          <w:rFonts w:ascii="Times New Roman" w:hAnsi="Times New Roman" w:cs="Times New Roman"/>
          <w:sz w:val="24"/>
        </w:rPr>
        <w:t xml:space="preserve"> (dados que são adicionados a um dado primário), e obviamente permite a manipulação de dados de forma simplificada e clara.</w:t>
      </w:r>
    </w:p>
    <w:p w:rsidR="00F94094" w:rsidRDefault="00F94094" w:rsidP="00D83355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 </w:t>
      </w:r>
      <w:r>
        <w:rPr>
          <w:rFonts w:ascii="Times New Roman" w:hAnsi="Times New Roman" w:cs="Times New Roman"/>
          <w:b/>
          <w:sz w:val="24"/>
        </w:rPr>
        <w:t xml:space="preserve">mySQL </w:t>
      </w:r>
      <w:r>
        <w:rPr>
          <w:rFonts w:ascii="Times New Roman" w:hAnsi="Times New Roman" w:cs="Times New Roman"/>
          <w:sz w:val="24"/>
        </w:rPr>
        <w:t xml:space="preserve">é um banco de dados gratúito, sendo uma das principais utilizadas no mercado de trabalho, </w:t>
      </w:r>
      <w:r w:rsidR="00D37550">
        <w:rPr>
          <w:rFonts w:ascii="Times New Roman" w:hAnsi="Times New Roman" w:cs="Times New Roman"/>
          <w:sz w:val="24"/>
        </w:rPr>
        <w:t>em geral banco de dados funcionam sempre de forma parecida, com comando e Queries sendo basicamente os mesmos, é principalmente utilizado em Database e cientistas de dados.</w:t>
      </w:r>
    </w:p>
    <w:p w:rsidR="00D37550" w:rsidRDefault="00D37550" w:rsidP="00D83355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 </w:t>
      </w:r>
      <w:r>
        <w:rPr>
          <w:rFonts w:ascii="Times New Roman" w:hAnsi="Times New Roman" w:cs="Times New Roman"/>
          <w:b/>
          <w:sz w:val="24"/>
        </w:rPr>
        <w:t>phpMyAdmin</w:t>
      </w:r>
      <w:r>
        <w:rPr>
          <w:rFonts w:ascii="Times New Roman" w:hAnsi="Times New Roman" w:cs="Times New Roman"/>
          <w:sz w:val="24"/>
        </w:rPr>
        <w:t xml:space="preserve"> é um gerenciador de banco de dados, sendo uma das mais práticas e leves para o computador.</w:t>
      </w:r>
    </w:p>
    <w:p w:rsidR="00D37550" w:rsidRDefault="00D37550" w:rsidP="00D83355">
      <w:pPr>
        <w:jc w:val="both"/>
        <w:rPr>
          <w:rFonts w:ascii="Times New Roman" w:hAnsi="Times New Roman" w:cs="Times New Roman"/>
          <w:color w:val="FF0000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Aqui tivemos um pequeno guia de instalação do mySQL.</w:t>
      </w:r>
      <w:r w:rsidR="005E44BE">
        <w:rPr>
          <w:rFonts w:ascii="Times New Roman" w:hAnsi="Times New Roman" w:cs="Times New Roman"/>
          <w:color w:val="FF0000"/>
          <w:sz w:val="24"/>
        </w:rPr>
        <w:t xml:space="preserve"> Que não foi muito bom.... mas os arquivos estão no computador, conforme for eu vou estudar essa parte separadamente, por hora as lições serão feitas com anotações aqui mesmo e screenshots.</w:t>
      </w:r>
    </w:p>
    <w:p w:rsidR="00B00511" w:rsidRDefault="00B00511" w:rsidP="00D83355">
      <w:pPr>
        <w:jc w:val="both"/>
        <w:rPr>
          <w:rFonts w:ascii="Times New Roman" w:hAnsi="Times New Roman" w:cs="Times New Roman"/>
          <w:color w:val="FF0000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É possivel a edição de tabelas SQL pelo próprio VSCODE, tendo seus próprios plugins e funcionando como qualquer outra linguagem, dito isso, vale lembrar que o meio mais adequado de usar o SQL é através de sua própria plataforma de banco de dados. Por sinal, o identificador de um arquivo SQL é o “.sql”.</w:t>
      </w:r>
      <w:bookmarkStart w:id="0" w:name="_GoBack"/>
      <w:bookmarkEnd w:id="0"/>
    </w:p>
    <w:p w:rsidR="003C0256" w:rsidRDefault="00D37550" w:rsidP="00D83355">
      <w:pPr>
        <w:jc w:val="both"/>
        <w:rPr>
          <w:rFonts w:ascii="Times New Roman" w:hAnsi="Times New Roman" w:cs="Times New Roman"/>
          <w:sz w:val="24"/>
        </w:rPr>
      </w:pPr>
      <w:r w:rsidRPr="00D37550">
        <w:rPr>
          <w:rFonts w:ascii="Times New Roman" w:hAnsi="Times New Roman" w:cs="Times New Roman"/>
          <w:b/>
          <w:sz w:val="24"/>
        </w:rPr>
        <w:t>XAMPP</w:t>
      </w:r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é uma ‘pilha de aplicações’ que envolve diversas aplicações relevantes para o funcionamento do mySQL.</w:t>
      </w:r>
    </w:p>
    <w:p w:rsidR="003C0256" w:rsidRDefault="00387800" w:rsidP="00D83355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CREATE TABLE</w:t>
      </w:r>
      <w:r w:rsidR="003C0256">
        <w:rPr>
          <w:rFonts w:ascii="Times New Roman" w:hAnsi="Times New Roman" w:cs="Times New Roman"/>
          <w:b/>
          <w:sz w:val="24"/>
        </w:rPr>
        <w:t xml:space="preserve"> </w:t>
      </w:r>
      <w:r w:rsidR="003C0256">
        <w:rPr>
          <w:rFonts w:ascii="Times New Roman" w:hAnsi="Times New Roman" w:cs="Times New Roman"/>
          <w:sz w:val="24"/>
        </w:rPr>
        <w:t>é o comando que permite criar tabelas.</w:t>
      </w:r>
    </w:p>
    <w:p w:rsidR="003C0256" w:rsidRDefault="005E44BE" w:rsidP="00D83355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 mysql é startado pelo cmd.</w:t>
      </w:r>
    </w:p>
    <w:p w:rsidR="005E44BE" w:rsidRDefault="00387800" w:rsidP="00D83355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pt-BR"/>
        </w:rPr>
        <w:drawing>
          <wp:anchor distT="0" distB="0" distL="114300" distR="114300" simplePos="0" relativeHeight="251658240" behindDoc="1" locked="0" layoutInCell="1" allowOverlap="1" wp14:anchorId="630272AC" wp14:editId="6FF6291E">
            <wp:simplePos x="0" y="0"/>
            <wp:positionH relativeFrom="column">
              <wp:posOffset>-572770</wp:posOffset>
            </wp:positionH>
            <wp:positionV relativeFrom="paragraph">
              <wp:posOffset>496570</wp:posOffset>
            </wp:positionV>
            <wp:extent cx="6560820" cy="1852295"/>
            <wp:effectExtent l="0" t="0" r="0" b="0"/>
            <wp:wrapTight wrapText="bothSides">
              <wp:wrapPolygon edited="0">
                <wp:start x="0" y="0"/>
                <wp:lineTo x="0" y="21326"/>
                <wp:lineTo x="21512" y="21326"/>
                <wp:lineTo x="21512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0820" cy="1852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E44BE">
        <w:rPr>
          <w:rFonts w:ascii="Times New Roman" w:hAnsi="Times New Roman" w:cs="Times New Roman"/>
          <w:sz w:val="24"/>
        </w:rPr>
        <w:t xml:space="preserve">Nas boas práticas, os comandos em SQL são passados em FULL CAPS enquanto as variaveis em </w:t>
      </w:r>
      <w:r w:rsidR="006F6CAB">
        <w:rPr>
          <w:rFonts w:ascii="Times New Roman" w:hAnsi="Times New Roman" w:cs="Times New Roman"/>
          <w:sz w:val="24"/>
        </w:rPr>
        <w:t>lower case.</w:t>
      </w:r>
    </w:p>
    <w:p w:rsidR="006F6CAB" w:rsidRDefault="00387800" w:rsidP="00D83355">
      <w:pPr>
        <w:jc w:val="both"/>
        <w:rPr>
          <w:rFonts w:ascii="Times New Roman" w:hAnsi="Times New Roman" w:cs="Times New Roman"/>
          <w:sz w:val="24"/>
        </w:rPr>
      </w:pPr>
      <w:r w:rsidRPr="00387800">
        <w:rPr>
          <w:rFonts w:ascii="Times New Roman" w:hAnsi="Times New Roman" w:cs="Times New Roman"/>
          <w:b/>
          <w:sz w:val="24"/>
        </w:rPr>
        <w:lastRenderedPageBreak/>
        <w:t>INSERT INTO</w:t>
      </w:r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indica as colunas que serão p</w:t>
      </w:r>
      <w:r w:rsidR="00C821BD">
        <w:rPr>
          <w:rFonts w:ascii="Times New Roman" w:hAnsi="Times New Roman" w:cs="Times New Roman"/>
          <w:sz w:val="24"/>
        </w:rPr>
        <w:t>reenchidas e valores, indicando valores a serem adicionados.</w:t>
      </w:r>
    </w:p>
    <w:p w:rsidR="00C821BD" w:rsidRPr="00387800" w:rsidRDefault="00C821BD" w:rsidP="00724C7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data é colada em formato americano YYY/MM/DD, os dados em insert info tambem são colocados entre chaves {}.</w:t>
      </w:r>
      <w:r>
        <w:rPr>
          <w:rFonts w:ascii="Times New Roman" w:hAnsi="Times New Roman" w:cs="Times New Roman"/>
          <w:noProof/>
          <w:sz w:val="24"/>
          <w:lang w:eastAsia="pt-BR"/>
        </w:rPr>
        <w:drawing>
          <wp:inline distT="0" distB="0" distL="0" distR="0" wp14:anchorId="51944EAC" wp14:editId="419AF02E">
            <wp:extent cx="5382895" cy="278130"/>
            <wp:effectExtent l="0" t="0" r="825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2895" cy="27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7550" w:rsidRPr="00724C7A" w:rsidRDefault="00C821BD" w:rsidP="00D83355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primary key, o </w:t>
      </w:r>
      <w:r>
        <w:rPr>
          <w:rFonts w:ascii="Times New Roman" w:hAnsi="Times New Roman" w:cs="Times New Roman"/>
          <w:b/>
          <w:sz w:val="24"/>
        </w:rPr>
        <w:t>id</w:t>
      </w:r>
      <w:r>
        <w:rPr>
          <w:rFonts w:ascii="Times New Roman" w:hAnsi="Times New Roman" w:cs="Times New Roman"/>
          <w:sz w:val="24"/>
        </w:rPr>
        <w:t>, serve para diferenciar os diversos objetos no banco, cada objeto possuirá um id único que será a principal forma de trabalhar utilizando e reconhecendo os dados.</w:t>
      </w:r>
      <w:r w:rsidR="00724C7A">
        <w:rPr>
          <w:rFonts w:ascii="Times New Roman" w:hAnsi="Times New Roman" w:cs="Times New Roman"/>
          <w:sz w:val="24"/>
        </w:rPr>
        <w:t xml:space="preserve"> </w:t>
      </w:r>
      <w:r w:rsidR="00724C7A">
        <w:rPr>
          <w:rFonts w:ascii="Times New Roman" w:hAnsi="Times New Roman" w:cs="Times New Roman"/>
          <w:b/>
          <w:sz w:val="24"/>
        </w:rPr>
        <w:t>Ela é um valor único, mesmo após uma informação ser deletada, o valor da id nunca será atribuido para nenhuma nova informação, ela é única, imutavel e nunca irá repetir</w:t>
      </w:r>
      <w:r w:rsidR="00724C7A">
        <w:rPr>
          <w:rFonts w:ascii="Times New Roman" w:hAnsi="Times New Roman" w:cs="Times New Roman"/>
          <w:sz w:val="24"/>
        </w:rPr>
        <w:t>.</w:t>
      </w:r>
    </w:p>
    <w:p w:rsidR="00C821BD" w:rsidRDefault="00D83355" w:rsidP="00D83355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pt-BR"/>
        </w:rPr>
        <w:drawing>
          <wp:anchor distT="0" distB="0" distL="114300" distR="114300" simplePos="0" relativeHeight="251659264" behindDoc="1" locked="0" layoutInCell="1" allowOverlap="1" wp14:anchorId="6FFCEA6D" wp14:editId="54BA5002">
            <wp:simplePos x="0" y="0"/>
            <wp:positionH relativeFrom="column">
              <wp:posOffset>635</wp:posOffset>
            </wp:positionH>
            <wp:positionV relativeFrom="paragraph">
              <wp:posOffset>215900</wp:posOffset>
            </wp:positionV>
            <wp:extent cx="1725295" cy="325755"/>
            <wp:effectExtent l="0" t="0" r="8255" b="0"/>
            <wp:wrapTight wrapText="bothSides">
              <wp:wrapPolygon edited="0">
                <wp:start x="0" y="0"/>
                <wp:lineTo x="0" y="20211"/>
                <wp:lineTo x="21465" y="20211"/>
                <wp:lineTo x="21465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5295" cy="32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821BD">
        <w:rPr>
          <w:rFonts w:ascii="Times New Roman" w:hAnsi="Times New Roman" w:cs="Times New Roman"/>
          <w:b/>
          <w:sz w:val="24"/>
        </w:rPr>
        <w:t xml:space="preserve">SELECT * FROM </w:t>
      </w:r>
      <w:r w:rsidR="00C821BD">
        <w:rPr>
          <w:rFonts w:ascii="Times New Roman" w:hAnsi="Times New Roman" w:cs="Times New Roman"/>
          <w:sz w:val="24"/>
        </w:rPr>
        <w:t xml:space="preserve">seleciona os dados que seram exibidos de </w:t>
      </w:r>
      <w:r>
        <w:rPr>
          <w:rFonts w:ascii="Times New Roman" w:hAnsi="Times New Roman" w:cs="Times New Roman"/>
          <w:sz w:val="24"/>
        </w:rPr>
        <w:t>uma certa tabela, o * seleciona tudo, mas pode ser colocado algum dado da tabela e ele mostrara apenas esses dados específicos.</w:t>
      </w:r>
    </w:p>
    <w:p w:rsidR="00D83355" w:rsidRDefault="00D83355" w:rsidP="00D83355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UPDATE </w:t>
      </w:r>
      <w:r>
        <w:rPr>
          <w:rFonts w:ascii="Times New Roman" w:hAnsi="Times New Roman" w:cs="Times New Roman"/>
          <w:sz w:val="24"/>
        </w:rPr>
        <w:t>permite atualizar um dado de uma tabela.</w:t>
      </w:r>
    </w:p>
    <w:p w:rsidR="00D83355" w:rsidRPr="00DE70C1" w:rsidRDefault="00D83355" w:rsidP="00D83355">
      <w:pPr>
        <w:jc w:val="both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UPDATE pessoas SET nome = ‘Rafael Ramos’</w:t>
      </w:r>
      <w:r w:rsidR="00DE70C1">
        <w:rPr>
          <w:rFonts w:ascii="Times New Roman" w:hAnsi="Times New Roman" w:cs="Times New Roman"/>
          <w:i/>
          <w:sz w:val="24"/>
        </w:rPr>
        <w:t xml:space="preserve"> </w:t>
      </w:r>
      <w:r w:rsidR="00DE70C1">
        <w:rPr>
          <w:rFonts w:ascii="Times New Roman" w:hAnsi="Times New Roman" w:cs="Times New Roman"/>
          <w:b/>
          <w:i/>
          <w:sz w:val="24"/>
        </w:rPr>
        <w:t xml:space="preserve">WHERE </w:t>
      </w:r>
      <w:r w:rsidR="00DE70C1">
        <w:rPr>
          <w:rFonts w:ascii="Times New Roman" w:hAnsi="Times New Roman" w:cs="Times New Roman"/>
          <w:i/>
          <w:sz w:val="24"/>
        </w:rPr>
        <w:t>id=1</w:t>
      </w:r>
    </w:p>
    <w:p w:rsidR="00D83355" w:rsidRDefault="00D83355" w:rsidP="00D83355">
      <w:pPr>
        <w:jc w:val="both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(Comando coluna comando caracteristica = nova caracteristica)</w:t>
      </w:r>
      <w:r w:rsidR="00DE70C1">
        <w:rPr>
          <w:rFonts w:ascii="Times New Roman" w:hAnsi="Times New Roman" w:cs="Times New Roman"/>
          <w:i/>
          <w:sz w:val="24"/>
        </w:rPr>
        <w:t xml:space="preserve"> comando id=number</w:t>
      </w:r>
    </w:p>
    <w:p w:rsidR="00DE70C1" w:rsidRDefault="00DE70C1" w:rsidP="00D83355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WHERE </w:t>
      </w:r>
      <w:r>
        <w:rPr>
          <w:rFonts w:ascii="Times New Roman" w:hAnsi="Times New Roman" w:cs="Times New Roman"/>
          <w:sz w:val="24"/>
        </w:rPr>
        <w:t>é o subcomando que permite o SQL a encontrar o que deseja fazer, só funciona com o comando id, pois é a única caracteristica que será sempre única dos objetos.</w:t>
      </w:r>
    </w:p>
    <w:p w:rsidR="00DE70C1" w:rsidRDefault="00DE70C1" w:rsidP="00D83355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DELETE </w:t>
      </w:r>
      <w:r>
        <w:rPr>
          <w:rFonts w:ascii="Times New Roman" w:hAnsi="Times New Roman" w:cs="Times New Roman"/>
          <w:sz w:val="24"/>
        </w:rPr>
        <w:t xml:space="preserve">é o comando que deleta </w:t>
      </w:r>
      <w:r>
        <w:rPr>
          <w:rFonts w:ascii="Times New Roman" w:hAnsi="Times New Roman" w:cs="Times New Roman"/>
          <w:b/>
          <w:sz w:val="24"/>
        </w:rPr>
        <w:t xml:space="preserve">permanentemente </w:t>
      </w:r>
      <w:r w:rsidR="00724C7A">
        <w:rPr>
          <w:rFonts w:ascii="Times New Roman" w:hAnsi="Times New Roman" w:cs="Times New Roman"/>
          <w:sz w:val="24"/>
        </w:rPr>
        <w:t>um objeto.</w:t>
      </w:r>
    </w:p>
    <w:p w:rsidR="00724C7A" w:rsidRDefault="00724C7A" w:rsidP="00D83355">
      <w:pPr>
        <w:jc w:val="both"/>
        <w:rPr>
          <w:rFonts w:ascii="Times New Roman" w:hAnsi="Times New Roman" w:cs="Times New Roman"/>
          <w:i/>
          <w:sz w:val="24"/>
          <w:lang w:val="en-US"/>
        </w:rPr>
      </w:pPr>
      <w:r>
        <w:rPr>
          <w:rFonts w:ascii="Times New Roman" w:hAnsi="Times New Roman" w:cs="Times New Roman"/>
          <w:i/>
          <w:sz w:val="24"/>
          <w:lang w:val="en-US"/>
        </w:rPr>
        <w:t>DELETE FROM</w:t>
      </w:r>
      <w:r w:rsidRPr="00724C7A">
        <w:rPr>
          <w:rFonts w:ascii="Times New Roman" w:hAnsi="Times New Roman" w:cs="Times New Roman"/>
          <w:i/>
          <w:sz w:val="24"/>
          <w:lang w:val="en-US"/>
        </w:rPr>
        <w:t xml:space="preserve"> </w:t>
      </w:r>
      <w:proofErr w:type="spellStart"/>
      <w:r w:rsidRPr="00724C7A">
        <w:rPr>
          <w:rFonts w:ascii="Times New Roman" w:hAnsi="Times New Roman" w:cs="Times New Roman"/>
          <w:i/>
          <w:sz w:val="24"/>
          <w:lang w:val="en-US"/>
        </w:rPr>
        <w:t>variavel</w:t>
      </w:r>
      <w:proofErr w:type="spellEnd"/>
      <w:r w:rsidRPr="00724C7A">
        <w:rPr>
          <w:rFonts w:ascii="Times New Roman" w:hAnsi="Times New Roman" w:cs="Times New Roman"/>
          <w:i/>
          <w:sz w:val="24"/>
          <w:lang w:val="en-US"/>
        </w:rPr>
        <w:t xml:space="preserve"> WHERE id=1</w:t>
      </w:r>
    </w:p>
    <w:p w:rsidR="00724C7A" w:rsidRPr="00724C7A" w:rsidRDefault="00724C7A" w:rsidP="00D83355">
      <w:pPr>
        <w:jc w:val="both"/>
        <w:rPr>
          <w:rFonts w:ascii="Times New Roman" w:hAnsi="Times New Roman" w:cs="Times New Roman"/>
          <w:sz w:val="24"/>
        </w:rPr>
      </w:pPr>
      <w:r w:rsidRPr="00724C7A">
        <w:rPr>
          <w:rFonts w:ascii="Times New Roman" w:hAnsi="Times New Roman" w:cs="Times New Roman"/>
          <w:sz w:val="24"/>
        </w:rPr>
        <w:t xml:space="preserve">Não existe um commando inverso para o delete, </w:t>
      </w:r>
      <w:r>
        <w:rPr>
          <w:rFonts w:ascii="Times New Roman" w:hAnsi="Times New Roman" w:cs="Times New Roman"/>
          <w:b/>
          <w:sz w:val="24"/>
        </w:rPr>
        <w:t>logo sua ação é irreversivel e pode causar danos à tabela se usado erroneamente</w:t>
      </w:r>
      <w:r>
        <w:rPr>
          <w:rFonts w:ascii="Times New Roman" w:hAnsi="Times New Roman" w:cs="Times New Roman"/>
          <w:sz w:val="24"/>
        </w:rPr>
        <w:t>.</w:t>
      </w:r>
    </w:p>
    <w:p w:rsidR="00D83355" w:rsidRDefault="00724C7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ORDER BY </w:t>
      </w:r>
      <w:r>
        <w:rPr>
          <w:rFonts w:ascii="Times New Roman" w:hAnsi="Times New Roman" w:cs="Times New Roman"/>
          <w:sz w:val="24"/>
        </w:rPr>
        <w:t>é um comando que permite ordenar a forma que as informações serão exibidas.</w:t>
      </w:r>
    </w:p>
    <w:p w:rsidR="00724C7A" w:rsidRPr="00724C7A" w:rsidRDefault="00724C7A">
      <w:pPr>
        <w:rPr>
          <w:rFonts w:ascii="Times New Roman" w:hAnsi="Times New Roman" w:cs="Times New Roman"/>
          <w:i/>
          <w:sz w:val="24"/>
          <w:lang w:val="en-US"/>
        </w:rPr>
      </w:pPr>
      <w:r w:rsidRPr="00724C7A">
        <w:rPr>
          <w:rFonts w:ascii="Times New Roman" w:hAnsi="Times New Roman" w:cs="Times New Roman"/>
          <w:i/>
          <w:sz w:val="24"/>
          <w:lang w:val="en-US"/>
        </w:rPr>
        <w:t xml:space="preserve">SELECT * FROM </w:t>
      </w:r>
      <w:proofErr w:type="spellStart"/>
      <w:r w:rsidRPr="00724C7A">
        <w:rPr>
          <w:rFonts w:ascii="Times New Roman" w:hAnsi="Times New Roman" w:cs="Times New Roman"/>
          <w:i/>
          <w:sz w:val="24"/>
          <w:lang w:val="en-US"/>
        </w:rPr>
        <w:t>variavel</w:t>
      </w:r>
      <w:proofErr w:type="spellEnd"/>
      <w:r w:rsidRPr="00724C7A">
        <w:rPr>
          <w:rFonts w:ascii="Times New Roman" w:hAnsi="Times New Roman" w:cs="Times New Roman"/>
          <w:i/>
          <w:sz w:val="24"/>
          <w:lang w:val="en-US"/>
        </w:rPr>
        <w:t xml:space="preserve"> ORDER BY </w:t>
      </w:r>
      <w:proofErr w:type="spellStart"/>
      <w:r w:rsidRPr="00724C7A">
        <w:rPr>
          <w:rFonts w:ascii="Times New Roman" w:hAnsi="Times New Roman" w:cs="Times New Roman"/>
          <w:i/>
          <w:sz w:val="24"/>
          <w:lang w:val="en-US"/>
        </w:rPr>
        <w:t>caracteristica</w:t>
      </w:r>
      <w:proofErr w:type="spellEnd"/>
    </w:p>
    <w:p w:rsidR="00724C7A" w:rsidRPr="00724C7A" w:rsidRDefault="00724C7A">
      <w:pPr>
        <w:rPr>
          <w:rFonts w:ascii="Times New Roman" w:hAnsi="Times New Roman" w:cs="Times New Roman"/>
          <w:sz w:val="24"/>
        </w:rPr>
      </w:pPr>
      <w:r w:rsidRPr="00724C7A">
        <w:rPr>
          <w:rFonts w:ascii="Times New Roman" w:hAnsi="Times New Roman" w:cs="Times New Roman"/>
          <w:sz w:val="24"/>
        </w:rPr>
        <w:t xml:space="preserve">Ou seja, a variável sera ordenada baseada na </w:t>
      </w:r>
      <w:r>
        <w:rPr>
          <w:rFonts w:ascii="Times New Roman" w:hAnsi="Times New Roman" w:cs="Times New Roman"/>
          <w:sz w:val="24"/>
        </w:rPr>
        <w:t>ordem (alfabética</w:t>
      </w:r>
      <w:r w:rsidR="00CB41A4">
        <w:rPr>
          <w:rFonts w:ascii="Times New Roman" w:hAnsi="Times New Roman" w:cs="Times New Roman"/>
          <w:sz w:val="24"/>
        </w:rPr>
        <w:t>/crescente, mas podendo ser modificado para ser decrescente</w:t>
      </w:r>
      <w:r>
        <w:rPr>
          <w:rFonts w:ascii="Times New Roman" w:hAnsi="Times New Roman" w:cs="Times New Roman"/>
          <w:sz w:val="24"/>
        </w:rPr>
        <w:t xml:space="preserve">) </w:t>
      </w:r>
      <w:r w:rsidR="00CB41A4">
        <w:rPr>
          <w:rFonts w:ascii="Times New Roman" w:hAnsi="Times New Roman" w:cs="Times New Roman"/>
          <w:sz w:val="24"/>
        </w:rPr>
        <w:t>de caracteristica especificada.</w:t>
      </w:r>
    </w:p>
    <w:p w:rsidR="00D37550" w:rsidRDefault="00CB41A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ALTER TABLE </w:t>
      </w:r>
      <w:r>
        <w:rPr>
          <w:rFonts w:ascii="Times New Roman" w:hAnsi="Times New Roman" w:cs="Times New Roman"/>
          <w:sz w:val="24"/>
        </w:rPr>
        <w:t>é uma query que permite alterar a tabela selecionada.</w:t>
      </w:r>
    </w:p>
    <w:p w:rsidR="00CB41A4" w:rsidRDefault="00CB41A4">
      <w:pPr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ALTER TABLE nometabela ADD caracteristica TIPO not NULL  AFTER outracaracterística</w:t>
      </w:r>
    </w:p>
    <w:p w:rsidR="00CB41A4" w:rsidRDefault="00284FA6" w:rsidP="00284FA6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pt-BR"/>
        </w:rPr>
        <w:drawing>
          <wp:anchor distT="0" distB="0" distL="114300" distR="114300" simplePos="0" relativeHeight="251660288" behindDoc="1" locked="0" layoutInCell="1" allowOverlap="1" wp14:anchorId="711D318A" wp14:editId="08026AB4">
            <wp:simplePos x="0" y="0"/>
            <wp:positionH relativeFrom="column">
              <wp:posOffset>2004060</wp:posOffset>
            </wp:positionH>
            <wp:positionV relativeFrom="paragraph">
              <wp:posOffset>94615</wp:posOffset>
            </wp:positionV>
            <wp:extent cx="3840480" cy="222885"/>
            <wp:effectExtent l="0" t="0" r="7620" b="5715"/>
            <wp:wrapTight wrapText="bothSides">
              <wp:wrapPolygon edited="0">
                <wp:start x="0" y="0"/>
                <wp:lineTo x="0" y="20308"/>
                <wp:lineTo x="21536" y="20308"/>
                <wp:lineTo x="21536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80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B41A4">
        <w:rPr>
          <w:rFonts w:ascii="Times New Roman" w:hAnsi="Times New Roman" w:cs="Times New Roman"/>
          <w:b/>
          <w:sz w:val="24"/>
        </w:rPr>
        <w:t xml:space="preserve">COUNT </w:t>
      </w:r>
      <w:r w:rsidR="00CB41A4">
        <w:rPr>
          <w:rFonts w:ascii="Times New Roman" w:hAnsi="Times New Roman" w:cs="Times New Roman"/>
          <w:sz w:val="24"/>
        </w:rPr>
        <w:t>conta a quantidade da valores que foram ins</w:t>
      </w:r>
      <w:r>
        <w:rPr>
          <w:rFonts w:ascii="Times New Roman" w:hAnsi="Times New Roman" w:cs="Times New Roman"/>
          <w:sz w:val="24"/>
        </w:rPr>
        <w:t>eridos dentro de uma caracteristica/agrupamento e os lista.</w:t>
      </w:r>
    </w:p>
    <w:p w:rsidR="00284FA6" w:rsidRPr="00CB41A4" w:rsidRDefault="00284FA6">
      <w:pPr>
        <w:rPr>
          <w:rFonts w:ascii="Times New Roman" w:hAnsi="Times New Roman" w:cs="Times New Roman"/>
          <w:sz w:val="24"/>
        </w:rPr>
      </w:pPr>
    </w:p>
    <w:p w:rsidR="00D37550" w:rsidRPr="00724C7A" w:rsidRDefault="00D37550">
      <w:pPr>
        <w:rPr>
          <w:rFonts w:ascii="Times New Roman" w:hAnsi="Times New Roman" w:cs="Times New Roman"/>
          <w:sz w:val="24"/>
        </w:rPr>
      </w:pPr>
    </w:p>
    <w:sectPr w:rsidR="00D37550" w:rsidRPr="00724C7A" w:rsidSect="00F94094"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4C8B"/>
    <w:rsid w:val="00284FA6"/>
    <w:rsid w:val="002C5046"/>
    <w:rsid w:val="00387800"/>
    <w:rsid w:val="003A22E3"/>
    <w:rsid w:val="003C0256"/>
    <w:rsid w:val="005B4C8B"/>
    <w:rsid w:val="005E44BE"/>
    <w:rsid w:val="006F6CAB"/>
    <w:rsid w:val="00724C7A"/>
    <w:rsid w:val="00B00511"/>
    <w:rsid w:val="00C821BD"/>
    <w:rsid w:val="00CB41A4"/>
    <w:rsid w:val="00D37550"/>
    <w:rsid w:val="00D83355"/>
    <w:rsid w:val="00DE70C1"/>
    <w:rsid w:val="00F94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6C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6CA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6C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6CA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2</Pages>
  <Words>557</Words>
  <Characters>3008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ramos paes barreto</dc:creator>
  <cp:keywords/>
  <dc:description/>
  <cp:lastModifiedBy>rafael ramos paes barreto</cp:lastModifiedBy>
  <cp:revision>4</cp:revision>
  <dcterms:created xsi:type="dcterms:W3CDTF">2022-06-19T12:08:00Z</dcterms:created>
  <dcterms:modified xsi:type="dcterms:W3CDTF">2022-06-19T15:50:00Z</dcterms:modified>
</cp:coreProperties>
</file>