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1A3" w:rsidRDefault="000A783E" w:rsidP="00FA51A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8240" behindDoc="1" locked="0" layoutInCell="1" allowOverlap="1" wp14:anchorId="59CAEBD7" wp14:editId="58C68061">
            <wp:simplePos x="0" y="0"/>
            <wp:positionH relativeFrom="column">
              <wp:posOffset>2625090</wp:posOffset>
            </wp:positionH>
            <wp:positionV relativeFrom="paragraph">
              <wp:posOffset>48895</wp:posOffset>
            </wp:positionV>
            <wp:extent cx="3249930" cy="1489710"/>
            <wp:effectExtent l="0" t="0" r="7620" b="0"/>
            <wp:wrapTight wrapText="bothSides">
              <wp:wrapPolygon edited="0">
                <wp:start x="0" y="0"/>
                <wp:lineTo x="0" y="21269"/>
                <wp:lineTo x="21524" y="21269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1A3">
        <w:rPr>
          <w:rFonts w:ascii="Times New Roman" w:hAnsi="Times New Roman" w:cs="Times New Roman"/>
          <w:b/>
          <w:sz w:val="24"/>
        </w:rPr>
        <w:t xml:space="preserve">Estrutura de repetição </w:t>
      </w:r>
      <w:r w:rsidR="00FA51A3">
        <w:rPr>
          <w:rFonts w:ascii="Times New Roman" w:hAnsi="Times New Roman" w:cs="Times New Roman"/>
          <w:sz w:val="24"/>
        </w:rPr>
        <w:t xml:space="preserve">são estruturas que permitem repetir um determinado comum uma certa quantidade de vezes, geralmente denominada pela palavra loop. Essas estruturas são: </w:t>
      </w:r>
      <w:r w:rsidR="00FA51A3">
        <w:rPr>
          <w:rFonts w:ascii="Times New Roman" w:hAnsi="Times New Roman" w:cs="Times New Roman"/>
          <w:b/>
          <w:sz w:val="24"/>
        </w:rPr>
        <w:t>for</w:t>
      </w:r>
      <w:r w:rsidR="00FA51A3">
        <w:rPr>
          <w:rFonts w:ascii="Times New Roman" w:hAnsi="Times New Roman" w:cs="Times New Roman"/>
          <w:sz w:val="24"/>
        </w:rPr>
        <w:t xml:space="preserve">, </w:t>
      </w:r>
      <w:r w:rsidR="00FA51A3">
        <w:rPr>
          <w:rFonts w:ascii="Times New Roman" w:hAnsi="Times New Roman" w:cs="Times New Roman"/>
          <w:b/>
          <w:sz w:val="24"/>
        </w:rPr>
        <w:t xml:space="preserve">while </w:t>
      </w:r>
      <w:r w:rsidR="00FA51A3">
        <w:rPr>
          <w:rFonts w:ascii="Times New Roman" w:hAnsi="Times New Roman" w:cs="Times New Roman"/>
          <w:sz w:val="24"/>
        </w:rPr>
        <w:t xml:space="preserve">e </w:t>
      </w:r>
      <w:r w:rsidR="00FA51A3">
        <w:rPr>
          <w:rFonts w:ascii="Times New Roman" w:hAnsi="Times New Roman" w:cs="Times New Roman"/>
          <w:b/>
          <w:sz w:val="24"/>
        </w:rPr>
        <w:t>while do</w:t>
      </w:r>
      <w:r w:rsidR="00FA51A3">
        <w:rPr>
          <w:rFonts w:ascii="Times New Roman" w:hAnsi="Times New Roman" w:cs="Times New Roman"/>
          <w:sz w:val="24"/>
        </w:rPr>
        <w:t>, que são usadas em diversas situações.</w:t>
      </w:r>
    </w:p>
    <w:p w:rsidR="00FA51A3" w:rsidRDefault="00FA51A3" w:rsidP="00FA51A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comando </w:t>
      </w:r>
      <w:r>
        <w:rPr>
          <w:rFonts w:ascii="Times New Roman" w:hAnsi="Times New Roman" w:cs="Times New Roman"/>
          <w:b/>
          <w:sz w:val="24"/>
        </w:rPr>
        <w:t xml:space="preserve">break </w:t>
      </w:r>
      <w:r>
        <w:rPr>
          <w:rFonts w:ascii="Times New Roman" w:hAnsi="Times New Roman" w:cs="Times New Roman"/>
          <w:sz w:val="24"/>
        </w:rPr>
        <w:t>serve para terminar a repetição de forma abrupta</w:t>
      </w:r>
      <w:r w:rsidR="000A783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se necessário.</w:t>
      </w:r>
    </w:p>
    <w:p w:rsidR="00FA51A3" w:rsidRDefault="00FA51A3" w:rsidP="00FA51A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comando </w:t>
      </w:r>
      <w:r>
        <w:rPr>
          <w:rFonts w:ascii="Times New Roman" w:hAnsi="Times New Roman" w:cs="Times New Roman"/>
          <w:b/>
          <w:sz w:val="24"/>
        </w:rPr>
        <w:t xml:space="preserve">continue </w:t>
      </w:r>
      <w:r>
        <w:rPr>
          <w:rFonts w:ascii="Times New Roman" w:hAnsi="Times New Roman" w:cs="Times New Roman"/>
          <w:sz w:val="24"/>
        </w:rPr>
        <w:t xml:space="preserve">ignora os próximos passos do bloco </w:t>
      </w:r>
      <w:r w:rsidR="000A783E">
        <w:rPr>
          <w:rFonts w:ascii="Times New Roman" w:hAnsi="Times New Roman" w:cs="Times New Roman"/>
          <w:sz w:val="24"/>
        </w:rPr>
        <w:t>e volta a tentar testar se o comando continuará ser rotacionado.</w:t>
      </w:r>
    </w:p>
    <w:p w:rsidR="000A783E" w:rsidRDefault="000A783E" w:rsidP="00FA51A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Também existem as estruturas de detrimento e incremento, como na imagem abaixo:</w:t>
      </w:r>
    </w:p>
    <w:p w:rsidR="000A783E" w:rsidRDefault="000A783E" w:rsidP="00FA51A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5144494" cy="247294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007" cy="247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83E" w:rsidRDefault="000A783E" w:rsidP="00FA51A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Note a principal diferença é </w:t>
      </w:r>
      <w:r>
        <w:rPr>
          <w:rFonts w:ascii="Times New Roman" w:hAnsi="Times New Roman" w:cs="Times New Roman"/>
          <w:b/>
          <w:sz w:val="24"/>
        </w:rPr>
        <w:t>quando o numero é retornado</w:t>
      </w:r>
      <w:r>
        <w:rPr>
          <w:rFonts w:ascii="Times New Roman" w:hAnsi="Times New Roman" w:cs="Times New Roman"/>
          <w:sz w:val="24"/>
        </w:rPr>
        <w:t xml:space="preserve">, quando é pré-fixado o numero sera retornado </w:t>
      </w:r>
      <w:r>
        <w:rPr>
          <w:rFonts w:ascii="Times New Roman" w:hAnsi="Times New Roman" w:cs="Times New Roman"/>
          <w:b/>
          <w:sz w:val="24"/>
        </w:rPr>
        <w:t>após a soma/subtração</w:t>
      </w:r>
      <w:r>
        <w:rPr>
          <w:rFonts w:ascii="Times New Roman" w:hAnsi="Times New Roman" w:cs="Times New Roman"/>
          <w:sz w:val="24"/>
        </w:rPr>
        <w:t>, e vice versa.</w:t>
      </w:r>
    </w:p>
    <w:p w:rsidR="000A783E" w:rsidRDefault="000A783E" w:rsidP="00FA51A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Array </w:t>
      </w:r>
      <w:r>
        <w:rPr>
          <w:rFonts w:ascii="Times New Roman" w:hAnsi="Times New Roman" w:cs="Times New Roman"/>
          <w:sz w:val="24"/>
        </w:rPr>
        <w:t>é um objeto usado para guardar diversas informações de forma sequencial dados de mesmo tipo.</w:t>
      </w:r>
    </w:p>
    <w:p w:rsidR="000A783E" w:rsidRPr="000D25F6" w:rsidRDefault="000D25F6" w:rsidP="00FA51A3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Foi feito diversos exercícios aqui.</w:t>
      </w:r>
      <w:bookmarkStart w:id="0" w:name="_GoBack"/>
      <w:bookmarkEnd w:id="0"/>
    </w:p>
    <w:sectPr w:rsidR="000A783E" w:rsidRPr="000D25F6" w:rsidSect="00FA51A3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069"/>
    <w:rsid w:val="000A783E"/>
    <w:rsid w:val="000D25F6"/>
    <w:rsid w:val="002C5046"/>
    <w:rsid w:val="003A22E3"/>
    <w:rsid w:val="00B94069"/>
    <w:rsid w:val="00FA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8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8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paes barreto</dc:creator>
  <cp:keywords/>
  <dc:description/>
  <cp:lastModifiedBy>rafael ramos paes barreto</cp:lastModifiedBy>
  <cp:revision>5</cp:revision>
  <dcterms:created xsi:type="dcterms:W3CDTF">2022-06-28T11:44:00Z</dcterms:created>
  <dcterms:modified xsi:type="dcterms:W3CDTF">2022-06-28T13:40:00Z</dcterms:modified>
</cp:coreProperties>
</file>