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E98419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5080</wp:posOffset>
            </wp:positionH>
            <wp:positionV relativeFrom="paragraph">
              <wp:posOffset>29845</wp:posOffset>
            </wp:positionV>
            <wp:extent cx="929640" cy="756285"/>
            <wp:effectExtent l="0" t="0" r="0" b="0"/>
            <wp:wrapSquare wrapText="righ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98419"/>
        </w:rPr>
        <w:t xml:space="preserve"> </w:t>
      </w:r>
      <w:r>
        <w:rPr>
          <w:rFonts w:ascii="Roboto" w:hAnsi="Roboto"/>
          <w:b/>
          <w:bCs/>
          <w:color w:val="E98419"/>
          <w:sz w:val="32"/>
          <w:szCs w:val="32"/>
        </w:rPr>
        <w:t>FACULDADE ANHANGUERA DE TAUBATÉ</w:t>
      </w:r>
    </w:p>
    <w:p>
      <w:pPr>
        <w:pStyle w:val="Normal"/>
        <w:jc w:val="center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</w:r>
    </w:p>
    <w:p>
      <w:pPr>
        <w:pStyle w:val="Normal"/>
        <w:jc w:val="center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Avenida Charles Schnneider, 585 – Parque Sr. do Bonfim, Taubaté/SP</w:t>
      </w:r>
    </w:p>
    <w:p>
      <w:pPr>
        <w:pStyle w:val="Normal"/>
        <w:jc w:val="center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(12) 3634-4126 – www.anhanguera.com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i/>
          <w:iCs/>
        </w:rPr>
        <w:t>Modelagem de Dados</w:t>
      </w:r>
      <w:r>
        <w:rPr/>
        <w:t xml:space="preserve"> – Exercícios do 2º Bimestre </w:t>
      </w:r>
      <w:r>
        <w:rPr>
          <w:rFonts w:eastAsia="Source Han Serif CN" w:cs="Lohit Devanagari"/>
          <w:color w:val="auto"/>
          <w:kern w:val="2"/>
          <w:sz w:val="24"/>
          <w:szCs w:val="24"/>
          <w:lang w:val="pt-BR" w:eastAsia="zh-CN" w:bidi="hi-IN"/>
        </w:rPr>
        <w:t xml:space="preserve">– </w:t>
      </w:r>
      <w:r>
        <w:rPr/>
        <w:t>Turma 2022/2</w:t>
      </w:r>
    </w:p>
    <w:p>
      <w:pPr>
        <w:pStyle w:val="Normal"/>
        <w:jc w:val="center"/>
        <w:rPr/>
      </w:pPr>
      <w:r>
        <w:rPr/>
      </w:r>
    </w:p>
    <w:tbl>
      <w:tblPr>
        <w:tblW w:w="1006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903"/>
        <w:gridCol w:w="1974"/>
        <w:gridCol w:w="2188"/>
      </w:tblGrid>
      <w:tr>
        <w:trPr>
          <w:tblHeader w:val="true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keepNext w:val="true"/>
              <w:widowControl w:val="false"/>
              <w:spacing w:lineRule="auto" w:line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Completo:</w:t>
            </w:r>
          </w:p>
          <w:p>
            <w:pPr>
              <w:pStyle w:val="Contedodatabela"/>
              <w:keepNext w:val="true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keepNext w:val="true"/>
              <w:widowControl w:val="false"/>
              <w:spacing w:lineRule="auto" w:line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RA/CPF: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keepNext w:val="true"/>
              <w:widowControl w:val="false"/>
              <w:spacing w:lineRule="auto" w:line="36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Semestre / Curso:</w:t>
            </w:r>
          </w:p>
          <w:p>
            <w:pPr>
              <w:pStyle w:val="Contedodatabela"/>
              <w:widowControl w:val="false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1º / Ciência da Computação</w:t>
            </w:r>
          </w:p>
        </w:tc>
      </w:tr>
    </w:tbl>
    <w:p>
      <w:pPr>
        <w:pStyle w:val="Tabela"/>
        <w:spacing w:before="0" w:after="0"/>
        <w:jc w:val="both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</w:r>
    </w:p>
    <w:p>
      <w:pPr>
        <w:pStyle w:val="Tabela"/>
        <w:spacing w:before="0" w:after="0"/>
        <w:jc w:val="both"/>
        <w:rPr>
          <w:b/>
          <w:b/>
          <w:bCs/>
          <w:i w:val="false"/>
          <w:i w:val="false"/>
          <w:iCs w:val="false"/>
          <w:color w:val="000000"/>
        </w:rPr>
      </w:pPr>
      <w:r>
        <w:rPr/>
        <w:t>Orientações:</w:t>
      </w:r>
    </w:p>
    <w:p>
      <w:pPr>
        <w:pStyle w:val="Tabela"/>
        <w:numPr>
          <w:ilvl w:val="0"/>
          <w:numId w:val="1"/>
        </w:numPr>
        <w:spacing w:before="0" w:after="0"/>
        <w:jc w:val="both"/>
        <w:rPr/>
      </w:pPr>
      <w:r>
        <w:rPr/>
        <w:t>Elabore para cada exercício abaixo o DER adequado. Utilize para isso o MySQL Workbench.</w:t>
      </w:r>
    </w:p>
    <w:p>
      <w:pPr>
        <w:pStyle w:val="Tabela"/>
        <w:numPr>
          <w:ilvl w:val="0"/>
          <w:numId w:val="1"/>
        </w:numPr>
        <w:spacing w:before="0" w:after="0"/>
        <w:jc w:val="both"/>
        <w:rPr/>
      </w:pPr>
      <w:r>
        <w:rPr/>
        <w:t>Cada exercício terá o valor máximo de 250 pontos.</w:t>
      </w:r>
    </w:p>
    <w:p>
      <w:pPr>
        <w:pStyle w:val="Tabela"/>
        <w:numPr>
          <w:ilvl w:val="0"/>
          <w:numId w:val="1"/>
        </w:numPr>
        <w:spacing w:before="0" w:after="0"/>
        <w:jc w:val="both"/>
        <w:rPr/>
      </w:pPr>
      <w:r>
        <w:rPr/>
        <w:t>Anexar a imagem do DER no final de cada exercício, conforme explicado pelo professor.</w:t>
      </w:r>
    </w:p>
    <w:p>
      <w:pPr>
        <w:pStyle w:val="Tabela"/>
        <w:numPr>
          <w:ilvl w:val="0"/>
          <w:numId w:val="1"/>
        </w:numPr>
        <w:spacing w:before="0" w:after="0"/>
        <w:jc w:val="both"/>
        <w:rPr/>
      </w:pPr>
      <w:r>
        <w:rPr/>
        <w:t xml:space="preserve">A data para envio desta atividade é no máximo até o dia 11/11/2022, por e-mail para </w:t>
      </w:r>
      <w:r>
        <w:rPr>
          <w:rStyle w:val="LinkdaInternet"/>
        </w:rPr>
        <w:t>fernando.claro@anhanguera.com</w:t>
      </w:r>
    </w:p>
    <w:p>
      <w:pPr>
        <w:pStyle w:val="Tabela"/>
        <w:numPr>
          <w:ilvl w:val="0"/>
          <w:numId w:val="1"/>
        </w:numPr>
        <w:spacing w:before="0" w:after="0"/>
        <w:jc w:val="both"/>
        <w:rPr/>
      </w:pPr>
      <w:r>
        <w:rPr/>
        <w:t>Além do envio deste documento, você também deve enviar os arquivos criados no MySQL Workbench. Estes arquivos tem a extensão .mwb, conforme orientado pelo professor.</w:t>
      </w:r>
    </w:p>
    <w:p>
      <w:pPr>
        <w:pStyle w:val="Tabela"/>
        <w:spacing w:before="0" w:after="0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1) Normalizar até FNBC a tabela abaixo: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abastecimento</w:t>
      </w:r>
    </w:p>
    <w:tbl>
      <w:tblPr>
        <w:tblW w:w="652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69"/>
        <w:gridCol w:w="4650"/>
      </w:tblGrid>
      <w:tr>
        <w:trPr/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Atributo</w:t>
            </w:r>
          </w:p>
        </w:tc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Descrição</w:t>
            </w:r>
          </w:p>
        </w:tc>
      </w:tr>
      <w:tr>
        <w:trPr/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nbomb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Nº da bomba</w:t>
            </w:r>
          </w:p>
        </w:tc>
      </w:tr>
      <w:tr>
        <w:trPr/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capac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Capacidade do reservatório da bomba</w:t>
            </w:r>
          </w:p>
        </w:tc>
      </w:tr>
      <w:tr>
        <w:trPr/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codfun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Código do funcionário</w:t>
            </w:r>
          </w:p>
        </w:tc>
      </w:tr>
      <w:tr>
        <w:trPr/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nomfun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Nome do funcionário</w:t>
            </w:r>
          </w:p>
        </w:tc>
      </w:tr>
      <w:tr>
        <w:trPr/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do abastecimento</w:t>
            </w:r>
          </w:p>
        </w:tc>
      </w:tr>
      <w:tr>
        <w:trPr/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hora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Hora do abastecimento</w:t>
            </w:r>
          </w:p>
        </w:tc>
      </w:tr>
      <w:tr>
        <w:trPr/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codcar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Código do veículo</w:t>
            </w:r>
          </w:p>
        </w:tc>
      </w:tr>
      <w:tr>
        <w:trPr/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placa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Placa do veículo</w:t>
            </w:r>
          </w:p>
        </w:tc>
      </w:tr>
      <w:tr>
        <w:trPr/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Descrição do veículo</w:t>
            </w:r>
          </w:p>
        </w:tc>
      </w:tr>
      <w:tr>
        <w:trPr/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km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Kilometragem do veículo</w:t>
            </w:r>
          </w:p>
        </w:tc>
      </w:tr>
      <w:tr>
        <w:trPr/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litros</w:t>
            </w:r>
          </w:p>
        </w:tc>
        <w:tc>
          <w:tcPr>
            <w:tcW w:w="4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Litros de combustível no abastecimento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Resposta: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u w:val="single"/>
        </w:rPr>
        <w:t>Veículos</w:t>
      </w:r>
      <w:r>
        <w:rPr/>
        <w:tab/>
        <w:tab/>
      </w:r>
      <w:r>
        <w:rPr>
          <w:b/>
          <w:bCs/>
          <w:u w:val="single"/>
        </w:rPr>
        <w:t>Abastecimentos</w:t>
      </w:r>
      <w:r>
        <w:rPr/>
        <w:tab/>
        <w:tab/>
      </w:r>
      <w:r>
        <w:rPr>
          <w:b/>
          <w:bCs/>
          <w:u w:val="single"/>
        </w:rPr>
        <w:t>Bombas</w:t>
        <w:tab/>
      </w:r>
      <w:r>
        <w:rPr/>
        <w:tab/>
      </w:r>
      <w:r>
        <w:rPr>
          <w:b/>
          <w:bCs/>
          <w:u w:val="single"/>
        </w:rPr>
        <w:t>Funcionários</w:t>
      </w:r>
    </w:p>
    <w:p>
      <w:pPr>
        <w:pStyle w:val="Normal"/>
        <w:jc w:val="both"/>
        <w:rPr/>
      </w:pPr>
      <w:r>
        <w:rPr>
          <w:b/>
          <w:bCs/>
          <w:color w:val="C9211E"/>
        </w:rPr>
        <w:t xml:space="preserve">(pk) </w:t>
      </w:r>
      <w:r>
        <w:rPr/>
        <w:t>codcar</w:t>
        <w:tab/>
        <w:tab/>
      </w:r>
      <w:r>
        <w:rPr>
          <w:b/>
          <w:bCs/>
          <w:color w:val="C9211E"/>
        </w:rPr>
        <w:t xml:space="preserve">(pk) </w:t>
      </w:r>
      <w:r>
        <w:rPr/>
        <w:t>nbomb</w:t>
      </w:r>
      <w:r>
        <w:rPr>
          <w:b/>
          <w:bCs/>
          <w:i/>
          <w:iCs/>
          <w:color w:val="2A6099"/>
        </w:rPr>
        <w:t xml:space="preserve"> (fk)</w:t>
      </w:r>
      <w:r>
        <w:rPr/>
        <w:tab/>
        <w:tab/>
      </w:r>
      <w:r>
        <w:rPr>
          <w:b/>
          <w:bCs/>
          <w:color w:val="C9211E"/>
        </w:rPr>
        <w:t xml:space="preserve">(pk) </w:t>
      </w:r>
      <w:r>
        <w:rPr/>
        <w:t>nbomb</w:t>
        <w:tab/>
        <w:tab/>
      </w:r>
      <w:r>
        <w:rPr>
          <w:b/>
          <w:bCs/>
          <w:color w:val="C9211E"/>
        </w:rPr>
        <w:t xml:space="preserve">(pk) </w:t>
      </w:r>
      <w:r>
        <w:rPr/>
        <w:t>codfun</w:t>
      </w:r>
    </w:p>
    <w:p>
      <w:pPr>
        <w:pStyle w:val="Normal"/>
        <w:jc w:val="both"/>
        <w:rPr/>
      </w:pPr>
      <w:r>
        <w:rPr/>
        <w:t>placa</w:t>
        <w:tab/>
        <w:tab/>
        <w:tab/>
      </w:r>
      <w:r>
        <w:rPr>
          <w:b/>
          <w:bCs/>
          <w:color w:val="C9211E"/>
        </w:rPr>
        <w:t xml:space="preserve">(pk) </w:t>
      </w:r>
      <w:r>
        <w:rPr/>
        <w:t>data</w:t>
        <w:tab/>
        <w:tab/>
        <w:tab/>
        <w:t>capac</w:t>
        <w:tab/>
        <w:tab/>
        <w:tab/>
        <w:t>nomfun</w:t>
      </w:r>
    </w:p>
    <w:p>
      <w:pPr>
        <w:pStyle w:val="Normal"/>
        <w:jc w:val="both"/>
        <w:rPr/>
      </w:pPr>
      <w:r>
        <w:rPr/>
        <w:t>descr</w:t>
        <w:tab/>
        <w:tab/>
        <w:tab/>
      </w:r>
      <w:r>
        <w:rPr>
          <w:b/>
          <w:bCs/>
          <w:color w:val="C9211E"/>
        </w:rPr>
        <w:t xml:space="preserve">(pk) </w:t>
      </w:r>
      <w:r>
        <w:rPr/>
        <w:t>hora</w:t>
      </w:r>
    </w:p>
    <w:p>
      <w:pPr>
        <w:pStyle w:val="Normal"/>
        <w:jc w:val="both"/>
        <w:rPr/>
      </w:pPr>
      <w:r>
        <w:rPr/>
        <w:tab/>
        <w:tab/>
        <w:tab/>
        <w:t>codfun</w:t>
      </w:r>
      <w:r>
        <w:rPr>
          <w:b/>
          <w:bCs/>
          <w:i/>
          <w:iCs/>
          <w:color w:val="2A6099"/>
        </w:rPr>
        <w:t xml:space="preserve"> (fk)</w:t>
      </w:r>
    </w:p>
    <w:p>
      <w:pPr>
        <w:pStyle w:val="Normal"/>
        <w:jc w:val="both"/>
        <w:rPr/>
      </w:pPr>
      <w:r>
        <w:rPr/>
        <w:tab/>
        <w:tab/>
        <w:tab/>
        <w:t>codcar</w:t>
      </w:r>
      <w:r>
        <w:rPr>
          <w:b/>
          <w:bCs/>
          <w:i/>
          <w:iCs/>
          <w:color w:val="2A6099"/>
        </w:rPr>
        <w:t xml:space="preserve"> (fk)</w:t>
      </w:r>
    </w:p>
    <w:p>
      <w:pPr>
        <w:pStyle w:val="Normal"/>
        <w:jc w:val="both"/>
        <w:rPr/>
      </w:pPr>
      <w:r>
        <w:rPr/>
        <w:tab/>
        <w:tab/>
        <w:tab/>
        <w:t>litros</w:t>
      </w:r>
    </w:p>
    <w:p>
      <w:pPr>
        <w:pStyle w:val="Normal"/>
        <w:jc w:val="both"/>
        <w:rPr/>
      </w:pPr>
      <w:r>
        <w:rPr/>
        <w:tab/>
        <w:tab/>
        <w:tab/>
        <w:t>km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i/>
          <w:iCs/>
          <w:u w:val="single"/>
        </w:rPr>
        <w:t>DER do exercício 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jc w:val="both"/>
        <w:rPr>
          <w:rFonts w:ascii="Liberation Serif" w:hAnsi="Liberation Serif"/>
        </w:rPr>
      </w:pPr>
      <w:r>
        <w:rPr/>
        <w:t xml:space="preserve">2) </w:t>
      </w:r>
      <w:r>
        <w:rPr>
          <w:color w:val="000000"/>
          <w:spacing w:val="0"/>
          <w:sz w:val="24"/>
          <w:szCs w:val="24"/>
        </w:rPr>
        <w:t>Para a emissão de um diário escolar de uma universidade, os seguintes elementos de dados são manipulados: código e nome da disciplina, código da turma, semestre letivo, código e nome do professor, uma série de códigos e nomes de alunos e uma série informando sala, dia da semana, horário e número de horas-aula. Aplique as regras até a FNBC e elabore o MER.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Resposta: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u w:val="single"/>
        </w:rPr>
        <w:t>Horários</w:t>
      </w:r>
      <w:r>
        <w:rPr>
          <w:b w:val="false"/>
          <w:bCs w:val="false"/>
          <w:u w:val="none"/>
        </w:rPr>
        <w:tab/>
        <w:tab/>
      </w:r>
      <w:r>
        <w:rPr>
          <w:b/>
          <w:bCs/>
          <w:u w:val="single"/>
        </w:rPr>
        <w:t>Alunos</w:t>
      </w:r>
      <w:r>
        <w:rPr/>
        <w:tab/>
        <w:tab/>
      </w:r>
      <w:r>
        <w:rPr>
          <w:b/>
          <w:bCs/>
          <w:u w:val="single"/>
        </w:rPr>
        <w:t>Professores</w:t>
      </w:r>
      <w:r>
        <w:rPr/>
        <w:tab/>
        <w:tab/>
      </w:r>
      <w:r>
        <w:rPr>
          <w:b/>
          <w:bCs/>
          <w:u w:val="single"/>
        </w:rPr>
        <w:t>Disciplinas</w:t>
      </w:r>
      <w:r>
        <w:rPr/>
        <w:tab/>
        <w:tab/>
      </w:r>
      <w:r>
        <w:rPr>
          <w:b/>
          <w:bCs/>
          <w:u w:val="single"/>
        </w:rPr>
        <w:t>Turmas</w:t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color w:val="C9211E"/>
        </w:rPr>
        <w:t xml:space="preserve">(pk) </w:t>
      </w:r>
      <w:r>
        <w:rPr>
          <w:b w:val="false"/>
          <w:bCs w:val="false"/>
          <w:color w:val="auto"/>
        </w:rPr>
        <w:t>codhor</w:t>
      </w:r>
      <w:r>
        <w:rPr>
          <w:b/>
          <w:bCs/>
          <w:color w:val="C9211E"/>
        </w:rPr>
        <w:tab/>
        <w:tab/>
        <w:t xml:space="preserve">(pk) </w:t>
      </w:r>
      <w:r>
        <w:rPr/>
        <w:t>codalu</w:t>
        <w:tab/>
        <w:tab/>
      </w:r>
      <w:r>
        <w:rPr>
          <w:b/>
          <w:bCs/>
          <w:color w:val="C9211E"/>
        </w:rPr>
        <w:t xml:space="preserve">(pk) </w:t>
      </w:r>
      <w:r>
        <w:rPr/>
        <w:t>codprof</w:t>
        <w:tab/>
        <w:tab/>
      </w:r>
      <w:r>
        <w:rPr>
          <w:b/>
          <w:bCs/>
          <w:color w:val="C9211E"/>
        </w:rPr>
        <w:t xml:space="preserve">(pk) </w:t>
      </w:r>
      <w:r>
        <w:rPr/>
        <w:t>coddis</w:t>
        <w:tab/>
        <w:tab/>
      </w:r>
      <w:r>
        <w:rPr>
          <w:b/>
          <w:bCs/>
          <w:color w:val="C9211E"/>
        </w:rPr>
        <w:t xml:space="preserve">(pk) </w:t>
      </w:r>
      <w:r>
        <w:rPr/>
        <w:t>codtur</w:t>
      </w:r>
    </w:p>
    <w:p>
      <w:pPr>
        <w:pStyle w:val="Normal"/>
        <w:rPr>
          <w:rFonts w:ascii="Liberation Serif" w:hAnsi="Liberation Serif"/>
        </w:rPr>
      </w:pPr>
      <w:r>
        <w:rPr/>
        <w:t>codtur</w:t>
      </w:r>
      <w:r>
        <w:rPr>
          <w:b/>
          <w:bCs/>
          <w:i/>
          <w:iCs/>
          <w:color w:val="2A6099"/>
        </w:rPr>
        <w:t xml:space="preserve"> (fk)</w:t>
      </w:r>
      <w:r>
        <w:rPr/>
        <w:tab/>
        <w:tab/>
        <w:t>nomalu</w:t>
        <w:tab/>
        <w:tab/>
        <w:t>nomprof</w:t>
        <w:tab/>
        <w:tab/>
        <w:t>nomdis</w:t>
        <w:tab/>
        <w:tab/>
        <w:tab/>
        <w:t>semlet</w:t>
        <w:tab/>
        <w:tab/>
      </w:r>
    </w:p>
    <w:p>
      <w:pPr>
        <w:pStyle w:val="Normal"/>
        <w:rPr>
          <w:rFonts w:ascii="Liberation Serif" w:hAnsi="Liberation Serif"/>
        </w:rPr>
      </w:pPr>
      <w:r>
        <w:rPr/>
        <w:t>codprof</w:t>
      </w:r>
      <w:r>
        <w:rPr>
          <w:b/>
          <w:bCs/>
          <w:i/>
          <w:iCs/>
          <w:color w:val="2A6099"/>
        </w:rPr>
        <w:t xml:space="preserve"> (fk)</w:t>
      </w: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Liberation Serif" w:hAnsi="Liberation Serif"/>
        </w:rPr>
      </w:pPr>
      <w:r>
        <w:rPr/>
        <w:t>coddis</w:t>
      </w:r>
      <w:r>
        <w:rPr>
          <w:b/>
          <w:bCs/>
          <w:i/>
          <w:iCs/>
          <w:color w:val="2A6099"/>
        </w:rPr>
        <w:t xml:space="preserve"> (fk)</w:t>
      </w:r>
      <w:r>
        <w:rPr/>
        <w:tab/>
        <w:tab/>
      </w:r>
      <w:r>
        <w:rPr>
          <w:b/>
          <w:bCs/>
          <w:u w:val="single"/>
        </w:rPr>
        <w:t>Det-Horários</w:t>
      </w:r>
    </w:p>
    <w:p>
      <w:pPr>
        <w:pStyle w:val="Normal"/>
        <w:rPr>
          <w:rFonts w:ascii="Liberation Serif" w:hAnsi="Liberation Serif"/>
        </w:rPr>
      </w:pPr>
      <w:r>
        <w:rPr/>
        <w:t>diasem</w:t>
        <w:tab/>
        <w:tab/>
        <w:tab/>
      </w:r>
      <w:r>
        <w:rPr>
          <w:b/>
          <w:bCs/>
          <w:color w:val="C9211E"/>
        </w:rPr>
        <w:t xml:space="preserve">(pk) </w:t>
      </w:r>
      <w:r>
        <w:rPr/>
        <w:t>codhor</w:t>
      </w:r>
      <w:r>
        <w:rPr>
          <w:b/>
          <w:bCs/>
          <w:i/>
          <w:iCs/>
          <w:color w:val="2A6099"/>
        </w:rPr>
        <w:t xml:space="preserve"> (fk)</w:t>
      </w:r>
    </w:p>
    <w:p>
      <w:pPr>
        <w:pStyle w:val="Normal"/>
        <w:rPr>
          <w:rFonts w:ascii="Liberation Serif" w:hAnsi="Liberation Serif"/>
        </w:rPr>
      </w:pPr>
      <w:r>
        <w:rPr/>
        <w:t>hora</w:t>
        <w:tab/>
        <w:tab/>
        <w:tab/>
      </w:r>
      <w:r>
        <w:rPr>
          <w:b/>
          <w:bCs/>
          <w:color w:val="C9211E"/>
        </w:rPr>
        <w:t xml:space="preserve">(pk) </w:t>
      </w:r>
      <w:r>
        <w:rPr/>
        <w:t>codalu</w:t>
      </w:r>
      <w:r>
        <w:rPr>
          <w:b/>
          <w:bCs/>
          <w:i/>
          <w:iCs/>
          <w:color w:val="2A6099"/>
        </w:rPr>
        <w:t xml:space="preserve"> (fk)</w:t>
      </w:r>
    </w:p>
    <w:p>
      <w:pPr>
        <w:pStyle w:val="Normal"/>
        <w:rPr>
          <w:rFonts w:ascii="Liberation Serif" w:hAnsi="Liberation Serif"/>
        </w:rPr>
      </w:pPr>
      <w:r>
        <w:rPr/>
        <w:t>haula</w:t>
      </w:r>
    </w:p>
    <w:p>
      <w:pPr>
        <w:pStyle w:val="Normal"/>
        <w:rPr>
          <w:rFonts w:ascii="Liberation Serif" w:hAnsi="Liberation Serif"/>
        </w:rPr>
      </w:pPr>
      <w:r>
        <w:rPr/>
        <w:t>sala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DER do exercício 2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rPr>
          <w:rFonts w:ascii="Liberation Serif" w:hAnsi="Liberation Serif"/>
        </w:rPr>
      </w:pPr>
      <w:r>
        <w:rPr/>
        <w:t>3) Elaborar o banco de dados normalizado até a FNBC e crie o MER para o que se pede.</w:t>
      </w:r>
    </w:p>
    <w:p>
      <w:pPr>
        <w:pStyle w:val="Normal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127000</wp:posOffset>
            </wp:positionH>
            <wp:positionV relativeFrom="paragraph">
              <wp:posOffset>100330</wp:posOffset>
            </wp:positionV>
            <wp:extent cx="6299835" cy="17716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  <w:t>Resposta: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u w:val="single"/>
        </w:rPr>
        <w:t>Fichas</w:t>
      </w:r>
      <w:r>
        <w:rPr/>
        <w:tab/>
        <w:tab/>
        <w:tab/>
      </w:r>
      <w:r>
        <w:rPr>
          <w:b/>
          <w:bCs/>
          <w:u w:val="single"/>
        </w:rPr>
        <w:t>Pacientes</w:t>
      </w:r>
      <w:r>
        <w:rPr/>
        <w:tab/>
        <w:tab/>
      </w:r>
      <w:r>
        <w:rPr>
          <w:b/>
          <w:bCs/>
          <w:u w:val="single"/>
        </w:rPr>
        <w:t>Quartos</w:t>
      </w:r>
      <w:r>
        <w:rPr/>
        <w:tab/>
        <w:tab/>
      </w:r>
      <w:r>
        <w:rPr>
          <w:b/>
          <w:bCs/>
          <w:u w:val="single"/>
        </w:rPr>
        <w:t>Médicos</w:t>
      </w:r>
      <w:r>
        <w:rPr/>
        <w:tab/>
        <w:tab/>
      </w:r>
      <w:r>
        <w:rPr>
          <w:b/>
          <w:bCs/>
          <w:u w:val="single"/>
        </w:rPr>
        <w:t>Setores</w:t>
      </w:r>
    </w:p>
    <w:p>
      <w:pPr>
        <w:pStyle w:val="Normal"/>
        <w:rPr>
          <w:rFonts w:ascii="Liberation Serif" w:hAnsi="Liberation Serif"/>
        </w:rPr>
      </w:pPr>
      <w:r>
        <w:rPr>
          <w:b/>
          <w:bCs/>
          <w:color w:val="C9211E"/>
        </w:rPr>
        <w:t xml:space="preserve">(pk) </w:t>
      </w:r>
      <w:r>
        <w:rPr/>
        <w:t>fichanum</w:t>
        <w:tab/>
        <w:tab/>
      </w:r>
      <w:r>
        <w:rPr>
          <w:b/>
          <w:bCs/>
          <w:color w:val="C9211E"/>
        </w:rPr>
        <w:t xml:space="preserve">(pk) </w:t>
      </w:r>
      <w:r>
        <w:rPr/>
        <w:t>codpac</w:t>
        <w:tab/>
        <w:tab/>
      </w:r>
      <w:r>
        <w:rPr>
          <w:b/>
          <w:bCs/>
          <w:color w:val="C9211E"/>
        </w:rPr>
        <w:t xml:space="preserve">(pk) </w:t>
      </w:r>
      <w:r>
        <w:rPr/>
        <w:t>codquarto</w:t>
        <w:tab/>
      </w:r>
      <w:r>
        <w:rPr>
          <w:b/>
          <w:bCs/>
          <w:color w:val="C9211E"/>
        </w:rPr>
        <w:t xml:space="preserve">(pk) </w:t>
      </w:r>
      <w:r>
        <w:rPr/>
        <w:t>codmedico</w:t>
        <w:tab/>
      </w:r>
      <w:r>
        <w:rPr>
          <w:b/>
          <w:bCs/>
          <w:color w:val="C9211E"/>
        </w:rPr>
        <w:t xml:space="preserve">(pk) </w:t>
      </w:r>
      <w:r>
        <w:rPr/>
        <w:t>codsetor</w:t>
      </w:r>
    </w:p>
    <w:p>
      <w:pPr>
        <w:pStyle w:val="Normal"/>
        <w:rPr>
          <w:rFonts w:ascii="Liberation Serif" w:hAnsi="Liberation Serif"/>
        </w:rPr>
      </w:pPr>
      <w:r>
        <w:rPr/>
        <w:t>codpac</w:t>
      </w:r>
      <w:r>
        <w:rPr>
          <w:b/>
          <w:bCs/>
          <w:i/>
          <w:iCs/>
          <w:color w:val="2A6099"/>
        </w:rPr>
        <w:t xml:space="preserve"> (fk)</w:t>
      </w:r>
      <w:r>
        <w:rPr>
          <w:b w:val="false"/>
          <w:bCs w:val="false"/>
          <w:i w:val="false"/>
          <w:iCs w:val="false"/>
          <w:color w:val="auto"/>
        </w:rPr>
        <w:tab/>
        <w:tab/>
        <w:t xml:space="preserve"> nompac</w:t>
        <w:tab/>
        <w:tab/>
        <w:t>numquarto</w:t>
        <w:tab/>
        <w:tab/>
        <w:t>nomemedico</w:t>
        <w:tab/>
        <w:tab/>
        <w:t>nomesetor</w:t>
      </w:r>
    </w:p>
    <w:p>
      <w:pPr>
        <w:pStyle w:val="Normal"/>
        <w:rPr>
          <w:rFonts w:ascii="Liberation Serif" w:hAnsi="Liberation Serif"/>
        </w:rPr>
      </w:pPr>
      <w:r>
        <w:rPr/>
        <w:t>dt_baixa</w:t>
      </w:r>
    </w:p>
    <w:p>
      <w:pPr>
        <w:pStyle w:val="Normal"/>
        <w:rPr>
          <w:rFonts w:ascii="Liberation Serif" w:hAnsi="Liberation Serif"/>
        </w:rPr>
      </w:pPr>
      <w:r>
        <w:rPr/>
        <w:t>codquarto</w:t>
      </w:r>
      <w:r>
        <w:rPr>
          <w:b/>
          <w:bCs/>
          <w:i/>
          <w:iCs/>
          <w:color w:val="2A6099"/>
        </w:rPr>
        <w:t xml:space="preserve"> (fk)</w:t>
      </w:r>
      <w:r>
        <w:rPr>
          <w:b w:val="false"/>
          <w:bCs w:val="false"/>
          <w:i w:val="false"/>
          <w:iCs w:val="false"/>
          <w:color w:val="auto"/>
        </w:rPr>
        <w:tab/>
        <w:tab/>
      </w:r>
      <w:r>
        <w:rPr>
          <w:b/>
          <w:bCs/>
          <w:i w:val="false"/>
          <w:iCs w:val="false"/>
          <w:color w:val="auto"/>
          <w:u w:val="single"/>
        </w:rPr>
        <w:t>Convênios</w:t>
      </w:r>
      <w:r>
        <w:rPr>
          <w:b w:val="false"/>
          <w:bCs w:val="false"/>
          <w:i w:val="false"/>
          <w:iCs w:val="false"/>
          <w:color w:val="auto"/>
          <w:u w:val="none"/>
        </w:rPr>
        <w:tab/>
        <w:tab/>
      </w:r>
      <w:r>
        <w:rPr>
          <w:b/>
          <w:bCs/>
          <w:i w:val="false"/>
          <w:iCs w:val="false"/>
          <w:color w:val="auto"/>
          <w:u w:val="single"/>
        </w:rPr>
        <w:t>Exames</w:t>
      </w:r>
      <w:r>
        <w:rPr>
          <w:b w:val="false"/>
          <w:bCs w:val="false"/>
          <w:i w:val="false"/>
          <w:iCs w:val="false"/>
          <w:color w:val="auto"/>
          <w:u w:val="none"/>
        </w:rPr>
        <w:tab/>
        <w:tab/>
      </w:r>
      <w:r>
        <w:rPr>
          <w:b/>
          <w:bCs/>
          <w:i w:val="false"/>
          <w:iCs w:val="false"/>
          <w:color w:val="auto"/>
          <w:u w:val="single"/>
        </w:rPr>
        <w:t>Ficha-Convênios</w:t>
      </w:r>
      <w:r>
        <w:rPr>
          <w:b w:val="false"/>
          <w:bCs w:val="false"/>
          <w:i w:val="false"/>
          <w:iCs w:val="false"/>
          <w:color w:val="auto"/>
          <w:u w:val="none"/>
        </w:rPr>
        <w:tab/>
      </w:r>
      <w:r>
        <w:rPr>
          <w:b/>
          <w:bCs/>
          <w:i w:val="false"/>
          <w:iCs w:val="false"/>
          <w:color w:val="auto"/>
          <w:u w:val="single"/>
        </w:rPr>
        <w:t>Ficha-Exames</w:t>
      </w:r>
    </w:p>
    <w:p>
      <w:pPr>
        <w:pStyle w:val="Normal"/>
        <w:rPr>
          <w:rFonts w:ascii="Liberation Serif" w:hAnsi="Liberation Serif"/>
        </w:rPr>
      </w:pPr>
      <w:r>
        <w:rPr/>
        <w:t>codmedico</w:t>
      </w:r>
      <w:r>
        <w:rPr>
          <w:b/>
          <w:bCs/>
          <w:i/>
          <w:iCs/>
          <w:color w:val="2A6099"/>
        </w:rPr>
        <w:t xml:space="preserve"> (fk)</w:t>
      </w:r>
      <w:r>
        <w:rPr>
          <w:b w:val="false"/>
          <w:bCs w:val="false"/>
          <w:i w:val="false"/>
          <w:iCs w:val="false"/>
          <w:color w:val="auto"/>
        </w:rPr>
        <w:tab/>
      </w:r>
      <w:r>
        <w:rPr>
          <w:b/>
          <w:bCs/>
          <w:i w:val="false"/>
          <w:iCs w:val="false"/>
          <w:color w:val="C9211E"/>
        </w:rPr>
        <w:t xml:space="preserve">(pk) </w:t>
      </w:r>
      <w:r>
        <w:rPr>
          <w:b w:val="false"/>
          <w:bCs w:val="false"/>
          <w:i w:val="false"/>
          <w:iCs w:val="false"/>
          <w:color w:val="auto"/>
        </w:rPr>
        <w:t>codconv</w:t>
        <w:tab/>
        <w:tab/>
      </w:r>
      <w:r>
        <w:rPr>
          <w:b/>
          <w:bCs/>
          <w:i w:val="false"/>
          <w:iCs w:val="false"/>
          <w:color w:val="C9211E"/>
        </w:rPr>
        <w:t xml:space="preserve">(pk) </w:t>
      </w:r>
      <w:r>
        <w:rPr>
          <w:b w:val="false"/>
          <w:bCs w:val="false"/>
          <w:i w:val="false"/>
          <w:iCs w:val="false"/>
          <w:color w:val="auto"/>
        </w:rPr>
        <w:t>codexame</w:t>
        <w:tab/>
      </w:r>
      <w:r>
        <w:rPr>
          <w:b/>
          <w:bCs/>
          <w:i w:val="false"/>
          <w:iCs w:val="false"/>
          <w:color w:val="C9211E"/>
        </w:rPr>
        <w:t xml:space="preserve">(pk) </w:t>
      </w:r>
      <w:r>
        <w:rPr>
          <w:b w:val="false"/>
          <w:bCs w:val="false"/>
          <w:i w:val="false"/>
          <w:iCs w:val="false"/>
          <w:color w:val="auto"/>
        </w:rPr>
        <w:t>fichanum</w:t>
        <w:tab/>
      </w:r>
      <w:r>
        <w:rPr>
          <w:b/>
          <w:bCs/>
          <w:i/>
          <w:iCs/>
          <w:color w:val="2A6099"/>
        </w:rPr>
        <w:t xml:space="preserve"> (fk)</w:t>
      </w:r>
      <w:r>
        <w:rPr>
          <w:b w:val="false"/>
          <w:bCs w:val="false"/>
          <w:i w:val="false"/>
          <w:iCs w:val="false"/>
          <w:color w:val="auto"/>
        </w:rPr>
        <w:tab/>
      </w:r>
      <w:r>
        <w:rPr>
          <w:b/>
          <w:bCs/>
          <w:i w:val="false"/>
          <w:iCs w:val="false"/>
          <w:color w:val="C9211E"/>
        </w:rPr>
        <w:t xml:space="preserve">(pk) </w:t>
      </w:r>
      <w:r>
        <w:rPr>
          <w:b w:val="false"/>
          <w:bCs w:val="false"/>
          <w:i w:val="false"/>
          <w:iCs w:val="false"/>
          <w:color w:val="auto"/>
        </w:rPr>
        <w:t>fichanum</w:t>
      </w:r>
      <w:r>
        <w:rPr>
          <w:b/>
          <w:bCs/>
          <w:i/>
          <w:iCs/>
          <w:color w:val="2A6099"/>
        </w:rPr>
        <w:t xml:space="preserve"> (fk)</w:t>
      </w:r>
    </w:p>
    <w:p>
      <w:pPr>
        <w:pStyle w:val="Normal"/>
        <w:rPr>
          <w:rFonts w:ascii="Liberation Serif" w:hAnsi="Liberation Serif"/>
        </w:rPr>
      </w:pPr>
      <w:r>
        <w:rPr/>
        <w:t>codsetor</w:t>
      </w:r>
      <w:r>
        <w:rPr>
          <w:b/>
          <w:bCs/>
          <w:i/>
          <w:iCs/>
          <w:color w:val="2A6099"/>
        </w:rPr>
        <w:t xml:space="preserve"> (fk)</w:t>
      </w:r>
      <w:r>
        <w:rPr>
          <w:b w:val="false"/>
          <w:bCs w:val="false"/>
          <w:i w:val="false"/>
          <w:iCs w:val="false"/>
          <w:color w:val="auto"/>
        </w:rPr>
        <w:tab/>
        <w:tab/>
        <w:t>nomeconv</w:t>
        <w:tab/>
        <w:tab/>
        <w:t>nomeexame</w:t>
        <w:tab/>
        <w:tab/>
      </w:r>
      <w:r>
        <w:rPr>
          <w:b/>
          <w:bCs/>
          <w:i w:val="false"/>
          <w:iCs w:val="false"/>
          <w:color w:val="C9211E"/>
        </w:rPr>
        <w:t xml:space="preserve">(pk) </w:t>
      </w:r>
      <w:r>
        <w:rPr>
          <w:b w:val="false"/>
          <w:bCs w:val="false"/>
          <w:i w:val="false"/>
          <w:iCs w:val="false"/>
          <w:color w:val="auto"/>
        </w:rPr>
        <w:t>codconv</w:t>
      </w:r>
      <w:r>
        <w:rPr>
          <w:b/>
          <w:bCs/>
          <w:i/>
          <w:iCs/>
          <w:color w:val="2A6099"/>
        </w:rPr>
        <w:t xml:space="preserve"> (fk)</w:t>
      </w:r>
      <w:r>
        <w:rPr>
          <w:b w:val="false"/>
          <w:bCs w:val="false"/>
          <w:i w:val="false"/>
          <w:iCs w:val="false"/>
          <w:color w:val="auto"/>
        </w:rPr>
        <w:tab/>
      </w:r>
      <w:r>
        <w:rPr>
          <w:b/>
          <w:bCs/>
          <w:i w:val="false"/>
          <w:iCs w:val="false"/>
          <w:color w:val="C9211E"/>
        </w:rPr>
        <w:t xml:space="preserve">(pk) </w:t>
      </w:r>
      <w:r>
        <w:rPr>
          <w:b w:val="false"/>
          <w:bCs w:val="false"/>
          <w:i w:val="false"/>
          <w:iCs w:val="false"/>
          <w:color w:val="auto"/>
        </w:rPr>
        <w:t>codexame</w:t>
      </w:r>
      <w:r>
        <w:rPr>
          <w:b/>
          <w:bCs/>
          <w:i/>
          <w:iCs/>
          <w:color w:val="2A6099"/>
        </w:rPr>
        <w:t xml:space="preserve"> (fk)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DER do exercício 3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567" w:right="567" w:gutter="0" w:header="0" w:top="445" w:footer="0" w:bottom="68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4514669"/>
    </w:sdtPr>
    <w:sdtContent>
      <w:p>
        <w:pPr>
          <w:pStyle w:val="Rodap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center"/>
      <w:rPr/>
    </w:pPr>
    <w:r>
      <w:rPr/>
      <w:t xml:space="preserve">-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- </w:t>
    </w:r>
  </w:p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jc w:val="center"/>
      <w:rPr/>
    </w:pPr>
    <w:r>
      <w:rPr/>
      <w:t xml:space="preserve">-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- </w:t>
    </w:r>
  </w:p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95"/>
  <w:defaultTabStop w:val="709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LinkdaInternet" w:customStyle="1">
    <w:name w:val="Hyperlink"/>
    <w:rPr>
      <w:color w:val="000080"/>
      <w:u w:val="single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RodapChar" w:customStyle="1">
    <w:name w:val="Rodapé Char"/>
    <w:basedOn w:val="DefaultParagraphFont"/>
    <w:uiPriority w:val="99"/>
    <w:qFormat/>
    <w:rsid w:val="00823277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823277"/>
    <w:rPr/>
  </w:style>
  <w:style w:type="character" w:styleId="CabealhoChar" w:customStyle="1">
    <w:name w:val="Cabeçalho Char"/>
    <w:basedOn w:val="DefaultParagraphFont"/>
    <w:uiPriority w:val="99"/>
    <w:qFormat/>
    <w:rsid w:val="00823277"/>
    <w:rPr>
      <w:rFonts w:cs="Mangal"/>
      <w:szCs w:val="21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Source Han Sans CN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igura" w:customStyle="1">
    <w:name w:val="Figura"/>
    <w:basedOn w:val="Caption"/>
    <w:qFormat/>
    <w:pPr/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abela" w:customStyle="1">
    <w:name w:val="Tabela"/>
    <w:basedOn w:val="Caption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00823277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823277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Estilopadrodedesenho">
    <w:name w:val="Estilo padrão de desenho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pt-BR" w:eastAsia="zh-CN" w:bidi="hi-IN"/>
    </w:rPr>
  </w:style>
  <w:style w:type="paragraph" w:styleId="Objetosempreenchimento">
    <w:name w:val="Objeto sem preenchimento"/>
    <w:basedOn w:val="Estilopadrodedesenh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Estilopadrodedesenh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osdoplanodefundo">
    <w:name w:val="Objetos do 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lanodefundo">
    <w:name w:val="Plano de fundo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Notas">
    <w:name w:val="Nota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1">
    <w:name w:val="Padrão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LTGliederung2">
    <w:name w:val="Padrão~LT~Gliederung 2"/>
    <w:basedOn w:val="Padro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LTGliederung3">
    <w:name w:val="Padrão~LT~Gliederung 3"/>
    <w:basedOn w:val="Padro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LTGliederung4">
    <w:name w:val="Padrão~LT~Gliederung 4"/>
    <w:basedOn w:val="Padro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5">
    <w:name w:val="Padrão~LT~Gliederung 5"/>
    <w:basedOn w:val="Padro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6">
    <w:name w:val="Padrão~LT~Gliederung 6"/>
    <w:basedOn w:val="Padro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7">
    <w:name w:val="Padrão~LT~Gliederung 7"/>
    <w:basedOn w:val="Padro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8">
    <w:name w:val="Padrão~LT~Gliederung 8"/>
    <w:basedOn w:val="Padro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Gliederung9">
    <w:name w:val="Padrão~LT~Gliederung 9"/>
    <w:basedOn w:val="Padro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LTTitel">
    <w:name w:val="Padrão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LTUntertitel">
    <w:name w:val="Padrão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LTNotizen">
    <w:name w:val="Padrão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LTHintergrundobjekte">
    <w:name w:val="Padrão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LTHintergrund">
    <w:name w:val="Padrão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LTGliederung1">
    <w:name w:val="Padrão 1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1LTGliederung2">
    <w:name w:val="Padrão 1~LT~Gliederung 2"/>
    <w:basedOn w:val="Padro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1LTGliederung3">
    <w:name w:val="Padrão 1~LT~Gliederung 3"/>
    <w:basedOn w:val="Padro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1LTGliederung4">
    <w:name w:val="Padrão 1~LT~Gliederung 4"/>
    <w:basedOn w:val="Padro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LTGliederung5">
    <w:name w:val="Padrão 1~LT~Gliederung 5"/>
    <w:basedOn w:val="Padro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LTGliederung6">
    <w:name w:val="Padrão 1~LT~Gliederung 6"/>
    <w:basedOn w:val="Padro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LTGliederung7">
    <w:name w:val="Padrão 1~LT~Gliederung 7"/>
    <w:basedOn w:val="Padro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LTGliederung8">
    <w:name w:val="Padrão 1~LT~Gliederung 8"/>
    <w:basedOn w:val="Padro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LTGliederung9">
    <w:name w:val="Padrão 1~LT~Gliederung 9"/>
    <w:basedOn w:val="Padro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LTTitel">
    <w:name w:val="Padrão 1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1LTUntertitel">
    <w:name w:val="Padrão 1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1LTNotizen">
    <w:name w:val="Padrão 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1LTHintergrundobjekte">
    <w:name w:val="Padrão 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LTHintergrund">
    <w:name w:val="Padrão 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2LTGliederung1">
    <w:name w:val="Padrão 2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2LTGliederung2">
    <w:name w:val="Padrão 2~LT~Gliederung 2"/>
    <w:basedOn w:val="Padro2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2LTGliederung3">
    <w:name w:val="Padrão 2~LT~Gliederung 3"/>
    <w:basedOn w:val="Padro2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2LTGliederung4">
    <w:name w:val="Padrão 2~LT~Gliederung 4"/>
    <w:basedOn w:val="Padro2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2LTGliederung5">
    <w:name w:val="Padrão 2~LT~Gliederung 5"/>
    <w:basedOn w:val="Padro2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2LTGliederung6">
    <w:name w:val="Padrão 2~LT~Gliederung 6"/>
    <w:basedOn w:val="Padro2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2LTGliederung7">
    <w:name w:val="Padrão 2~LT~Gliederung 7"/>
    <w:basedOn w:val="Padro2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2LTGliederung8">
    <w:name w:val="Padrão 2~LT~Gliederung 8"/>
    <w:basedOn w:val="Padro2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2LTGliederung9">
    <w:name w:val="Padrão 2~LT~Gliederung 9"/>
    <w:basedOn w:val="Padro2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2LTTitel">
    <w:name w:val="Padrão 2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2LTUntertitel">
    <w:name w:val="Padrão 2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2LTNotizen">
    <w:name w:val="Padrão 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2LTHintergrundobjekte">
    <w:name w:val="Padrão 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2LTHintergrund">
    <w:name w:val="Padrão 2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3LTGliederung1">
    <w:name w:val="Padrão 3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3LTGliederung2">
    <w:name w:val="Padrão 3~LT~Gliederung 2"/>
    <w:basedOn w:val="Padro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3LTGliederung3">
    <w:name w:val="Padrão 3~LT~Gliederung 3"/>
    <w:basedOn w:val="Padro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3LTGliederung4">
    <w:name w:val="Padrão 3~LT~Gliederung 4"/>
    <w:basedOn w:val="Padro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3LTGliederung5">
    <w:name w:val="Padrão 3~LT~Gliederung 5"/>
    <w:basedOn w:val="Padro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3LTGliederung6">
    <w:name w:val="Padrão 3~LT~Gliederung 6"/>
    <w:basedOn w:val="Padro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3LTGliederung7">
    <w:name w:val="Padrão 3~LT~Gliederung 7"/>
    <w:basedOn w:val="Padro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3LTGliederung8">
    <w:name w:val="Padrão 3~LT~Gliederung 8"/>
    <w:basedOn w:val="Padro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3LTGliederung9">
    <w:name w:val="Padrão 3~LT~Gliederung 9"/>
    <w:basedOn w:val="Padro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3LTTitel">
    <w:name w:val="Padrão 3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3LTUntertitel">
    <w:name w:val="Padrão 3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3LTNotizen">
    <w:name w:val="Padrão 3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3LTHintergrundobjekte">
    <w:name w:val="Padrão 3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3LTHintergrund">
    <w:name w:val="Padrão 3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4LTGliederung1">
    <w:name w:val="Padrão 4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4LTGliederung2">
    <w:name w:val="Padrão 4~LT~Gliederung 2"/>
    <w:basedOn w:val="Padro4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4LTGliederung3">
    <w:name w:val="Padrão 4~LT~Gliederung 3"/>
    <w:basedOn w:val="Padro4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4LTGliederung4">
    <w:name w:val="Padrão 4~LT~Gliederung 4"/>
    <w:basedOn w:val="Padro4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4LTGliederung5">
    <w:name w:val="Padrão 4~LT~Gliederung 5"/>
    <w:basedOn w:val="Padro4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4LTGliederung6">
    <w:name w:val="Padrão 4~LT~Gliederung 6"/>
    <w:basedOn w:val="Padro4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4LTGliederung7">
    <w:name w:val="Padrão 4~LT~Gliederung 7"/>
    <w:basedOn w:val="Padro4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4LTGliederung8">
    <w:name w:val="Padrão 4~LT~Gliederung 8"/>
    <w:basedOn w:val="Padro4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4LTGliederung9">
    <w:name w:val="Padrão 4~LT~Gliederung 9"/>
    <w:basedOn w:val="Padro4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4LTTitel">
    <w:name w:val="Padrão 4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4LTUntertitel">
    <w:name w:val="Padrão 4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4LTNotizen">
    <w:name w:val="Padrão 4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4LTHintergrundobjekte">
    <w:name w:val="Padrão 4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4LTHintergrund">
    <w:name w:val="Padrão 4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5LTGliederung1">
    <w:name w:val="Padrão 5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5LTGliederung2">
    <w:name w:val="Padrão 5~LT~Gliederung 2"/>
    <w:basedOn w:val="Padro5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5LTGliederung3">
    <w:name w:val="Padrão 5~LT~Gliederung 3"/>
    <w:basedOn w:val="Padro5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5LTGliederung4">
    <w:name w:val="Padrão 5~LT~Gliederung 4"/>
    <w:basedOn w:val="Padro5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5LTGliederung5">
    <w:name w:val="Padrão 5~LT~Gliederung 5"/>
    <w:basedOn w:val="Padro5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5LTGliederung6">
    <w:name w:val="Padrão 5~LT~Gliederung 6"/>
    <w:basedOn w:val="Padro5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5LTGliederung7">
    <w:name w:val="Padrão 5~LT~Gliederung 7"/>
    <w:basedOn w:val="Padro5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5LTGliederung8">
    <w:name w:val="Padrão 5~LT~Gliederung 8"/>
    <w:basedOn w:val="Padro5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5LTGliederung9">
    <w:name w:val="Padrão 5~LT~Gliederung 9"/>
    <w:basedOn w:val="Padro5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5LTTitel">
    <w:name w:val="Padrão 5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5LTUntertitel">
    <w:name w:val="Padrão 5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5LTNotizen">
    <w:name w:val="Padrão 5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5LTHintergrundobjekte">
    <w:name w:val="Padrão 5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5LTHintergrund">
    <w:name w:val="Padrão 5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6LTGliederung1">
    <w:name w:val="Padrão 6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6LTGliederung2">
    <w:name w:val="Padrão 6~LT~Gliederung 2"/>
    <w:basedOn w:val="Padro6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6LTGliederung3">
    <w:name w:val="Padrão 6~LT~Gliederung 3"/>
    <w:basedOn w:val="Padro6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6LTGliederung4">
    <w:name w:val="Padrão 6~LT~Gliederung 4"/>
    <w:basedOn w:val="Padro6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6LTGliederung5">
    <w:name w:val="Padrão 6~LT~Gliederung 5"/>
    <w:basedOn w:val="Padro6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6LTGliederung6">
    <w:name w:val="Padrão 6~LT~Gliederung 6"/>
    <w:basedOn w:val="Padro6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6LTGliederung7">
    <w:name w:val="Padrão 6~LT~Gliederung 7"/>
    <w:basedOn w:val="Padro6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6LTGliederung8">
    <w:name w:val="Padrão 6~LT~Gliederung 8"/>
    <w:basedOn w:val="Padro6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6LTGliederung9">
    <w:name w:val="Padrão 6~LT~Gliederung 9"/>
    <w:basedOn w:val="Padro6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6LTTitel">
    <w:name w:val="Padrão 6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6LTUntertitel">
    <w:name w:val="Padrão 6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6LTNotizen">
    <w:name w:val="Padrão 6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6LTHintergrundobjekte">
    <w:name w:val="Padrão 6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6LTHintergrund">
    <w:name w:val="Padrão 6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7LTGliederung1">
    <w:name w:val="Padrão 7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7LTGliederung2">
    <w:name w:val="Padrão 7~LT~Gliederung 2"/>
    <w:basedOn w:val="Padro7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7LTGliederung3">
    <w:name w:val="Padrão 7~LT~Gliederung 3"/>
    <w:basedOn w:val="Padro7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7LTGliederung4">
    <w:name w:val="Padrão 7~LT~Gliederung 4"/>
    <w:basedOn w:val="Padro7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7LTGliederung5">
    <w:name w:val="Padrão 7~LT~Gliederung 5"/>
    <w:basedOn w:val="Padro7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7LTGliederung6">
    <w:name w:val="Padrão 7~LT~Gliederung 6"/>
    <w:basedOn w:val="Padro7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7LTGliederung7">
    <w:name w:val="Padrão 7~LT~Gliederung 7"/>
    <w:basedOn w:val="Padro7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7LTGliederung8">
    <w:name w:val="Padrão 7~LT~Gliederung 8"/>
    <w:basedOn w:val="Padro7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7LTGliederung9">
    <w:name w:val="Padrão 7~LT~Gliederung 9"/>
    <w:basedOn w:val="Padro7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7LTTitel">
    <w:name w:val="Padrão 7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7LTUntertitel">
    <w:name w:val="Padrão 7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7LTNotizen">
    <w:name w:val="Padrão 7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7LTHintergrundobjekte">
    <w:name w:val="Padrão 7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7LTHintergrund">
    <w:name w:val="Padrão 7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8LTGliederung1">
    <w:name w:val="Padrão 8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8LTGliederung2">
    <w:name w:val="Padrão 8~LT~Gliederung 2"/>
    <w:basedOn w:val="Padro8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8LTGliederung3">
    <w:name w:val="Padrão 8~LT~Gliederung 3"/>
    <w:basedOn w:val="Padro8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8LTGliederung4">
    <w:name w:val="Padrão 8~LT~Gliederung 4"/>
    <w:basedOn w:val="Padro8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8LTGliederung5">
    <w:name w:val="Padrão 8~LT~Gliederung 5"/>
    <w:basedOn w:val="Padro8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8LTGliederung6">
    <w:name w:val="Padrão 8~LT~Gliederung 6"/>
    <w:basedOn w:val="Padro8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8LTGliederung7">
    <w:name w:val="Padrão 8~LT~Gliederung 7"/>
    <w:basedOn w:val="Padro8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8LTGliederung8">
    <w:name w:val="Padrão 8~LT~Gliederung 8"/>
    <w:basedOn w:val="Padro8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8LTGliederung9">
    <w:name w:val="Padrão 8~LT~Gliederung 9"/>
    <w:basedOn w:val="Padro8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8LTTitel">
    <w:name w:val="Padrão 8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8LTUntertitel">
    <w:name w:val="Padrão 8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8LTNotizen">
    <w:name w:val="Padrão 8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8LTHintergrundobjekte">
    <w:name w:val="Padrão 8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8LTHintergrund">
    <w:name w:val="Padrão 8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9LTGliederung1">
    <w:name w:val="Padrão 9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9LTGliederung2">
    <w:name w:val="Padrão 9~LT~Gliederung 2"/>
    <w:basedOn w:val="Padro9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9LTGliederung3">
    <w:name w:val="Padrão 9~LT~Gliederung 3"/>
    <w:basedOn w:val="Padro9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9LTGliederung4">
    <w:name w:val="Padrão 9~LT~Gliederung 4"/>
    <w:basedOn w:val="Padro9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9LTGliederung5">
    <w:name w:val="Padrão 9~LT~Gliederung 5"/>
    <w:basedOn w:val="Padro9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9LTGliederung6">
    <w:name w:val="Padrão 9~LT~Gliederung 6"/>
    <w:basedOn w:val="Padro9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9LTGliederung7">
    <w:name w:val="Padrão 9~LT~Gliederung 7"/>
    <w:basedOn w:val="Padro9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9LTGliederung8">
    <w:name w:val="Padrão 9~LT~Gliederung 8"/>
    <w:basedOn w:val="Padro9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9LTGliederung9">
    <w:name w:val="Padrão 9~LT~Gliederung 9"/>
    <w:basedOn w:val="Padro9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9LTTitel">
    <w:name w:val="Padrão 9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9LTUntertitel">
    <w:name w:val="Padrão 9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9LTNotizen">
    <w:name w:val="Padrão 9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9LTHintergrundobjekte">
    <w:name w:val="Padrão 9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9LTHintergrund">
    <w:name w:val="Padrão 9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0LTGliederung1">
    <w:name w:val="Padrão 10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10LTGliederung2">
    <w:name w:val="Padrão 10~LT~Gliederung 2"/>
    <w:basedOn w:val="Padro10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10LTGliederung3">
    <w:name w:val="Padrão 10~LT~Gliederung 3"/>
    <w:basedOn w:val="Padro10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10LTGliederung4">
    <w:name w:val="Padrão 10~LT~Gliederung 4"/>
    <w:basedOn w:val="Padro10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0LTGliederung5">
    <w:name w:val="Padrão 10~LT~Gliederung 5"/>
    <w:basedOn w:val="Padro10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0LTGliederung6">
    <w:name w:val="Padrão 10~LT~Gliederung 6"/>
    <w:basedOn w:val="Padro10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0LTGliederung7">
    <w:name w:val="Padrão 10~LT~Gliederung 7"/>
    <w:basedOn w:val="Padro10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0LTGliederung8">
    <w:name w:val="Padrão 10~LT~Gliederung 8"/>
    <w:basedOn w:val="Padro10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0LTGliederung9">
    <w:name w:val="Padrão 10~LT~Gliederung 9"/>
    <w:basedOn w:val="Padro10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0LTTitel">
    <w:name w:val="Padrão 10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10LTUntertitel">
    <w:name w:val="Padrão 10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10LTNotizen">
    <w:name w:val="Padrão 10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10LTHintergrundobjekte">
    <w:name w:val="Padrão 10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0LTHintergrund">
    <w:name w:val="Padrão 10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1LTGliederung1">
    <w:name w:val="Padrão 11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11LTGliederung2">
    <w:name w:val="Padrão 11~LT~Gliederung 2"/>
    <w:basedOn w:val="Padro11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11LTGliederung3">
    <w:name w:val="Padrão 11~LT~Gliederung 3"/>
    <w:basedOn w:val="Padro11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11LTGliederung4">
    <w:name w:val="Padrão 11~LT~Gliederung 4"/>
    <w:basedOn w:val="Padro11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1LTGliederung5">
    <w:name w:val="Padrão 11~LT~Gliederung 5"/>
    <w:basedOn w:val="Padro11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1LTGliederung6">
    <w:name w:val="Padrão 11~LT~Gliederung 6"/>
    <w:basedOn w:val="Padro11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1LTGliederung7">
    <w:name w:val="Padrão 11~LT~Gliederung 7"/>
    <w:basedOn w:val="Padro11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1LTGliederung8">
    <w:name w:val="Padrão 11~LT~Gliederung 8"/>
    <w:basedOn w:val="Padro11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1LTGliederung9">
    <w:name w:val="Padrão 11~LT~Gliederung 9"/>
    <w:basedOn w:val="Padro11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1LTTitel">
    <w:name w:val="Padrão 11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11LTUntertitel">
    <w:name w:val="Padrão 11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11LTNotizen">
    <w:name w:val="Padrão 1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11LTHintergrundobjekte">
    <w:name w:val="Padrão 1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1LTHintergrund">
    <w:name w:val="Padrão 1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2LTGliederung1">
    <w:name w:val="Padrão 12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12LTGliederung2">
    <w:name w:val="Padrão 12~LT~Gliederung 2"/>
    <w:basedOn w:val="Padro12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12LTGliederung3">
    <w:name w:val="Padrão 12~LT~Gliederung 3"/>
    <w:basedOn w:val="Padro12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12LTGliederung4">
    <w:name w:val="Padrão 12~LT~Gliederung 4"/>
    <w:basedOn w:val="Padro12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2LTGliederung5">
    <w:name w:val="Padrão 12~LT~Gliederung 5"/>
    <w:basedOn w:val="Padro12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2LTGliederung6">
    <w:name w:val="Padrão 12~LT~Gliederung 6"/>
    <w:basedOn w:val="Padro12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2LTGliederung7">
    <w:name w:val="Padrão 12~LT~Gliederung 7"/>
    <w:basedOn w:val="Padro12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2LTGliederung8">
    <w:name w:val="Padrão 12~LT~Gliederung 8"/>
    <w:basedOn w:val="Padro12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2LTGliederung9">
    <w:name w:val="Padrão 12~LT~Gliederung 9"/>
    <w:basedOn w:val="Padro12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2LTTitel">
    <w:name w:val="Padrão 12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12LTUntertitel">
    <w:name w:val="Padrão 12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12LTNotizen">
    <w:name w:val="Padrão 1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12LTHintergrundobjekte">
    <w:name w:val="Padrão 1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2LTHintergrund">
    <w:name w:val="Padrão 12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3LTGliederung1">
    <w:name w:val="Padrão 13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13LTGliederung2">
    <w:name w:val="Padrão 13~LT~Gliederung 2"/>
    <w:basedOn w:val="Padro1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13LTGliederung3">
    <w:name w:val="Padrão 13~LT~Gliederung 3"/>
    <w:basedOn w:val="Padro1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13LTGliederung4">
    <w:name w:val="Padrão 13~LT~Gliederung 4"/>
    <w:basedOn w:val="Padro1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3LTGliederung5">
    <w:name w:val="Padrão 13~LT~Gliederung 5"/>
    <w:basedOn w:val="Padro1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3LTGliederung6">
    <w:name w:val="Padrão 13~LT~Gliederung 6"/>
    <w:basedOn w:val="Padro1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3LTGliederung7">
    <w:name w:val="Padrão 13~LT~Gliederung 7"/>
    <w:basedOn w:val="Padro1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3LTGliederung8">
    <w:name w:val="Padrão 13~LT~Gliederung 8"/>
    <w:basedOn w:val="Padro1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3LTGliederung9">
    <w:name w:val="Padrão 13~LT~Gliederung 9"/>
    <w:basedOn w:val="Padro1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3LTTitel">
    <w:name w:val="Padrão 13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13LTUntertitel">
    <w:name w:val="Padrão 13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13LTNotizen">
    <w:name w:val="Padrão 13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13LTHintergrundobjekte">
    <w:name w:val="Padrão 13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3LTHintergrund">
    <w:name w:val="Padrão 13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4LTGliederung1">
    <w:name w:val="Padrão 14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14LTGliederung2">
    <w:name w:val="Padrão 14~LT~Gliederung 2"/>
    <w:basedOn w:val="Padro14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14LTGliederung3">
    <w:name w:val="Padrão 14~LT~Gliederung 3"/>
    <w:basedOn w:val="Padro14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14LTGliederung4">
    <w:name w:val="Padrão 14~LT~Gliederung 4"/>
    <w:basedOn w:val="Padro14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4LTGliederung5">
    <w:name w:val="Padrão 14~LT~Gliederung 5"/>
    <w:basedOn w:val="Padro14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4LTGliederung6">
    <w:name w:val="Padrão 14~LT~Gliederung 6"/>
    <w:basedOn w:val="Padro14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4LTGliederung7">
    <w:name w:val="Padrão 14~LT~Gliederung 7"/>
    <w:basedOn w:val="Padro14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4LTGliederung8">
    <w:name w:val="Padrão 14~LT~Gliederung 8"/>
    <w:basedOn w:val="Padro14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4LTGliederung9">
    <w:name w:val="Padrão 14~LT~Gliederung 9"/>
    <w:basedOn w:val="Padro14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4LTTitel">
    <w:name w:val="Padrão 14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14LTUntertitel">
    <w:name w:val="Padrão 14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14LTNotizen">
    <w:name w:val="Padrão 14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14LTHintergrundobjekte">
    <w:name w:val="Padrão 14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4LTHintergrund">
    <w:name w:val="Padrão 14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5LTGliederung1">
    <w:name w:val="Padrão 15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15LTGliederung2">
    <w:name w:val="Padrão 15~LT~Gliederung 2"/>
    <w:basedOn w:val="Padro15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15LTGliederung3">
    <w:name w:val="Padrão 15~LT~Gliederung 3"/>
    <w:basedOn w:val="Padro15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15LTGliederung4">
    <w:name w:val="Padrão 15~LT~Gliederung 4"/>
    <w:basedOn w:val="Padro15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5LTGliederung5">
    <w:name w:val="Padrão 15~LT~Gliederung 5"/>
    <w:basedOn w:val="Padro15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5LTGliederung6">
    <w:name w:val="Padrão 15~LT~Gliederung 6"/>
    <w:basedOn w:val="Padro15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5LTGliederung7">
    <w:name w:val="Padrão 15~LT~Gliederung 7"/>
    <w:basedOn w:val="Padro15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5LTGliederung8">
    <w:name w:val="Padrão 15~LT~Gliederung 8"/>
    <w:basedOn w:val="Padro15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5LTGliederung9">
    <w:name w:val="Padrão 15~LT~Gliederung 9"/>
    <w:basedOn w:val="Padro15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5LTTitel">
    <w:name w:val="Padrão 15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15LTUntertitel">
    <w:name w:val="Padrão 15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15LTNotizen">
    <w:name w:val="Padrão 15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15LTHintergrundobjekte">
    <w:name w:val="Padrão 15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5LTHintergrund">
    <w:name w:val="Padrão 15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6LTGliederung1">
    <w:name w:val="Padrão 16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pt-BR" w:eastAsia="zh-CN" w:bidi="hi-IN"/>
    </w:rPr>
  </w:style>
  <w:style w:type="paragraph" w:styleId="Padro16LTGliederung2">
    <w:name w:val="Padrão 16~LT~Gliederung 2"/>
    <w:basedOn w:val="Padro16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adro16LTGliederung3">
    <w:name w:val="Padrão 16~LT~Gliederung 3"/>
    <w:basedOn w:val="Padro16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adro16LTGliederung4">
    <w:name w:val="Padrão 16~LT~Gliederung 4"/>
    <w:basedOn w:val="Padro16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6LTGliederung5">
    <w:name w:val="Padrão 16~LT~Gliederung 5"/>
    <w:basedOn w:val="Padro16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6LTGliederung6">
    <w:name w:val="Padrão 16~LT~Gliederung 6"/>
    <w:basedOn w:val="Padro16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6LTGliederung7">
    <w:name w:val="Padrão 16~LT~Gliederung 7"/>
    <w:basedOn w:val="Padro16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6LTGliederung8">
    <w:name w:val="Padrão 16~LT~Gliederung 8"/>
    <w:basedOn w:val="Padro16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6LTGliederung9">
    <w:name w:val="Padrão 16~LT~Gliederung 9"/>
    <w:basedOn w:val="Padro16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adro16LTTitel">
    <w:name w:val="Padrão 16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pt-BR" w:eastAsia="zh-CN" w:bidi="hi-IN"/>
    </w:rPr>
  </w:style>
  <w:style w:type="paragraph" w:styleId="Padro16LTUntertitel">
    <w:name w:val="Padrão 16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pt-BR" w:eastAsia="zh-CN" w:bidi="hi-IN"/>
    </w:rPr>
  </w:style>
  <w:style w:type="paragraph" w:styleId="Padro16LTNotizen">
    <w:name w:val="Padrão 16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pt-BR" w:eastAsia="zh-CN" w:bidi="hi-IN"/>
    </w:rPr>
  </w:style>
  <w:style w:type="paragraph" w:styleId="Padro16LTHintergrundobjekte">
    <w:name w:val="Padrão 16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paragraph" w:styleId="Padro16LTHintergrund">
    <w:name w:val="Padrão 16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LibreOffice/7.4.1.2$Linux_X86_64 LibreOffice_project/40$Build-2</Application>
  <AppVersion>15.0000</AppVersion>
  <Pages>7</Pages>
  <Words>397</Words>
  <Characters>2128</Characters>
  <CharactersWithSpaces>2529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2022-08-26T15:00:00Z</dcterms:created>
  <dc:creator>Fernando Salles Claro</dc:creator>
  <dc:description/>
  <dc:language>pt-BR</dc:language>
  <cp:lastModifiedBy>Fernando Salles Claro</cp:lastModifiedBy>
  <dcterms:modified xsi:type="dcterms:W3CDTF">2022-10-31T11:23:49Z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