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4A35A"/>
          <w:sz w:val="68"/>
        </w:rPr>
        <w:t>SHIVA ZEN</w:t>
      </w:r>
    </w:p>
    <w:p>
      <w:pPr>
        <w:jc w:val="center"/>
      </w:pPr>
      <w:r>
        <w:rPr>
          <w:color w:val="4A3425"/>
          <w:sz w:val="30"/>
        </w:rPr>
        <w:t>Sistema de Gestão para Clínica de Estética</w:t>
      </w:r>
    </w:p>
    <w:p>
      <w:pPr>
        <w:jc w:val="center"/>
      </w:pPr>
      <w:r>
        <w:rPr>
          <w:i/>
          <w:sz w:val="24"/>
        </w:rPr>
        <w:t>Jaqueline Aranha Estética</w:t>
      </w:r>
    </w:p>
    <w:p/>
    <w:p/>
    <w:p>
      <w:pPr>
        <w:jc w:val="center"/>
      </w:pPr>
      <w:r>
        <w:rPr>
          <w:b/>
          <w:sz w:val="32"/>
        </w:rPr>
        <w:t>Documento de Especificação de Requisitos</w:t>
        <w:br/>
        <w:t>e Modelagem UML</w:t>
      </w:r>
    </w:p>
    <w:p/>
    <w:p/>
    <w:p/>
    <w:p/>
    <w:p/>
    <w:p/>
    <w:p>
      <w:pPr>
        <w:jc w:val="center"/>
      </w:pPr>
      <w:r>
        <w:rPr>
          <w:sz w:val="22"/>
        </w:rPr>
        <w:t>Versão 2.3  |  28/10/2026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"1-2" \h \z \u</w:instrText>
        <w:fldChar w:fldCharType="separate"/>
        <w:t>Atualize este campo no Word (Ctrl+A, F9) para gerar o sumário.</w:t>
        <w:fldChar w:fldCharType="end"/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pStyle w:val="Heading2"/>
      </w:pPr>
      <w:r>
        <w:t>1.1 Objetivo</w:t>
      </w:r>
    </w:p>
    <w:p>
      <w:r>
        <w:rPr>
          <w:sz w:val="21"/>
        </w:rPr>
        <w:t>Este documento especifica os requisitos funcionais e não funcionais, as regras de negócio e a modelagem UML do sistema Shiva Zen — plataforma web de gestão da clínica de estética Jaqueline Aranha. O conteúdo foi derivado diretamente do código-fonte da aplicação (Django 5.2, migrations até 0061), garantindo aderência ao comportamento realmente implementado.</w:t>
      </w:r>
    </w:p>
    <w:p>
      <w:pPr>
        <w:pStyle w:val="Heading2"/>
      </w:pPr>
      <w:r>
        <w:t>1.2 Escopo</w:t>
      </w:r>
    </w:p>
    <w:p>
      <w:r>
        <w:rPr>
          <w:sz w:val="21"/>
        </w:rPr>
        <w:t>O sistema cobre o agendamento online público (sem senha: a cliente é identificada pelo celular, confirmado por código OTP via SMS em todo agendamento), com aceite da Política de Privacidade, consentimento para dado de saúde, termos do procedimento e autorizações de comunicação com histórico; a área "Meus agendamentos" (reagendar e cancelar); o portal do profissional; o painel administrativo (agenda com grade e exceções, agendamento interno, clientes, prontuário com histórico, pacotes, promoções, comissões em livro-razão, NPS e depoimentos, termos, auditoria); rotinas automáticas (fila de e-mail, lembrete D-1, NPS, pacotes, aniversário, limpeza de status, retenção LGPD) e integrações externas (SMS Zenvia, WhatsApp Meta, e-mail, Google Calendar, Cloudflare Turnstile, Sentry).</w:t>
      </w:r>
    </w:p>
    <w:p>
      <w:pPr>
        <w:pStyle w:val="Heading2"/>
      </w:pPr>
      <w:r>
        <w:t>1.3 Visão geral da arquitetura</w:t>
      </w:r>
    </w:p>
    <w:p>
      <w:r>
        <w:rPr>
          <w:sz w:val="21"/>
        </w:rPr>
        <w:t>Aplicação Django monolítica renderizada no servidor e servida por gunicorn (1 worker × 4 threads) em contêiner Docker no Railway, com PostgreSQL 18 como banco principal: 36 tabelas no padrão SQL, invariantes garantidas por EXCLUDE, CHECK, UNIQUE parciais e triggers, trilha de alterações por trigger, funções e views de relatório e procedures que concentram a retenção LGPD; o dado de saúde é gravado cifrado. Não há Celery: os jobs periódicos são funções disparadas por um cron externo via HTTP autenticado e o e-mail transacional é uma fila na própria tabela de notificações; cache e sessão são locais, com Redis opcional. O front-end usa Vite, Tailwind CSS v4, Alpine.js (build CSP) e componentes django-cotton, com PWA. A regra de negócio reside nos serviços — services/agenda concentra as regras de horário e services/atendimento os efeitos de cada mudança de status, aplicados na mesma transação da máquina de estados (FSM) do atendimento. Detalhes nas seções 8 e 10.</w:t>
      </w:r>
    </w:p>
    <w:p>
      <w:r>
        <w:br w:type="page"/>
      </w:r>
    </w:p>
    <w:p>
      <w:pPr>
        <w:pStyle w:val="Heading1"/>
      </w:pPr>
      <w:r>
        <w:t>2. Atores do Sistema</w:t>
      </w:r>
    </w:p>
    <w:p>
      <w:r>
        <w:rPr>
          <w:sz w:val="21"/>
        </w:rPr>
        <w:t>Atores identificados a partir dos papéis de acesso e dos fluxos públicos e internos.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Ator</w:t>
            </w:r>
          </w:p>
        </w:tc>
        <w:tc>
          <w:tcPr>
            <w:tcW w:type="dxa" w:w="7200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Visitante / Cliente (público, sem login)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Navega no site e agenda sem conta: a identidade é o celular, confirmado por código SMS em todo agendamento. Aceita a Política de Privacidade, o consentimento para dado de saúde e os termos do procedimento, escolhe as autorizações de comunicação, entra na lista de espera e responde NPS por link. Precisa ter 18 anos ou mais.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Cliente cadastrada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Cliente com cadastro ativo (mesmo celular). Entra em "Meus agendamentos" por celular ou e-mail (o código vai ao celular do cadastro), reagenda (até 24 h antes) e cancela pela sessão do portal, confirma presença pelo link do lembrete D-1, aceita termos pendentes e exerce os direitos LGPD (exportar dados, descadastrar).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Profissional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Usuário PROFISSIONAL vinculado a um profissional ativo, com 2FA obrigatório em produção. Usa o portal /profissional/: agenda própria, aprova/rejeita os próprios pedidos, marca realizado (com termo aceito ou override auditado), anota a sessão e lê a ficha só das clientes com vínculo. Gera o link do feed iCal, conecta o Google Calendar e ativa o push.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Administrador (ADMIN)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Usuário ADMIN (is_staff), com 2FA obrigatório. Painel completo, incluindo as tarefas de recepção: agenda, agendamento interno, aprovação, clientes, autorizações de comunicação e prontuário, profissionais e exceções de agenda, catálogo, pacotes, promoções, financeiro, comissões, NPS e depoimentos, lista de espera, formulários e termos, usuários, configurações, Branding e auditoria.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Sistema / Cron externo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Agendador externo (cron-job.org ou Railway Cron) que chama POST /cron/run/&lt;job&gt;/ com o header X-Cron-Token, ou o comando rodar_job no servidor: fila de e-mail, lembrete D-1, NPS, alerta de detrator, pacotes, aniversário, limpeza de status, retenção LGPD, housekeeping e feriados. Sem Celery: o job roda dentro do request.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Serviços externos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Zenvia (SMS/OTP e status de entrega), WhatsApp Cloud API (lembrete, NPS, aviso de vaga e respostas via webhook assinado), provedor de e-mail, Cloudflare Turnstile, Google Calendar e Sentry.</w:t>
            </w:r>
          </w:p>
        </w:tc>
      </w:tr>
    </w:tbl>
    <w:p/>
    <w:p>
      <w:r>
        <w:br w:type="page"/>
      </w:r>
    </w:p>
    <w:p>
      <w:pPr>
        <w:pStyle w:val="Heading1"/>
      </w:pPr>
      <w:r>
        <w:t>3. Requisitos Funcionais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016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Ator</w:t>
            </w:r>
          </w:p>
        </w:tc>
        <w:tc>
          <w:tcPr>
            <w:tcW w:type="dxa" w:w="6768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RF01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Cliente (público)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Consultar serviços, equipe, promoções (com o mesmo preço do agendamento), galeria e depoimentos autorizados.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RF02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Cliente (público)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Agendar online escolhendo procedimento, data/horário e profissional, confirmando o celular com código SMS.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RF03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Cliente (público)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No agendamento, aceitar a Política de Privacidade e os termos do procedimento, consentir o uso do dado de saúde (termo SAÚDE), escolher as autorizações de comunicação e responder a ficha de anamnese.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RF04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Cliente (público)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Acessar "Meus agendamentos" com celular ou e-mail cadastrado (código sempre ao celular) e ver agendamentos futuros e passados.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RF05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Cliente (público)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Reagendar um atendimento até 24 h antes pelo portal, escolhendo novo horário disponível.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RF06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Cliente (público)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Cancelar um atendimento futuro pelo portal.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RF07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Cliente (público)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Confirmar presença ou cancelar pelo link do lembrete D-1 do WhatsApp.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RF08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Cliente (público)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Aceitar termos pendentes pelo link do atendimento.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RF09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Cliente (público)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Entrar na lista de espera e receber aviso de vaga por e-mail/WhatsApp.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RF10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Cliente (público)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Responder o NPS (0–10) e autorizar a publicação do depoimento.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RF11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Cliente (público)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Responder ficha de anamnese por link, com consentimento para dado de saúde.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RF12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Cliente (público)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Baixar os próprios dados (DSAR) com código SMS, descadastrar-se de marketing e pesquisas por link e registrar o aviso de cookies.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RF13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Sistema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Oferecer o WhatsApp da clínica como caminho de agendamento quando o SMS não estiver disponível.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RF14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Equipe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Entrar com e-mail e senha, cadastrar e validar 2FA (obrigatório para ADMIN e PROFISSIONAL em produção), gerar códigos de backup e redefinir a senha por link.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RF15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Aprovar ou rejeitar pedidos PENDENTES (individual ou em lote), com e-mail à cliente.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RF16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(recepção)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Agendar pelo painel para cliente existente ou nova, com os horários do mesmo cálculo do site.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RF17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Operar a agenda: lista com filtros por dia, calendário com arrastar-e-soltar (motivo detalhado da recusa), mudança de status pela FSM, valor cobrado, link do termo e override "Realizado sem termo aceito".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RF18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Profissional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Usar o portal: agenda do dia/semana, pedidos pendentes (aprovar/rejeitar), marcar realizado, anotar a sessão, ver alertas de saúde e a ficha das clientes com vínculo, ativar push.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RF19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/ Profissional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Registrar e consultar o prontuário (com as perguntas do formulário PRONTUARIO) e o histórico de versões, e anotar as sessões.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RF20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Gerir clientes: busca sem acento, ficha com alertas, pacotes, histórico, autorizações de comunicação e edição validada (telefone/CPF/e-mail únicos).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RF21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Gerir profissionais (grade semanal, exceções — folga, horário diferente, bloqueio —, antecedências, novo link do feed iCal), procedimentos, preços, habilitações e bloqueios de agenda (inclusive para todos os profissionais).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RF22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Gerir pacotes: criar/editar o catálogo, vender (itens congelados na venda), acompanhar saldo e validade, cancelar com valor devolvido.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RF23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Gerir promoções e disparar e-mail de promoção para clientes com consentimento.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RF24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Acompanhar dashboard e financeiro (faturamento, faltas, rankings), comissões em livro-razão (créditos, pagamentos, estornos e saldo por profissional), pagar comissões e exportar relatório em Excel.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RF25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Acompanhar o NPS e aprovar ou retirar depoimentos do site.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RF26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Ver a lista de espera e avisar manualmente a cliente de uma vaga.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RF27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Gerir formulários (anamnese, pesquisa e perguntas do prontuário) e termos versionados (LGPD, saúde, procedimento), e acompanhar a conformidade dos aceites.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RF28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Gerir usuários da equipe, configurações, Branding (contatos e marca), notificações, pré-visualizar e-mails e consultar a auditoria.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RF29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Sistema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Executar jobs periódicos por cron HTTP autenticado ou pelo comando rodar_job: fila de e-mail, lembrete D-1, NPS, alerta de detrator, pacotes, aniversário, limpeza de status, retenção LGPD, housekeeping e feriados.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RF30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Sistema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Criar automaticamente o retorno gratuito quando o procedimento exige.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RF31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Sistema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Ao mudar o status do atendimento, aplicar na mesma transação: débito de sessão de pacote, comissão (crédito/estorno), cashback, faltas, retorno e aviso à lista de espera.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RF32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Sistema externo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Receber webhooks do WhatsApp (resposta de NPS) e da Zenvia (status de SMS), autenticados.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RF33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Na ficha da cliente, ver as autorizações de comunicação por canal, revogá-las a pedido e registrar autorização com justificativa (histórico preservado).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RF34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Profissional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Gerar o link do feed iCal da própria agenda (exibido uma única vez) e conectar o Google Calendar.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RF35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Sistema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Enfileirar os e-mails transacionais na própria notificação e reenviá-los com espera crescente até 5 tentativas.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RF36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Sistema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Registrar automaticamente, por trigger, toda alteração das tabelas sensíveis com autor, IP e origem.</w:t>
            </w:r>
          </w:p>
        </w:tc>
      </w:tr>
    </w:tbl>
    <w:p/>
    <w:p>
      <w:r>
        <w:br w:type="page"/>
      </w:r>
    </w:p>
    <w:p>
      <w:pPr>
        <w:pStyle w:val="Heading1"/>
      </w:pPr>
      <w:r>
        <w:t>4. Requisitos Não Funcionais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728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7056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Segurança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Content-Security-Policy com nonce por request, sem unsafe-inline em script-src/style-src e sem handlers inline; libs de CDN só por caminho versionado e com SRI; frame-ancestors none (exceto o widget).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Segurança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HTTPS obrigatório com HSTS de 1 ano (preload), X-Frame-Options DENY, nosniff, COOP/CORP, Permissions-Policy e cookies HttpOnly/SameSite/Secure.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Segurança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2FA TOTP obrigatório para ADMIN e PROFISSIONAL em produção, conferido a cada request no painel, portal, Django admin e push; códigos de backup; sem tela de login paralela; recuperação só por comando no servidor.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Segurança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OTP com HMAC-SHA256 e a SECRET_KEY, comparação em tempo constante, 5 tentativas, propósitos isolados e desafio preso ao telefone.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Segurança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Rate-limit em camadas: cotas de SMS (telefone, IP, global), limites por IP nos endpoints públicos, django-axes no login; captcha Turnstile no pedido de código.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Privacidade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Áreas privadas sem cache no navegador (no-store), Referrer-Policy no-referrer nas rotas com token, X-Robots-Tag noindex nas privadas, Clear-Site-Data no logout; links públicos guardam só o SHA-256 do token; tokens redigidos no access log e no Sentry.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Segurança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Segredos só em variáveis de ambiente; SECRET_KEY obrigatória fora de DEBUG; DJANGO_ENV inválido derruba o boot; system checks (aranha.W001–W014) apontam configuração de produção faltando.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Confiabilidade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Canais de mensagem falham fechado: sem credencial nada é enviado nem marcado como enviado; I/O externo só após o commit; e-mail transacional em fila no banco com reenvio (sem Celery, nada roda em segundo plano sem rastro).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LGPD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Autorizações de comunicação por finalidade × canal em histórico append-only (texto exibido, IP, navegador, autor); aceite da política, do termo de saúde (art. 11) e dos termos do procedimento com prova (IP, navegador, SHA-256).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LGPD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Retenção automatizada (OTP, notificações, auditoria, trilha, links, logs de login, clientes inativas/excluídas, fichas de pedidos não realizados, lista de espera) e esquecimento com pseudonimização, executados por procedures do Postgres; inventário LGPD coluna a coluna conferido por teste.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LGPD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Direitos do titular: acesso/portabilidade (DSAR em JSON), correção pela clínica, revogação de consentimento, anonimização.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LGPD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Trilha de auditoria (log_auditoria) e trilha de dados (historico_alteracao, por trigger) com autor, IP e origem, ambas append-only no banco; PII mascarada em logs e no Sentry (send_default_pii=False).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Integridade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Invariantes no banco: EXCLUDE (atendimento, grade, folgas), UNIQUE parciais, CHECKs, 46 triggers (atualizado_em, imutabilidade de ledgers, prova de aceite, termo aceito, prontuário, anotação, item de pacote, consentimento e link; validação de consumo e de comissão) e FKs PROTECT no histórico clínico/financeiro.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Confiabilidade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Migrações aplicadas numa transação única com lock_timeout no pre-deploy (tudo ou nada); data migrations com pré-checagem que aborta listando os registros; rollback de produção por restauração do backup.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Confiabilidade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FSM com transições validadas sob lock e auditadas; efeitos explícitos (services/atendimento) na mesma transação do status; efeitos idempotentes (1 retorno por origem, 1 consumo e 1 crédito de comissão por atendimento, cashback único).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Desempenho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gunicorn 1 worker × 4 threads com cache local (Redis opcional para escalar); estáticos comprimidos e com hash (WhiteNoise); índices das consultas reais, busca trigram sem acento, alertas de saúde em lote, statement_timeout na conexão e consultas lentas pelo pg_stat_statements.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Observabilidade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Healthchecks /healthz/ (liveness + build do front) e /health/ (banco, cache, front); Sentry opcional; logs JSON em produção; jobs devolvem 500 quando falham (o cron alerta).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Qualidade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Cerca de 1.500 testes automatizados em 77 arquivos; CI com SQLite, Postgres 18 (conformidade do padrão SQL, trilha e paridade das funções com o Python), data migrations em paralelo, build do front, wizard no Chromium (Playwright), imagem Docker e pip-audit bloqueante; ruff, import-linter, mypy nos services e cobertura com catraca (≈ 87 %).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Usabilidade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Interface pt-BR em tom de estética e bem-estar; contraste AA nos tokens, foco visível, formulários acessíveis, diálogos nativos e respeito a prefers-reduced-motion; wizard com botão Continuar operável por teclado; tema claro/escuro automático; fontes locais; PWA instalável para o site e para a equipe.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Manutenibilidade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Camadas views → services/utils → models verificadas por import-linter; fontes únicas (services/agenda, services/atendimento, SlotService, preços, Branding, termos, consentimentos); recusas tipadas (RegraDeNegocio); Django Forms no painel; componentes cotton e Alpine CSP; documentação viva e requisitos gerados a partir de dados versionados.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RNF21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Implantação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Imagem Docker multi-stage (Node para o front, Python para a app) com dependências fixadas (requirements.lock), usuário não-root e healthcheck; deploy no Railway com pre-deploy de migração e criação do ADMIN.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Privacidade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Dado de saúde e token OAuth cifrados em repouso na aplicação (Fernet, CHAVES_CIFRAGEM com subchave por finalidade e rotação por comando): dump ou backup sem a chave não expõe a ficha.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RNF23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Manutenibilidade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Padrão SQL em todas as tabelas (nomes snake_case PT-BR, prefixos pk_/fk_/uq_/ck_/ix_/ex_/tg_/fn_, ON DELETE real, COMMENT em toda tabela, defaults no banco), conferido por teste no pg_catalog.</w:t>
            </w:r>
          </w:p>
        </w:tc>
      </w:tr>
    </w:tbl>
    <w:p/>
    <w:p>
      <w:r>
        <w:br w:type="page"/>
      </w:r>
    </w:p>
    <w:p>
      <w:pPr>
        <w:pStyle w:val="Heading1"/>
      </w:pPr>
      <w:r>
        <w:t>5. Regras de Negócio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304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Título</w:t>
            </w:r>
          </w:p>
        </w:tc>
        <w:tc>
          <w:tcPr>
            <w:tcW w:type="dxa" w:w="6480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RN01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Papéis da equipe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Usuario.papel = ADMIN, PROFISSIONAL ou RECEPCAO (CHECK). ADMIN (is_staff) tem o painel completo; PROFISSIONAL vinculado a um profissional ativo usa o portal /profissional/; RECEPCAO não tem login até existirem telas próprias. A cliente nunca é usuária.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RN02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Identidade da cliente pelo celular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A cliente não tem conta nem senha: a identidade é o telefone (só dígitos, 10–11, sem DDI), único entre clientes ativos (UNIQUE parcial). E-mail e CPF são opcionais e também únicos entre ativos. O e-mail digitado nunca é identidade.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Idade mínima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O agendamento online exige data de nascimento e idade mínima de 18 anos.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Bloqueio online por faltas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Cada falta soma em faltas_consecutivas; ao atingir o limite (Configuracao MAX_FALTAS_BLOQUEIO, padrão 3) a cliente fica bloqueada para agendar online. Comparecer (REALIZADO) zera o contador e desbloqueia. A clínica ainda pode agendar pelo painel.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RN05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Exclusão lógica da cliente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Excluir cliente é soft delete (deletado_em); exclusão física só explícita. A anonimização segue a RN40/RN41.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RN06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Fluxo do agendamento público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Procedimento → data/horário → dados + código SMS → confirmar. O servidor revalida tudo no confirmar: procedimento/profissional ativos, habilitação, data futura, feriado, slot livre para a duração inteira, ficha e aceites. Sem provedor de SMS o agendamento online fica indisponível e o botão Agendar leva ao WhatsApp.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RN07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Antecedência mínima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Por profissional: min_notice_horas (padrão 2 h, faixa 0–720).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Antecedência máxima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Por profissional: max_advance_dias (padrão 60 dias, faixa 1–365). Não há teto global.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RN09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Cálculo de disponibilidade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SlotService (fonte única): slots de 30 min a partir da grade semanal (agenda_horario) e das exceções (agenda_excecao: folga do profissional, feriado/recesso da clínica, horário diferente, bloqueios pontuais e recorrentes do profissional ou de todos), atendimentos ativos sobrepostos na duração inteira + intervalo do procedimento, antecedência mínima e máxima.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RN10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Anti double-booking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Um profissional não pode ter dois atendimentos ativos sobrepostos: trava de 30 s no cache durante a confirmação do site, SELECT FOR UPDATE em services/agenda.reservar e constraint EXCLUDE no Postgres. Corrida perdida vira HorarioIndisponivel com a mensagem "Este horário acabou de ser reservado".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Pedido público nasce PENDENTE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O agendamento público entra como PENDENTE; a clínica aprova (AGENDADO + e-mail de confirmação) ou rejeita (CANCELADO + e-mail), no painel (individual ou em lote) ou no portal do profissional. PENDENTE vencido há 24 h é cancelado pelo job de limpeza.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RN12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Agendamento interno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A recepção agenda pelo painel (cliente existente ou nova com telefone validado) pela mesma validação do site (services/agenda.validar_horario, com o motivo detalhado para a equipe: conflito, bloqueio, folga, expediente); não há OTP; o atendimento nasce AGENDADO e o valor combinado pode ser registrado.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RN13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Preço gravado com promoção da data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O atendimento grava o preço vigente na data do atendimento (profissional &gt; base) com a promoção que vale nesse dia: valor_cobrado, valor_original, promoção e descrição. Vitrine e resumo mostram exatamente esse valor.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RN14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Aceite da Política de Privacidade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Obrigatório no agendamento; grava AceiteTermo da versão LGPD vigente com IP, navegador e SHA-256 do texto aceito.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RN15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Consentimento para dado de saúde (art. 11)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A ficha de anamnese (no wizard ou pelo link) só é gravada com a caixa de consentimento específica marcada; o aceite vira AceiteTermo da versão SAUDE vigente (IP, navegador, SHA-256 do texto) e vai também para a auditoria.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Termos de procedimento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Termos do procedimento (próprio e gerais) são aceitos no wizard; versão já aceita não é pedida de novo. Faltando aceite, o atendimento mostra "Termo pendente" e a clínica gera o link do termo, válido até o fim do atendimento. Marcar REALIZADO com termo pendente exige o override explícito "Realizado sem termo aceito", auditado.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RN17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Consentimentos de comunicação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Três autorizações por finalidade × canal — promoções por e-mail, lembrete/aviso de vaga por WhatsApp e pesquisa de satisfação por WhatsApp —, nunca pré-marcadas. Cada concessão ou revogação é uma linha nova e imutável (texto exibido, IP, navegador, autor, data); vale a mais recente; marcar de novo depois de um descadastro volta a valer. O descadastro por link revoga marketing e pesquisa e mantém o lembrete D-1. A equipe revoga a pedido da cliente e só registra autorização com justificativa.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RN18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Código OTP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Código de 6 dígitos (secrets), armazenado como HMAC-SHA256 com a SECRET_KEY, nunca em texto; validade 10 min; 5 tentativas; reenvio mínimo de 60 s; gerar um novo invalida o anterior; comparação em tempo constante.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RN19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OTP preso ao telefone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Todo agendamento público exige o código enviado ao celular informado (só celular recebe SMS). Cotas de SMS: 3/h por telefone, 10/h por IP, 60/h global, checadas antes de gerar o código. Propósitos isolados (AGENDAMENTO, LOGIN_CLIENTE, DSAR). Respostas não revelam se o telefone é cadastrado.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RN20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Máquina de estados do atendimento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PENDENTE → AGENDADO/CONFIRMADO/CANCELADO/REAGENDADO; AGENDADO → CONFIRMADO/REALIZADO/CANCELADO/FALTOU/REAGENDADO; CONFIRMADO → REALIZADO/CANCELADO/FALTOU/REAGENDADO; REALIZADO, CANCELADO, FALTOU e REAGENDADO são terminais. AGENDADO = horário aprovado; CONFIRMADO = a cliente confirmou. Os efeitos da transição (pacote, comissão, cashback, faltas, retorno, lista de espera) gravam na mesma transação do status: tudo ou nada.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RN21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Reagendamento pela cliente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Pelo portal "Meus agendamentos" (sessão do OTP, só agendamentos do telefone verificado) ou pelo link legado, até 24 h antes. services/agenda.reagendar: o antigo vira REAGENDADO antes de o novo entrar; o novo herda preço, promoção, vínculo de retorno e a ficha. Fica AGENDADO se o original estava aprovado e a profissional é a mesma; senão volta a PENDENTE.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RN22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Cancelamento pela cliente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Pelo portal (id do atendimento + sessão do OTP) ou pelo link legado, a qualquer momento antes do início, pela FSM; a trilha registra "[pela cliente]". Cancelamento feito pela clínica avisa a cliente por e-mail.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RN23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Lembrete D-1 e confirmação de presença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Às 08:00 o sistema envia WhatsApp (template aprovado) aos atendimentos AGENDADO do dia seguinte com autorização de lembrete vigente; o link (link_acesso CONFIRMAR_PRESENCA, válido até o início) permite confirmar (→ CONFIRMADO) ou cancelar, uma única vez.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RN24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Faltas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Só a equipe marca FALTOU. O job diário não marca falta: atendimentos sem desfecho vão para o log. Não há cobrança de taxa de no-show.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Retorno obrigatório (F-RET)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Procedimento com retorno obrigatório gera, ao REALIZADO, um atendimento de retorno PENDENTE com valor 0 no primeiro horário livre da janela [mínimo, máximo] a partir do meio, gravado por services/agenda.reservar. Sem horário livre, não cria. No máximo 1 retorno vivo por origem (UNIQUE). Retorno não gera comissão, cashback nem débito de pacote.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RN26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Pacotes — consumo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Sessão REALIZADA debita 1 sessão do item congelado (compra_pacote_item) do pacote que vence primeiro (1 consumo por atendimento). A validade é conferida na data da sessão. O banco garante que o consumo é de um item da mesma compra, do mesmo procedimento, nunca de retorno e só com saldo.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RN27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Pacotes — venda e ciclo de vida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A venda congela o nome e os itens (procedimento, sessões, valor unitário = valor pago ÷ sessões); o catálogo continua editável só para vendas futuras. ATIVO → FINALIZADO (todas as sessões usadas), EXPIRADO (job diário, vencimento &lt; hoje) ou CANCELADO (valor devolvido entre 0 e o valor pago e motivo, auditados). Aviso por e-mail 7 e 1 dia antes do vencimento com saldo.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RN28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Promoções e preços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Preço versionado por vigência (data local). Promoção = desconto 0–100% XOR preço fixo (CHECK), por período; promoção geral só vale como percentual; aplica-se só quando reduz o valor e nunca deixa negativo.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RN29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Valor cobrado e faturamento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A clínica pode registrar o valor combinado (não em cancelado/faltou/reagendado, retorno ou realizado com comissão lançada). Faturamento = avulsos realizados com valor &gt; 0 + vendas de pacote na data da compra (líquidas do reembolso); sessão de pacote e retorno não somam. Ticket médio e LTV pela mesma regra.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Comissão (livro-razão)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Ao REALIZADO (não em retorno) lança 1 CREDITO pela regra mais específica (profissional+procedimento &gt; profissional &gt; procedimento &gt; global; empate = mais recente): percentual 0–100 ou valor fixo sobre o valor cobrado ou, em sessão de pacote, sobre o valor unitário congelado. A baixa é um PAGAMENTO e o cancelamento um ESTORNO, ambos referenciando o crédito; estornado não se paga; nada é alterado ou apagado. Status e saldo são derivados e o saldo pode ficar negativo. Regra já usada só é desativada.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RN31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Cashback por indicação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No 1º atendimento REALIZADO e pago da indicada, a indicadora recebe R$ 50,00 na carteira (idempotente); cancelamento estorna; saldo nunca negativo; ledger imutável.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RN32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Lista de espera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Um pedido pendente por cliente/procedimento/data. Quando um atendimento ativo vira CANCELADO ou REAGENDADO, os pedidos compatíveis recebem e-mail e WhatsApp (com autorização) com link para agendar, sem reserva do horário; notificado só com entrega. O e-mail digitado no formulário anônimo fica só na inscrição.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RN33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NPS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WhatsApp de NPS entre 24 h e 7 dias após o REALIZADO, com autorização de pesquisa vigente (até 3 tentativas); link válido por 7 dias; 1 avaliação por atendimento; nota 0–10. Nota ≤ 6 gera alerta por e-mail à clínica. O cálculo do NPS é único (arredondamento "meio para cima") no painel, nas views e no banco.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Depoimentos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Só aparecem no site com opt-in da cliente, aprovação da clínica, nota ≥ 9 e comentário; nome exibido abreviado; cliente excluída ou anonimizada nunca aparece.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Aniversário e promoções por e-mail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Aniversário = e-mail de felicitação sem desconto, com consentimento de marketing. Disparo de promoção: sem cupom, validade anunciada até o fim da promoção, só para quem consentiu, com link de descadastro, em lotes de 25.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Prontuário e histórico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Ficha 1:1 com campos clínicos e as perguntas do formulário PRONTUARIO (no máximo 1 ativo). Cada edição grava antes a versão anterior (histórico append-only, imutável); edição concorrente é recusada; POST parcial não apaga campos. Anotações de sessão também são append-only (correção = nova anotação).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RN37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Acesso do profissional à ficha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O profissional só lê a ficha de quem tem atendimento REALIZADO nos últimos 180 dias ou ativo entre ontem e +60 dias (escrita sem PENDENTE); ADMIN lê todas. Toda leitura, gravação e negativa é auditada.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RN38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Alertas de saúde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Alergias, contraindicações, medicamentos e respostas marcadas como alerta de saúde nas fichas aparecem como texto visível no portal, na agenda do painel e na ficha da cliente (calculados em lote); marcador "ficha pendente" quando a ficha obrigatória não foi respondida.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Termos versionados e imutáveis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1 versão ativa por escopo (LGPD e SAUDE globais; PROCEDIMENTO geral ou por procedimento). Versão com aceite não pode ser editada (model + trigger): mudar = publicar nova versão. O aceite é imutável e nunca apagado.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RN40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Retenção de dados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OTP 24 h; texto de notificação 12 meses; auditoria e trilha de dados 5 anos (prontuário 20 anos); link público vencido ou revogado 90 dias; logs de login 90 dias; cliente sem atendimento há 5 anos ou excluída há 30 dias é anonimizada, exceto com prontuário com conteúdo, pacote comprado ou atendimento realizado nos últimos 20 anos; ficha de pedido não realizado apagada após 90 dias; lista de espera vencida apagada. A escrita é das procedures do Postgres (fonte única).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Direito ao esquecimento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sp_anonimizar_cliente: anonimiza nome ([ANONIMIZADO-pk]), contatos e documentos; revoga as autorizações vigentes (histórico fica sem IP/navegador); soft delete; apaga OTPs, lista de espera, texto de notificações e fichas que não são de atendimento realizado; retira o depoimento e o comentário do NPS; revoga todos os links públicos; pseudonimiza o nome nos textos da auditoria. Atendimentos, aceites, prontuário e pacotes ficam ligados a titular não identificável.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RN42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Acesso aos dados (DSAR)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A cliente baixa os próprios dados em JSON em /lgpd/meus-dados/ com código SMS (propósito DSAR); resposta idêntica exista ou não o cadastro; ação auditada.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RN43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Auditoria e trilha de dados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Toda ação sensível grava autor (+ nome), tabela, registro, detalhes com PII mascarada e IP (LGPD art. 37), com o Ator da requisição (usuário, IP, origem). Além disso, triggers registram cada alteração das 11 tabelas sensíveis em historico_alteracao. As duas trilhas são append-only no banco.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RN44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Login da equipe e 2FA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E-mail + senha (mínimo 10, validadores do Django). 2FA TOTP obrigatório para ADMIN e PROFISSIONAL em produção (cadastro forçado após o login, conferido a cada request; válvula de emergência por variável de ambiente com aviso). Códigos de backup no painel; trocar de aparelho exige o código atual; recuperação por comando setup_2fa --force. Sessão da equipe de 8 h deslizantes; logout só via POST.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RN45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Bloqueio de login e reset de senha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django-axes bloqueia por 1 h após 5 falhas (IP + usuário); rate-limit no login. Reset de senha com token de 1 h, 3 pedidos/15 min por IP, resposta genérica; sem backend de e-mail real nada é enviado.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RN46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Exceções de agenda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Folga (do profissional ou da clínica inteira: feriado nacional/local e recesso, carregados pelo job mensal de feriados), horário diferente (1 por profissional/dia) e bloqueio (pontual ou recorrente por RRULE diária/semanal/mensal). Grade sem janelas sobrepostas e folgas do mesmo profissional sem sobreposição (EXCLUDE). Exceção inativa fica registrada e é ignorada (ex.: feriado em que a clínica abre). Eventos do Google Calendar entram como bloqueio, sem duplicar.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RN47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Links públicos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Todo link das mensagens (confirmar presença, NPS, termo, ficha, descadastro, feed iCal) é um link_acesso com finalidade e 1 alvo; o banco guarda só o SHA-256 do token. Validade por finalidade: confirmação até o início, termo até o fim do atendimento, NPS 7 dias, ficha 60 dias, descadastro e feed sem validade. Gerar novo feed revoga o anterior; a URL aparece só na geração.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RN48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Dados de saúde cifrados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Campos clínicos e respostas do prontuário, versões do prontuário, anotações de sessão, fichas de anamnese e o token do Google Calendar ficam cifrados em repouso (Fernet, chave por finalidade); a aplicação lê em claro e o banco não busca pelo conteúdo. Rotação de chave por comando.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RN49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Fila de e-mail transacional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Confirmação, cancelamento e pedido de aprovação à profissional nascem Notificacao EMAIL PENDENTE na transação de quem pediu e saem no on_commit; se falhar, o job emails reenvia com espera crescente (5/10/20/40 min) até 5 tentativas ou 48 h (→ FALHOU). A fila não guarda cópia de dado pessoal.</w:t>
            </w:r>
          </w:p>
        </w:tc>
      </w:tr>
    </w:tbl>
    <w:p/>
    <w:p>
      <w:r>
        <w:br w:type="page"/>
      </w:r>
    </w:p>
    <w:p>
      <w:pPr>
        <w:pStyle w:val="Heading1"/>
      </w:pPr>
      <w:r>
        <w:t>6.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408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sos-uso-publ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Figura 1 — Diagrama de Casos de Uso (UML): Área Pública (Cliente).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7105" cy="7498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sos-uso-inter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105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Figura 2 — Diagrama de Casos de Uso (UML): Área Interna (ADMIN, Profissional, Sistema).</w:t>
      </w:r>
    </w:p>
    <w:p>
      <w:pPr>
        <w:pStyle w:val="Heading2"/>
      </w:pPr>
      <w:r>
        <w:t>6.1 Especificação dos casos de uso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016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Caso de Uso</w:t>
            </w:r>
          </w:p>
        </w:tc>
        <w:tc>
          <w:tcPr>
            <w:tcW w:type="dxa" w:w="2160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Atores</w:t>
            </w:r>
          </w:p>
        </w:tc>
        <w:tc>
          <w:tcPr>
            <w:tcW w:type="dxa" w:w="4752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Fluxo principal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UC01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Agendar online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Visitante / Cliente (público, sem login), Cliente cadastrada, Serviços externos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Cliente escolhe procedimento, data/horário e profissional (botão Continuar a cada etapa), informa dados, aceita a política e os termos, consente o dado de saúde, escolhe as autorizações de comunicação e responde a ficha; confirma o celular com código SMS (UC02). O servidor revalida idade ≥ 18, aceites e o horário (services/agenda.validar_horario); trava o slot (cache + SELECT FOR UPDATE + EXCLUDE), cria/atualiza a cliente pelo telefone, registra os consentimentos (histórico), grava o atendimento PENDENTE com o preço da data (services/agenda.reservar), os aceites com prova (LGPD, SAÚDE, procedimento) e a ficha cifrada; o pedido de aprovação à profissional entra na fila de e-mail e o push sai no on_commit.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UC02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Verificar celular por OTP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Visitante / Cliente (público, sem login), Cliente cadastrada, Serviços externos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Cliente informa o celular; o sistema valida o captcha (se configurado), recusa telefone fixo, checa intervalo e cotas de SMS, gera o código (HMAC) e envia pela Zenvia. A cliente digita o código; o sistema confere (5 tentativas) e marca o telefone como verificado na sessão por 30 min, devolvendo o pré-preenchimento do cadastro daquele telefone.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UC03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Consultar disponibilidade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Visitante / Cliente (público, sem login)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O wizard consulta dias do mês e horários livres; o SlotService calcula os slots de 30 min por profissional a partir da grade semanal e das exceções (folga, feriado/recesso, horário diferente, bloqueios), atendimentos, intervalo do procedimento e antecedências.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UC04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Reagendar atendimento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Cliente cadastrada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Pelo portal (id + sessão do OTP, só agendamentos do telefone verificado) ou pelo link legado: exige ≥ 24 h de antecedência; escolhe novo horário (UC03); services/agenda.reagendar marca o antigo REAGENDADO e cria o novo com preço, retorno e ficha; fica AGENDADO se já aprovado e com a mesma profissional, senão PENDENTE.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UC05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Cancelar atendimento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Cliente cadastrada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Pelo portal (id + sessão do OTP) ou pelo link legado: atendimento ativo e futuro vai para CANCELADO pela FSM (trilha "[pela cliente]"); a vaga é oferecida à lista de espera.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UC06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Entrar em Meus agendamentos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Cliente cadastrada, Serviços externos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Cliente informa celular ou e-mail; se houver cadastro, o código vai ao celular do cadastro (resposta sempre igual); após o código, sessão de 1 h presa ao telefone com agendamentos futuros e passados, reagendar e cancelar.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UC07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Confirmar presença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Cliente cadastrada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Pelo link do lembrete D-1 (WhatsApp; link_acesso válido até o início): confirmar (AGENDADO → CONFIRMADO) ou cancelar, uma única vez.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UC08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Entrar na lista de espera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Visitante / Cliente (público, sem login)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Informa nome, celular, procedimento, data, turno/profissional e e-mail opcional; sistema normaliza o telefone e registra o pedido (e-mail só na inscrição). Quando uma vaga compatível abre, recebe aviso por e-mail/WhatsApp.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UC09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Responder ficha de anamnese por link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Visitante / Cliente (público, sem login)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Pelo link (60 dias): responde a ficha; para ficha de saúde marca o consentimento do art. 11 (aceite do termo SAÚDE com prova); respostas validadas contra o schema e gravadas cifradas; uma resposta por link. Rota mantida, hoje sem produtor de link.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UC10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Responder NPS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Cliente cadastrada, Serviços externos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Pelo link (7 dias) ou respondendo o WhatsApp: nota 0–10, comentário e autorização do depoimento; uma avaliação por atendimento.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UC11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Aceitar termo por link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Cliente cadastrada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Pelo link do atendimento (link_acesso TERMO, válido até o fim dele): lê e aceita os termos pendentes; o aceite grava IP, navegador e SHA-256 do texto.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UC12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Exercer direitos LGPD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Cliente cadastrada, Serviços externos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Baixar os dados em JSON após código SMS (DSAR: cadastro, consentimentos com histórico, atendimentos, fichas, prontuário, aceites, NPS, pacotes, carteira), descadastrar-se por link (revoga marketing e pesquisa) e registrar o aviso de cookies.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UC13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Autenticar equipe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Administrador (ADMIN), Profissional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Login por e-mail/senha com rate-limit e django-axes; sem 2FA cadastrado vai ao cadastro obrigatório; com 2FA passa pelo desafio (UC14); reset de senha por link (1 h). Logout só via POST.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UC14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Cadastrar / validar 2FA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Administrador (ADMIN), Profissional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Cadastro por QR (SVG) e confirmação do primeiro código; desafio a cada sessão (TOTP ou código de backup); códigos de backup gerados no painel; trocar de aparelho exige o código atual.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UC15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Operar o portal do profissional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Profissional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Agenda do dia/semana e pedidos pendentes com alertas de saúde; aprovar/rejeitar; marcar realizado (termo aceito ou override auditado); anotar a sessão; abrir a ficha quando há vínculo.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UC16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Gerir agendamentos no painel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Administrador (ADMIN)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Lista com filtros por dia e marcadores (termo pendente, ficha pendente, alertas); aprovar/rejeitar individual ou em lote (e-mail pela fila); mudar status pela FSM (409 sem termo, salvo override); calendário com arrastar-e-soltar (services/agenda.mover, motivo detalhado da recusa); valor cobrado; link do termo.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UC17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Gerir clientes e prontuário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Administrador (ADMIN), Profissional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Ficha da cliente (dados validados, alertas, pacotes, histórico, autorizações de comunicação); prontuário com as perguntas do formulário PRONTUARIO, histórico de versões, trava de edição concorrente e trilha de leitura; anotações de sessão append-only. Conteúdo clínico cifrado.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UC18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Gerir profissionais e disponibilidade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Administrador (ADMIN), Serviços externos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Profissionais (grade semanal, antecedências, habilitações, preços), exceções de agenda (folga, horário diferente, bloqueio pontual ou recorrente, inclusive para todos), feriados e recessos, procedimentos, novo link do feed iCal e conexão com o Google Calendar.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UC19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Gerir pacotes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Administrador (ADMIN)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Criar/editar pacotes do catálogo (vale para vendas futuras), vender a uma cliente (itens congelados com valor unitário), acompanhar saldo/validade e cancelar com valor devolvido.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UC20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Gerir promoções e campanhas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Administrador (ADMIN), Serviços externos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CRUD de promoções (percentual XOR preço fixo, período) e disparo de e-mail em lotes para clientes com consentimento, sem cupom.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UC21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Financeiro e comissões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Administrador (ADMIN)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Dashboard e financeiro (faturamento de avulsos + vendas de pacote líquidas, faltas, rankings, ticket médio); comissões em livro-razão (créditos, pagamentos, estornos, saldo por profissional — pode ficar negativo), pagar um crédito e exportar em Excel.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UC22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Gerir lista de espera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Administrador (ADMIN), Serviços externos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Ver pedidos com contatos e avisar manualmente uma vaga por e-mail.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UC23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Gerir formulários e termos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Administrador (ADMIN)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Formulários de anamnese, pesquisa e perguntas do prontuário (lista de perguntas com alerta de saúde; 1 PRONTUARIO ativo) e termos versionados LGPD, SAÚDE e de procedimento (1 ativo por escopo; imutáveis após aceite); painel de conformidade dos aceites.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UC24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Administrar o sistema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Administrador (ADMIN)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Usuários da equipe (link para definir senha, ativar/desativar), configurações, Branding, notificações, pré-visualização de e-mails e auditoria.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UC25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Executar jobs periódicos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Sistema / Cron externo, Serviços externos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POST /cron/run/&lt;job&gt;/ com X-Cron-Token (ou rodar_job no servidor) executa o job dentro do request: fila de e-mail (15 min), lembrete D-1, NPS, alerta de detrator, pacotes, aniversário, limpeza de status, retenção LGPD e housekeeping (procedures do Postgres), feriados; 500 quando o job falha; trilha com origem cron:&lt;job&gt;.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UC26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Receber webhooks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Serviços externos, Sistema / Cron externo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WhatsApp: handshake e eventos assinados (captura nota de NPS). Zenvia: status de entrega com IP permitido e/ou HMAC.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UC27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Agendar pela recepção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Administrador (ADMIN)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Buscar cliente ou cadastrar nova (telefone validado), escolher procedimento, profissional habilitado e horário do SlotService; valor com promoção ou combinado; atendimento nasce AGENDADO, auditado; aviso de ficha pendente.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UC28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Moderar depoimentos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Administrador (ADMIN)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No painel de NPS, aprovar (só com opt-in da cliente e comentário) ou retirar depoimentos do site; auditado.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UC29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Gerir autorizações de comunicação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Administrador (ADMIN)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Na ficha da cliente: ver o estado de cada finalidade × canal, revogar a pedido da cliente e registrar autorização com justificativa (origem PAINEL, autor); o histórico é preservado e o mais recente vale.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UC30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Assinar o feed iCal da agenda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Profissional, Administrador (ADMIN)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Gerar o link do feed iCal (no portal ou no painel): o link anterior é revogado e a URL aparece uma única vez; o banco guarda só o hash do token.</w:t>
            </w:r>
          </w:p>
        </w:tc>
      </w:tr>
    </w:tbl>
    <w:p/>
    <w:p>
      <w:r>
        <w:br w:type="page"/>
      </w:r>
    </w:p>
    <w:p>
      <w:pPr>
        <w:pStyle w:val="Heading1"/>
      </w:pPr>
      <w:r>
        <w:t>7. Modelo de Domínio (Diagrama de Classes)</w:t>
      </w:r>
    </w:p>
    <w:p>
      <w:r>
        <w:rPr>
          <w:sz w:val="21"/>
        </w:rPr>
        <w:t>Os atributos seguem os nomes das classes Python; no banco, tabelas e colunas seguem o padrão SQL do projeto (por exemplo, ativo → eh_ativo, buffer_minutos → intervalo_minutos). O nome físico de cada tabela está no dicionário de entidades (7.1).</w:t>
      </w:r>
    </w:p>
    <w:p>
      <w:pPr>
        <w:sectPr>
          <w:foot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49797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asse-agendame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97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Figura 3 — Diagrama de Classes (UML): Núcleo de Agendamento.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21957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asse-financei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195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Figura 4 — Diagrama de Classes (UML): Pacotes, Carteira, Fidelidade e Comissão.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3751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lasse-prontuario-lgp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7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Figura 5 — Diagrama de Classes (UML): Prontuário, Formulários, NPS, Termos, Consentimentos, Acesso e Trilhas.</w:t>
      </w:r>
    </w:p>
    <w:p>
      <w:pPr>
        <w:pStyle w:val="Heading2"/>
      </w:pPr>
      <w:r>
        <w:t>7.1 Dicionário de entidades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Entidade</w:t>
            </w:r>
          </w:p>
        </w:tc>
        <w:tc>
          <w:tcPr>
            <w:tcW w:type="dxa" w:w="2016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5472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Cliente da clínica: identidade pelo celular (só dígitos, 10–11, único entre ativas); e-mail, CPF e demais dados pessoais opcionais (ausente = NULL); contador de faltas e bloqueio do agendamento online; indicação (código próprio + indicadora, base do cashback); exclusão lógica (deletado_em). As autorizações de comunicação ficam na tabela consentimento (histórico, 0050).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Profissional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profissional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Profissional que atende: antecedência mínima (0–720 h, padrão 2) e máxima (1–365 dias, padrão 60), dados de vitrine (especialidade, foto, biografia) e integração opcional com o Google Calendar (token de renovação cifrado). O feed iCal usa um link_acesso FEED_ICS.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AgendaHorario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agenda_horario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Grade semanal de atendimento do profissional: várias janelas por dia, sem sobreposição (EXCLUDE), dia_semana ISO (1 = segunda … 7 = domingo). Substitui disponibilidade_profissional (0048).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AgendaExcecao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agenda_excecao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Tudo o que muda a grade numa data (0048 unificou exceção, bloqueio e feriado): FOLGA (intervalo de datas; sem profissional = clínica inteira — feriado nacional/local ou recesso), HORARIO_DIFERENTE (substitui a grade num dia) e BLOQUEIO (instantes, pontual ou recorrente por RRULE DAILY/WEEKLY/MONTHLY; sem profissional = todos). Origem MANUAL, FERIADO_NACIONAL, FERIADO_LOCAL, RECESSO ou GCAL; inativa = registrada e ignorada.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Procedimento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procedimento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Serviço do catálogo: duração, intervalo após a sessão (0–120 min), categoria, modalidade, imagem e regra de retorno obrigatório (janela mínima/máxima em dias e duração do retorno, padrão 30 min).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Habilitacao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habilitacao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Liga profissional e procedimento (M2M through): só profissional habilitado realiza o procedimento; sem nenhuma habilitação cadastrada, todos realizam.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preco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Preço versionado por data de início de vigência (data local), base (sem profissional) ou por profissional; o atendimento usa o preço da data do atendimento (profissional &gt; base).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Promocao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promocao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Promoção por período: desconto percentual (0–100) XOR preço fixo; procedimento nulo = promoção geral (só percentual vale). Aplica-se só quando reduz o valor.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Atendimento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atendimento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Agendamento/sessão: cliente, profissional, procedimento, período, preço gravado (valor cobrado, valor original, promoção e descrição), retorno (eh_retorno + atendimento de origem), atendimento que este substitui (reagendamento) e FSM de 7 estados. Sem token próprio: links públicos em link_acesso.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Notificacao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notificacao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Toda mensagem ligada a um atendimento (LEMBRETE, LEMBRETE_2H, CONFIRMACAO, CANCELAMENTO, NPS, PESQUISA, APROVACAO, TERMO) por canal (WhatsApp, SMS, e-mail) e status PENDENTE/ENVIADO/FALHOU. Também é a fila do e-mail transacional (tentativas, próxima tentativa; 0061); não guarda cópia de dado pessoal.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LinkAcesso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link_acesso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Link público com token (confirmar presença, NPS, termo, ficha, descadastro, feed iCal e o legado gerenciar agendamento): finalidade + exatamente 1 alvo; o banco guarda só o SHA-256 do token, a validade, o uso e a revogação (0049). O token em claro existe só na URL entregue.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Usuario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usuario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Usuário da equipe (login por e-mail): papel ADMIN, PROFISSIONAL ou RECEPCAO (sem login); is_staff = ADMIN; vínculo opcional 1:1 com Profissional; desativar em vez de excluir.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AssinaturaPush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assinatura_push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Inscrição Web Push (VAPID) de um usuário da equipe, para o aviso de novo agendamento.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LogAuditoria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log_auditoria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Trilha de auditoria das ações (LGPD art. 37): autor + snapshot "Nome &lt;email&gt;", ação, tabela, registro, detalhes com PII mascarada e IP. Append-only no banco (0059): só a purga com 180+ dias, a pseudonimização do esquecimento e o SET NULL do autor.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HistoricoAlteracao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historico_alteracao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Trilha de dados gravada por trigger (0056) nas 11 tabelas sensíveis: operação, colunas alteradas com antes/depois (senha redigida), autor, IP, origem (web, cron, comando, migração) e transação. Append-only; leitura auditada.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Consentimento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consentimento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Histórico append-only de autorizações de comunicação por finalidade × canal (MARKETING/E-MAIL, LEMBRETE_AGENDAMENTO/WHATSAPP, PESQUISA_SATISFACAO/WHATSAPP): concedido ou revogado, origem, texto exibido, IP, navegador, autor e data. Vale a linha mais recente do par; sem linha = não concedido (0050).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Prontuario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prontuario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Ficha base 1:1 da cliente preenchida pela equipe: alergias, contraindicações, histórico, medicamentos, observações e respostas do questionário do prontuário (formulário PRONTUARIO, 0051). Conteúdo cifrado em repouso (0060).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ProntuarioVersao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prontuario_versao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Histórico append-only do prontuário: foto do estado anterior a cada edição (cifrada), com autor e data.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AnotacaoSessao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anotacao_sessao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Anotação da sessão de um atendimento (texto cifrado), com autor preservado (PROTECT + snapshot do nome). Append-only: correção = nova anotação.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FormularioAnamnese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formulario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Questionário em lista de perguntas (key, tipo, rótulo, obrigatória, opções, alerta de saúde): ANAMNESE e PESQUISA respondidas pela cliente e PRONTUARIO (perguntas extras da ficha, preenchidas pela equipe — no máximo 1 ativo, sempre global e não obrigatório). Escopo global, categoria, procedimento ou modalidade. Tabela formulario.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RespostaAnamnese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resposta_formulario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Ficha respondida pela cliente (respostas cifradas), ligada ao atendimento; o convite por link vive em link_acesso (FORMULARIO, 60 dias). Tabela resposta_formulario.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VersaoTermo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versao_termo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Termo versionado: LGPD (Política de Privacidade), SAUDE (consentimento para dado de saúde, art. 11) ou PROCEDIMENTO (geral ou de um procedimento); 1 versão ativa por escopo; imutável depois do 1º aceite.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AceiteTermo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aceite_termo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Prova de aceite de termo: cliente, versão, atendimento, IP, navegador e SHA-256 do texto aceito. Imutável e nunca apagado.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CodigoOtp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codigo_otp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Desafio OTP de 6 dígitos guardado como HMAC-SHA256, preso ao telefone, com propósito AGENDAMENTO, LOGIN_CLIENTE ou DSAR, validade de 10 min e até 5 tentativas.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AvaliacaoNPS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avaliacao_nps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Avaliação NPS 0–10 de um atendimento: comentário, autorização de publicação da cliente, aprovação da clínica (só com a autorização) e alerta de detrator enviado.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ListaEspera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lista_espera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Pedido de aviso de vaga: procedimento, data, turno, profissional desejado opcional e e-mail de contato só da inscrição; 1 pedido pendente por cliente/procedimento/data.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Pacote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pacote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Catálogo de pacotes de sessões: valor total e validade em meses. Editável a qualquer momento — vale só para vendas futuras (o vendido fica congelado em compra_pacote_item).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ItemPacote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pacote_item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Item do catálogo do pacote: procedimento e quantidade de sessões. Tabela pacote_item.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CompraPacote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compra_pacote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Venda de pacote a uma cliente: nome do pacote congelado, valor pago, valor reembolsado, status ATIVO/FINALIZADO/CANCELADO/EXPIRADO e data de expiração.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CompraPacoteItem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compra_pacote_item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O que foi vendido (snapshot imutável, 0052): procedimento, nome, quantidade de sessões e valor unitário (valor pago ÷ sessões — base da comissão da sessão de pacote).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ConsumoSessao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consumo_sessao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Consumo de 1 sessão de um item da compra por um atendimento REALIZADO (OneToOne com o atendimento): mesmo procedimento, mesma compra, nunca retorno e só com saldo.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Carteira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carteira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Saldo de crédito da cliente (cashback de indicação e estorno); CHECK saldo ≥ 0.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MovimentoCarteira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movimento_carteira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Lançamento do livro-razão da carteira (crédito/débito, origem, saldo resultante, autor); imutável por trigger; 1 cashback por atendimento.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RegraComissao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regra_comissao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Regra de comissão por profissional e/ou procedimento: percentual (0–100) XOR valor fixo; regra já usada é protegida (só desativa).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MovimentoComissao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movimento_comissao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Livro-razão da comissão (0053): CREDITO (1 por atendimento realizado, com a regra), PAGAMENTO (baixa, com autor) e ESTORNO (cancelamento), os dois últimos referenciando o crédito. Status e saldo são derivados; o saldo pode ficar negativo (comissão paga e depois estornada).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Configuracao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configuracao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Chave-valor editável no painel: campos do Branding, e-mail de alertas da clínica e MAX_FALTAS_BLOQUEIO (opcional).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TimestampedMixin [ABSTRATO]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(abstract — sem tabela)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ABSTRATO: adiciona criado_em + atualizado_em com DEFAULT now() no banco (usado por Carteira e RegraComissao).</w:t>
            </w:r>
          </w:p>
        </w:tc>
      </w:tr>
    </w:tbl>
    <w:p/>
    <w:p>
      <w:r>
        <w:br w:type="page"/>
      </w:r>
    </w:p>
    <w:p>
      <w:pPr>
        <w:pStyle w:val="Heading1"/>
      </w:pPr>
      <w:r>
        <w:t>8. Diagrama de Estados — Atendimento (FSM)</w:t>
      </w:r>
    </w:p>
    <w:p>
      <w:r>
        <w:rPr>
          <w:sz w:val="21"/>
        </w:rPr>
        <w:t>O status do atendimento é governado por uma máquina de estados finitos; transições inválidas levantam exceção tipada (Atendimento.TransicaoInvalida). Estado inicial: PENDENTE.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91846" cy="5212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stados-atendimen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91846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Figura 6 — Diagrama de Estados (UML): ciclo de vida do Atendimento.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8.1 Tabela de transições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Estado origem</w:t>
            </w:r>
          </w:p>
        </w:tc>
        <w:tc>
          <w:tcPr>
            <w:tcW w:type="dxa" w:w="2304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Estado destino</w:t>
            </w:r>
          </w:p>
        </w:tc>
        <w:tc>
          <w:tcPr>
            <w:tcW w:type="dxa" w:w="5040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Ação / gatilho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PENDENTE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AGENDADO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aprovar() — clínica aprova o pedido (painel ou portal)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PENDENTE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CONFIRMADO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confirmar()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PENDENTE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CANCELADO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cancelar() — rejeitar pedido, cliente cancela (portal) ou job limpeza_status (vencido há 24 h)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PENDENTE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REAGENDADO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marcar_reagendado() — services/agenda.reagendar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AGENDADO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CONFIRMADO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confirmar() — cliente confirma pelo link do lembrete D-1 ou equipe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AGENDADO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REALIZADO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marcar_realizado() — exige termo aceito ou override auditado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AGENDADO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CANCELADO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cancelar()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AGENDADO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FALTOU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marcar_falta() — só a equipe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AGENDADO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REAGENDADO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marcar_reagendado() — services/agenda.reagendar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CONFIRMADO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REALIZADO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marcar_realizado() — exige termo aceito ou override auditado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CONFIRMADO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CANCELADO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cancelar()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CONFIRMADO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FALTOU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marcar_falta() — só a equipe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CONFIRMADO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REAGENDADO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marcar_reagendado() — services/agenda.reagendar</w:t>
            </w:r>
          </w:p>
        </w:tc>
      </w:tr>
    </w:tbl>
    <w:p/>
    <w:p>
      <w:pPr>
        <w:pStyle w:val="Heading2"/>
      </w:pPr>
      <w:r>
        <w:t>8.2 Efeitos automáticos (services/atendimento / jobs)</w:t>
      </w:r>
    </w:p>
    <w:p>
      <w:pPr>
        <w:pStyle w:val="ListBullet"/>
      </w:pPr>
      <w:r>
        <w:rPr>
          <w:sz w:val="18"/>
        </w:rPr>
        <w:t>Toda transição: _transicionar trava a linha (select_for_update), valida TRANSICOES contra o status atual do banco, grava status + LogAuditoria e aplica os efeitos (services/atendimento.ao_mudar_status) na MESMA transação: efeito que falha desfaz a transição inteira. Transição inválida levanta Atendimento.TransicaoInvalida (a tela mostra a mensagem).</w:t>
      </w:r>
    </w:p>
    <w:p>
      <w:pPr>
        <w:pStyle w:val="ListBullet"/>
      </w:pPr>
      <w:r>
        <w:rPr>
          <w:sz w:val="18"/>
        </w:rPr>
        <w:t>Criação (services/agenda.reservar → ao_criar): push "Novo agendamento" ao profissional e sync com o Google Calendar no on_commit, best-effort.</w:t>
      </w:r>
    </w:p>
    <w:p>
      <w:pPr>
        <w:pStyle w:val="ListBullet"/>
      </w:pPr>
      <w:r>
        <w:rPr>
          <w:sz w:val="18"/>
        </w:rPr>
        <w:t>→ REALIZADO, em ordem: zera faltas e desbloqueia a cliente; debita 1 sessão do item congelado do pacote que vence primeiro (nunca em retorno; validade na data da sessão); lança o CREDITO de comissão (base = valor cobrado, ou valor unitário congelado da sessão de pacote); libera o cashback da indicadora no 1º atendimento pago; cria o retorno obrigatório (PENDENTE, valor 0) se o procedimento exige.</w:t>
      </w:r>
    </w:p>
    <w:p>
      <w:pPr>
        <w:pStyle w:val="ListBullet"/>
      </w:pPr>
      <w:r>
        <w:rPr>
          <w:sz w:val="18"/>
        </w:rPr>
        <w:t>→ FALTOU: registrar_falta — soma a falta e suspende o agendamento online no limite (padrão 3).</w:t>
      </w:r>
    </w:p>
    <w:p>
      <w:pPr>
        <w:pStyle w:val="ListBullet"/>
      </w:pPr>
      <w:r>
        <w:rPr>
          <w:sz w:val="18"/>
        </w:rPr>
        <w:t>→ CANCELADO: lança o ESTORNO da comissão e estorna o cashback; vindo de um estado ativo, avisa a lista de espera. Cancelado pela clínica: e-mail à cliente (fila de e-mail).</w:t>
      </w:r>
    </w:p>
    <w:p>
      <w:pPr>
        <w:pStyle w:val="ListBullet"/>
      </w:pPr>
      <w:r>
        <w:rPr>
          <w:sz w:val="18"/>
        </w:rPr>
        <w:t>→ REAGENDADO: vindo de um estado ativo, avisa a lista de espera.</w:t>
      </w:r>
    </w:p>
    <w:p>
      <w:pPr>
        <w:pStyle w:val="ListBullet"/>
      </w:pPr>
      <w:r>
        <w:rPr>
          <w:sz w:val="18"/>
        </w:rPr>
        <w:t>Lista de espera: seleção dos compatíveis em savepoint na transação de quem liberou a vaga; e-mail e WhatsApp no on_commit; falha no aviso nunca desfaz o cancelamento.</w:t>
      </w:r>
    </w:p>
    <w:p>
      <w:pPr>
        <w:pStyle w:val="ListBullet"/>
      </w:pPr>
      <w:r>
        <w:rPr>
          <w:sz w:val="18"/>
        </w:rPr>
        <w:t>Aprovação (PENDENTE → AGENDADO) e rejeição geram e-mail à cliente pela fila de e-mail (Notificacao EMAIL na mesma transação, envio no on_commit, reenvio pelo job emails).</w:t>
      </w:r>
    </w:p>
    <w:p>
      <w:pPr>
        <w:pStyle w:val="ListBullet"/>
      </w:pPr>
      <w:r>
        <w:rPr>
          <w:sz w:val="18"/>
        </w:rPr>
        <w:t>NPS e lembrete D-1 não são disparados por transição: vêm dos jobs nps_24h e lembrete_diario (cron HTTP).</w:t>
      </w:r>
    </w:p>
    <w:p>
      <w:pPr>
        <w:pStyle w:val="ListBullet"/>
      </w:pPr>
      <w:r>
        <w:rPr>
          <w:sz w:val="18"/>
        </w:rPr>
        <w:t>PENDENTE vencido há 24 h → CANCELADO pelo job limpeza_status; AGENDADO/CONFIRMADO sem desfecho só vão para o log (a equipe decide falta ou realizado).</w:t>
      </w:r>
    </w:p>
    <w:p>
      <w:pPr>
        <w:pStyle w:val="ListBullet"/>
      </w:pPr>
      <w:r>
        <w:rPr>
          <w:sz w:val="18"/>
        </w:rPr>
        <w:t>Toda escrita em atendimento entra na trilha historico_alteracao (trigger) com autor, IP e origem.</w:t>
      </w:r>
    </w:p>
    <w:p>
      <w:r>
        <w:br w:type="page"/>
      </w:r>
    </w:p>
    <w:p>
      <w:pPr>
        <w:pStyle w:val="Heading1"/>
      </w:pPr>
      <w:r>
        <w:t>9. Diagrama de Sequência — Agendamento com OTP</w:t>
      </w:r>
    </w:p>
    <w:p>
      <w:r>
        <w:rPr>
          <w:sz w:val="21"/>
        </w:rPr>
        <w:t>Fluxo do agendamento público: verificação do celular por OTP via SMS (exigida em todo agendamento), aceites e consentimentos com prova, controle de concorrência do horário e criação transacional do atendimento PENDENTE.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758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quencia-agendamento-ot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5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Figura 7 — Diagrama de Sequência (UML): agendamento público com OTP.</w:t>
      </w:r>
    </w:p>
    <w:p>
      <w:pPr>
        <w:pStyle w:val="Heading2"/>
      </w:pPr>
      <w:r>
        <w:t>9.1 Passo a passo</w:t>
      </w:r>
    </w:p>
    <w:p>
      <w:pPr>
        <w:pStyle w:val="ListNumber"/>
      </w:pPr>
      <w:r>
        <w:rPr>
          <w:sz w:val="18"/>
        </w:rPr>
        <w:t>A cliente abre /agendamento/; o wizard recebe o catálogo com o preço da data (promoção), os termos e as fichas aplicáveis.</w:t>
      </w:r>
    </w:p>
    <w:p>
      <w:pPr>
        <w:pStyle w:val="ListNumber"/>
      </w:pPr>
      <w:r>
        <w:rPr>
          <w:sz w:val="18"/>
        </w:rPr>
        <w:t>Escolhe procedimento e data; o wizard consulta /ajax/dias-disponiveis/ e /ajax/horarios-disponiveis/ (SlotService sobre agenda_horario, agenda_excecao e atendimentos ativos).</w:t>
      </w:r>
    </w:p>
    <w:p>
      <w:pPr>
        <w:pStyle w:val="ListNumber"/>
      </w:pPr>
      <w:r>
        <w:rPr>
          <w:sz w:val="18"/>
        </w:rPr>
        <w:t>Escolhe o horário e o profissional e avança com o botão Continuar.</w:t>
      </w:r>
    </w:p>
    <w:p>
      <w:pPr>
        <w:pStyle w:val="ListNumber"/>
      </w:pPr>
      <w:r>
        <w:rPr>
          <w:sz w:val="18"/>
        </w:rPr>
        <w:t>Informa nome, celular, nascimento e e-mail opcional; marca (nunca pré-marcadas) as autorizações de comunicação; aceita a Política de Privacidade e os termos; responde a ficha e o consentimento de saúde.</w:t>
      </w:r>
    </w:p>
    <w:p>
      <w:pPr>
        <w:pStyle w:val="ListNumber"/>
      </w:pPr>
      <w:r>
        <w:rPr>
          <w:sz w:val="18"/>
        </w:rPr>
        <w:t>Pede o código: o servidor valida o Turnstile, recusa fixo, confere intervalo de 60 s e cotas de SMS e grava o CodigoOtp (HMAC-SHA256); a Zenvia entrega o SMS.</w:t>
      </w:r>
    </w:p>
    <w:p>
      <w:pPr>
        <w:pStyle w:val="ListNumber"/>
      </w:pPr>
      <w:r>
        <w:rPr>
          <w:sz w:val="18"/>
        </w:rPr>
        <w:t>Digita o código: até 5 tentativas; o telefone fica verificado na sessão por 30 min e o cadastro daquele telefone pré-preenche o formulário.</w:t>
      </w:r>
    </w:p>
    <w:p>
      <w:pPr>
        <w:pStyle w:val="ListNumber"/>
      </w:pPr>
      <w:r>
        <w:rPr>
          <w:sz w:val="18"/>
        </w:rPr>
        <w:t>Confirma: o servidor exige o telefone do formulário = o verificado, o aceite da política e idade ≥ 18.</w:t>
      </w:r>
    </w:p>
    <w:p>
      <w:pPr>
        <w:pStyle w:val="ListNumber"/>
      </w:pPr>
      <w:r>
        <w:rPr>
          <w:sz w:val="18"/>
        </w:rPr>
        <w:t>services/agenda.validar_horario revalida habilitação, horário futuro, feriado/recesso e o slot.</w:t>
      </w:r>
    </w:p>
    <w:p>
      <w:pPr>
        <w:pStyle w:val="ListNumber"/>
      </w:pPr>
      <w:r>
        <w:rPr>
          <w:sz w:val="18"/>
        </w:rPr>
        <w:t>Trava do horário no cache (30 s) e transaction.atomic: cliente pelo telefone (SELECT FOR UPDATE), recusa se bloqueada online.</w:t>
      </w:r>
    </w:p>
    <w:p>
      <w:pPr>
        <w:pStyle w:val="ListNumber"/>
      </w:pPr>
      <w:r>
        <w:rPr>
          <w:sz w:val="18"/>
        </w:rPr>
        <w:t>services/consentimentos.registrar_do_wizard grava as concessões/revogações (histórico append-only).</w:t>
      </w:r>
    </w:p>
    <w:p>
      <w:pPr>
        <w:pStyle w:val="ListNumber"/>
      </w:pPr>
      <w:r>
        <w:rPr>
          <w:sz w:val="18"/>
        </w:rPr>
        <w:t>services/agenda.reservar: conflito com SELECT FOR UPDATE, preço da data e INSERT do atendimento PENDENTE num savepoint (corrida perdida para o EXCLUDE vira HorarioIndisponivel).</w:t>
      </w:r>
    </w:p>
    <w:p>
      <w:pPr>
        <w:pStyle w:val="ListNumber"/>
      </w:pPr>
      <w:r>
        <w:rPr>
          <w:sz w:val="18"/>
        </w:rPr>
        <w:t>Na mesma transação: Notificacao EMAIL de aprovação à profissional (fila), AceiteTermo LGPD, de procedimento e SAÚDE (IP, navegador, SHA-256), fichas cifradas e LogAuditoria do consentimento art. 11; a trilha historico_alteracao registra o atendimento.</w:t>
      </w:r>
    </w:p>
    <w:p>
      <w:pPr>
        <w:pStyle w:val="ListNumber"/>
      </w:pPr>
      <w:r>
        <w:rPr>
          <w:sz w:val="18"/>
        </w:rPr>
        <w:t>Após o commit: e-mail à profissional, push e Google Calendar (best-effort); a trava do cache é liberada.</w:t>
      </w:r>
    </w:p>
    <w:p>
      <w:pPr>
        <w:pStyle w:val="ListNumber"/>
      </w:pPr>
      <w:r>
        <w:rPr>
          <w:sz w:val="18"/>
        </w:rPr>
        <w:t>A cliente vê a página de sucesso (aguardando aprovação da clínica); a clínica aprova (AGENDADO + e-mail) ou rejeita.</w:t>
      </w:r>
    </w:p>
    <w:p>
      <w:r>
        <w:br w:type="page"/>
      </w:r>
    </w:p>
    <w:p>
      <w:pPr>
        <w:pStyle w:val="Heading1"/>
      </w:pPr>
      <w:r>
        <w:t>10. Arquitetura e Integrações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537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mponentes-arquite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537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Figura 8 — Diagrama de Componentes / Implantação (UML).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10.1 Componentes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7056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Papel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Navegador (site público + wizard)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Páginas server-render com Vite, Tailwind CSS v4, Alpine.js (build CSP) e componentes django-cotton; uma entrada JS por tela; fontes locais; PWA com service worker (só páginas públicas).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Navegador (painel ADMIN + portal do profissional)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App-shell PWA da equipe com 2FA, Django Forms, calendário (FullCalendar) e Web Push.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Django App (gunicorn)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Monólito Django 5.2: views (validação + permissão) → services/utils (regra de negócio) → models (FSM, managers, constraints). Middlewares de CSP com nonce, headers, 2FA, axes, rate-limit e ContextoBancoMiddleware (Ator da requisição).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services/agenda e services/atendimento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Fonte única das regras de horário (validar_horario, reservar, reagendar, mover) e dos efeitos de criar/mudar status do atendimento, chamados explicitamente na transação da FSM.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Jobs (jobs.py, jobs_manutencao.py)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Funções chamadas pelo cron HTTP /cron/run/&lt;job&gt;/ (X-Cron-Token) ou por manage.py rodar_job; sem Celery nem worker de fila.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Fila de e-mail (notificacao)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E-mail transacional gravado como Notificacao PENDENTE na transação, enviado no on_commit e reenviado pelo job emails com espera crescente.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PostgreSQL 18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36 tabelas de domínio no padrão SQL; invariantes por EXCLUDE, CHECK, UNIQUE parciais e 46 triggers; trilha historico_alteracao; 23 funções fn_*, 9 views vw_* de relatório e 4 procedures sp_* (retenção/LGPD, expiração de pacotes); extensões btree_gist, pg_trgm e unaccent.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Cache e sessão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LocMemCache + sessão no banco (1 worker); REDIS_URL troca para django-redis.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WhiteNoise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Estáticos comprimidos e com hash servidos pelo próprio processo.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Pre-deploy (Railway)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migrate_atomico (todas as migrations numa transação, com lock_timeout) + bootstrap_admin; imagem Docker multi-stage com usuário não-root e healthcheck.</w:t>
            </w:r>
          </w:p>
        </w:tc>
      </w:tr>
    </w:tbl>
    <w:p/>
    <w:p>
      <w:pPr>
        <w:pStyle w:val="Heading2"/>
      </w:pPr>
      <w:r>
        <w:t>10.2 Integrações externas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Serviço</w:t>
            </w:r>
          </w:p>
        </w:tc>
        <w:tc>
          <w:tcPr>
            <w:tcW w:type="dxa" w:w="7056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Zenvia SMS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OTP do agendamento, do "Meus agendamentos" e do DSAR (só celular), com cotas; webhook de status autenticado. Sem configuração o agendamento online fecha e o botão Agendar leva ao WhatsApp.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WhatsApp Cloud API (Meta)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Templates de lembrete D-1, NPS e aviso de vaga; webhook assinado (X-Hub-Signature-256) captura a nota do NPS.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E-mail (backend Django)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Transacional pela fila (aprovação, rejeição, cancelamento, aviso à profissional), termos, pacote expirando, reset/convite de senha e marketing com List-Unsubscribe.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Web Push (VAPID)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Aviso de novo agendamento ao profissional.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Google Calendar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Push do atendimento novo e importação de eventos como bloqueio (OAuth por profissional, token cifrado; opcional).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Cloudflare Turnstile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Captcha no pedido de código OTP.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Sentry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Erros e transações amostradas sem PII (scrubber de contato, saúde e tokens); opcional.</w:t>
            </w:r>
          </w:p>
        </w:tc>
      </w:tr>
    </w:tbl>
    <w:p/>
    <w:p>
      <w:pPr>
        <w:pStyle w:val="Heading2"/>
      </w:pPr>
      <w:r>
        <w:t>10.3 Rotas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4176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Rota</w:t>
            </w:r>
          </w:p>
        </w:tc>
        <w:tc>
          <w:tcPr>
            <w:tcW w:type="dxa" w:w="4032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Site público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/, /quem-somos/, /equipe/, /especialidades/, /galeria/, /depoimentos/, /promocoes/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Páginas institucionais; depoimentos só com autorização + aprovação; promoções com o mesmo preço do agendamento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Site público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/servicos/faciais/, /servicos/corporais/, /servicos/detalhe/&lt;slug&gt;/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Catálogo de serviços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Site público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/contato/, /termos-de-uso/, /politica-de-privacidade/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Contato (e-mail do Branding) e textos legais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Site público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/lista-espera/ (+ sucesso/)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Pedido de aviso de vaga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Site público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/sitemap.xml, /robots.txt, /manifest.json, /sw.js, /favicon.ico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SEO e PWA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Agendamento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/agendamento/, /agendar/&lt;slug&gt;/, /embed/agendar/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Wizard (geral, direto por profissional, widget para iframe)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Agendamento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/ajax/dias-disponiveis/, /ajax/horarios-disponiveis/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Dias do mês e horários livres (SlotService)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Agendamento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POST /agendamento/otp/solicitar/, POST /agendamento/otp/verificar/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Código OTP do celular (Turnstile quando configurado)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Agendamento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POST /agendamento/confirmar/, /agendamento/sucesso/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Grava o atendimento PENDENTE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/meus-agendamentos/ (+ otp/enviar/, otp/verificar/, sair/)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Portal da cliente (código sempre ao celular)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/meus-agendamentos/&lt;id&gt;/reagendar/ (+ &lt;id&gt;/horarios/), POST /ajax/cancelar-agendamento/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Reagendar e cancelar pela sessão do portal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/reagendar/&lt;token&gt;/ (+ horarios/)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Reagendar pelo link legado (nenhum link novo é emitido)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/confirmar/&lt;token&gt;/, /termo/&lt;token&gt;/, /nps/&lt;token&gt;/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Confirmar presença (D-1), aceitar termos, responder NPS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/anamnese/&lt;token&gt;/, /pesquisa/&lt;token&gt;/ (+ obrigado/)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Ficha e pesquisa por link (mantidas, hoje sem produtor de link)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/lgpd/meus-dados/, /lgpd/unsubscribe/&lt;token&gt;/, /lgpd/aceitar-cookies/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DSAR com OTP, descadastro, aviso de cookies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Equipe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/admin-login/, /admin-logout/, /admin-login/recuperar/…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Login da equipe (logout só via POST) e reset de senha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Equipe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/painel/seguranca/2fa/ (+ verificar/, challenge/)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Cadastro e desafio TOTP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Equipe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/profissional/ (+ atendimento/&lt;pk&gt;/{realizado,anotar,aprovar,rejeitar}/, calendario/novo-link/)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Portal do profissional e link do próprio feed iCal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Equipe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/agenda/&lt;slug&gt;/feed.ics?token=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Feed iCal do profissional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Painel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/painel/, /painel/overview/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Dashboard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Painel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/painel/agendamentos/ (+ novo/, bulk/, &lt;pk&gt;/aprovar|rejeitar|termo-link|valor/), /painel/atualizar-status/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Agenda em lista, agendamento interno, aprovação, link do termo, valor cobrado, mudança de 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Painel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/painel/calendario/ (+ eventos/, mover/)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Calendário com arrastar-e-soltar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Painel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/painel/clientes/, /painel/clientes/&lt;pk&gt;/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Clientes e ficha (pacotes, alertas, autorizações de comunicação, histórico)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Painel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/painel/prontuario/ (+ &lt;cliente_id&gt;/, salvar/), /painel/anotacao/&lt;id&gt;/salvar/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Prontuário com histórico de versões e anotações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Painel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/painel/profissionais/… (+ excecoes/, ics/novo-token/), /painel/bloqueios/…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Profissionais, exceções de agenda, bloqueios e link do feed iCal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Painel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/painel/procedimentos/…, /painel/pacotes/… (+ vender/, compras/&lt;pk&gt;/cancelar/), /painel/promocoes/… (+ disparar/)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Catálogo, pacotes e promoções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Painel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/painel/financeiro/, /painel/comissoes/ (+ &lt;pk&gt;/pagar/), /painel/nps/ (+ publicacao/), /painel/exportar-relatorio/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Relatórios, comissões, NPS e moderação de depoimentos, Excel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Painel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/painel/lista-espera/ (+ notificar/), /painel/anamneses/…, /painel/termos/ (+ criar/, compliance/)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Lista de espera, formulários e termos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Painel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/painel/notificacoes/, /painel/auditoria/, /painel/usuarios/…, /painel/configuracoes/…, /painel/branding/, /painel/email-preview/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Sistema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Painel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/painel/integrations/google/{connect,callback,pull}/…, /webpush/…, /django-admin-sv/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Google Calendar, Web Push e Django admin (só ADMIN com 2FA verificado)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Infraestrutura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GET/POST /api/whatsapp/webhook/, POST /api/zenvia/webhook/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Webhooks autenticados (Meta e Zenvia)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Infraestrutura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POST /cron/run/&lt;job&gt;/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Jobs periódicos (header X-Cron-Token)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Infraestrutura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/healthz/, /health/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Liveness e readiness</w:t>
            </w:r>
          </w:p>
        </w:tc>
      </w:tr>
    </w:tbl>
    <w:p/>
    <w:p>
      <w:r>
        <w:br w:type="page"/>
      </w:r>
    </w:p>
    <w:p>
      <w:pPr>
        <w:pStyle w:val="Heading1"/>
      </w:pPr>
      <w:r>
        <w:t>Histórico de Versões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1728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6624"/>
            <w:shd w:val="clear" w:fill="7A5F1F"/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21/06/2026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Documento de requisitos + modelagem UML gerado a partir do código (pós-auditoria SWE de backend e migração do front-end para base_v2).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23/09/2026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Atualização pós-auditoria pré-produção: OTP obrigatório em todo agendamento, consentimentos LGPD/art. 11 com prova de aceite imutável, 2FA obrigatório para ADMIN, histórico do prontuário, agendamento interno, deploy por Docker + migração atômica (migrations 0040–0046).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28/10/2026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Atualização pós-revisão de outubro/2026 (migrations 0047–0061): termo de saúde, agenda unificada (agenda_horario + agenda_excecao), links públicos em hash (link_acesso), consentimentos com histórico, questionário do prontuário como formulário PRONTUARIO, pacote congelado na venda (compra_pacote_item), comissão como livro-razão, padrão SQL de nomes, lógica no banco (triggers, funções, views e procedures), trilhas imutáveis, cifragem do dado de saúde, fila de e-mail na notificação e saída do Celery (jobs.py/rodar_job); services/agenda e services/atendimento, Ator da requisição, Django Forms no painel, wizard com botão Continuar e PWA. Diagramas UML revisados e tabela de rotas.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Shiva Zen — Requisitos v2.3   |   Pág.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A34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A34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