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E" w:rsidRDefault="00AB2BE7">
      <w:pPr>
        <w:rPr>
          <w:lang w:val="de-DE"/>
        </w:rPr>
      </w:pPr>
      <w:r>
        <w:rPr>
          <w:lang w:val="de-DE"/>
        </w:rPr>
        <w:t>Pareto3 todo</w:t>
      </w:r>
    </w:p>
    <w:p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Korellationsmatrizen vervollständigen, auf mehrere anwenden (kategoriale Daten!?)</w:t>
      </w:r>
    </w:p>
    <w:p w:rsidR="006142ED" w:rsidRDefault="006142ED" w:rsidP="006142ED">
      <w:pPr>
        <w:pStyle w:val="Listenabsatz"/>
        <w:rPr>
          <w:lang w:val="de-DE"/>
        </w:rPr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r>
        <w:t>M</w:t>
      </w:r>
      <w:r w:rsidRPr="00AB2BE7">
        <w:t xml:space="preserve">ethode?? </w:t>
      </w:r>
      <w:r w:rsidR="0062525B">
        <w:t xml:space="preserve">– </w:t>
      </w:r>
      <w:r w:rsidR="0062525B" w:rsidRPr="0062525B">
        <w:rPr>
          <w:b/>
          <w:bCs/>
        </w:rPr>
        <w:t>Besprechung Donnerstag</w:t>
      </w:r>
    </w:p>
    <w:p w:rsidR="006142ED" w:rsidRDefault="006142ED" w:rsidP="006142ED">
      <w:pPr>
        <w:pStyle w:val="Listenabsatz"/>
      </w:pPr>
    </w:p>
    <w:p w:rsidR="00AB2BE7" w:rsidRPr="00421C7D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>DGE Kriterium (x) health influence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vglm Modell bleiben!</w:t>
      </w:r>
    </w:p>
    <w:p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 w:rsidRPr="0062525B">
        <w:t>Fixed effects bei relevanten Outcome Variablen (FE</w:t>
      </w:r>
      <w:r>
        <w:t xml:space="preserve">: </w:t>
      </w:r>
      <w:r w:rsidRPr="0062525B">
        <w:t>Bunde</w:t>
      </w:r>
      <w:r>
        <w:t>s</w:t>
      </w:r>
      <w:r w:rsidRPr="0062525B">
        <w:t>land, Jahr</w:t>
      </w:r>
      <w:r>
        <w:t>)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:rsidR="005B59C6" w:rsidRDefault="005B59C6" w:rsidP="005B59C6">
      <w:pPr>
        <w:pStyle w:val="Listenabsatz"/>
        <w:ind w:left="1440"/>
      </w:pPr>
    </w:p>
    <w:p w:rsidR="0062525B" w:rsidRDefault="0062525B" w:rsidP="0062525B">
      <w:pPr>
        <w:pStyle w:val="Listenabsatz"/>
        <w:ind w:left="1440"/>
      </w:pPr>
    </w:p>
    <w:p w:rsidR="0062525B" w:rsidRPr="00DF01E0" w:rsidRDefault="0062525B" w:rsidP="0062525B">
      <w:pPr>
        <w:pStyle w:val="Listenabsatz"/>
        <w:numPr>
          <w:ilvl w:val="0"/>
          <w:numId w:val="1"/>
        </w:numPr>
      </w:pPr>
      <w:r w:rsidRPr="00DF01E0">
        <w:t>Reale Währungseinheiten in Merged Data, neue Spalte</w:t>
      </w:r>
      <w:r w:rsidR="00DF01E0" w:rsidRPr="00DF01E0">
        <w:t>n</w:t>
      </w:r>
      <w:r w:rsidRPr="00DF01E0">
        <w:t>: realSubsidy, realSubsidyrequest</w:t>
      </w:r>
      <w:r w:rsidR="00DF01E0" w:rsidRPr="00DF01E0">
        <w:t>, realTripsSubsidy</w:t>
      </w:r>
      <w:r w:rsidR="00DF01E0">
        <w:t>request, realTripsSubsidy,</w:t>
      </w:r>
      <w:r w:rsidR="00DF01E0" w:rsidRPr="00DF01E0">
        <w:t xml:space="preserve"> priceIndex </w:t>
      </w:r>
      <w:r w:rsidR="00F62540">
        <w:t xml:space="preserve"> </w:t>
      </w:r>
      <w:r w:rsidR="00F62540" w:rsidRPr="00F62540">
        <w:rPr>
          <w:color w:val="FF0000"/>
        </w:rPr>
        <w:t>(done)</w:t>
      </w:r>
    </w:p>
    <w:p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>/ übernehmen mit priceindex und year</w:t>
      </w:r>
      <w:r>
        <w:rPr>
          <w:lang w:val="de-DE"/>
        </w:rPr>
        <w:t xml:space="preserve"> zur Umrechnung und dann joinen</w:t>
      </w:r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:rsidR="003C7484" w:rsidRPr="006C0CDE" w:rsidRDefault="00BB718D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:rsidR="006C0CDE" w:rsidRPr="00F62540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:rsidR="00F62540" w:rsidRPr="00F62540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totalBudget &amp; zur allgemeinen 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 xml:space="preserve">(done)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:rsid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:rsidR="00C43371" w:rsidRDefault="00C43371" w:rsidP="00C43371">
      <w:pPr>
        <w:rPr>
          <w:lang w:val="de-DE"/>
        </w:rPr>
      </w:pPr>
    </w:p>
    <w:p w:rsidR="00C43371" w:rsidRDefault="00C43371" w:rsidP="00C433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r w:rsidR="000E5991">
        <w:rPr>
          <w:lang w:val="de-DE"/>
        </w:rPr>
        <w:t>VGLM.. Ist der Hauck Donner Effekt ein Problem ?</w:t>
      </w:r>
    </w:p>
    <w:p w:rsidR="00472D84" w:rsidRDefault="00C43371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Mögliche erklärende Variablen: DGE, support since (umrechnen?), total Cost</w:t>
      </w:r>
      <w:r w:rsidR="00472D84">
        <w:rPr>
          <w:lang w:val="de-DE"/>
        </w:rPr>
        <w:t>, Abschluss/ Schule</w:t>
      </w:r>
    </w:p>
    <w:p w:rsidR="00472D84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Effects: Bundesland, Jahr </w:t>
      </w:r>
    </w:p>
    <w:p w:rsidR="00C43371" w:rsidRPr="00C43371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Outcomes: selfworth, lessIll,…..</w:t>
      </w:r>
      <w:r w:rsidR="00C43371">
        <w:rPr>
          <w:lang w:val="de-DE"/>
        </w:rPr>
        <w:t xml:space="preserve"> </w:t>
      </w:r>
    </w:p>
    <w:p w:rsidR="00C43371" w:rsidRDefault="00C43371" w:rsidP="00C43371">
      <w:pPr>
        <w:rPr>
          <w:lang w:val="de-DE"/>
        </w:rPr>
      </w:pPr>
    </w:p>
    <w:p w:rsidR="00C43371" w:rsidRDefault="004D1F72" w:rsidP="004D1F72">
      <w:pPr>
        <w:pStyle w:val="Listenabsatz"/>
        <w:numPr>
          <w:ilvl w:val="0"/>
          <w:numId w:val="1"/>
        </w:numPr>
      </w:pPr>
      <w:r w:rsidRPr="004D1F72">
        <w:t>Migrant Background Share, Unemployment Share</w:t>
      </w:r>
      <w:r w:rsidR="00763A2E">
        <w:t>, Poverty Share, Single Parent Share</w:t>
      </w:r>
      <w:r w:rsidRPr="004D1F72">
        <w:t xml:space="preserve"> .</w:t>
      </w:r>
      <w:r>
        <w:t>. Summary Statistics erstellen</w:t>
      </w:r>
    </w:p>
    <w:p w:rsidR="00BB718D" w:rsidRPr="004D1F72" w:rsidRDefault="00BB718D" w:rsidP="00BB718D">
      <w:r>
        <w:t>nexttest</w:t>
      </w:r>
      <w:bookmarkStart w:id="0" w:name="_GoBack"/>
      <w:bookmarkEnd w:id="0"/>
    </w:p>
    <w:sectPr w:rsidR="00BB718D" w:rsidRPr="004D1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256809"/>
    <w:rsid w:val="003A10BE"/>
    <w:rsid w:val="003C7484"/>
    <w:rsid w:val="00421C7D"/>
    <w:rsid w:val="00472D84"/>
    <w:rsid w:val="004D1F72"/>
    <w:rsid w:val="005B59C6"/>
    <w:rsid w:val="006142ED"/>
    <w:rsid w:val="0062525B"/>
    <w:rsid w:val="006C0CDE"/>
    <w:rsid w:val="00763A2E"/>
    <w:rsid w:val="00886ED6"/>
    <w:rsid w:val="009921BE"/>
    <w:rsid w:val="00AB2BE7"/>
    <w:rsid w:val="00AC395E"/>
    <w:rsid w:val="00BB718D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D4BB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14</cp:revision>
  <dcterms:created xsi:type="dcterms:W3CDTF">2020-01-09T15:08:00Z</dcterms:created>
  <dcterms:modified xsi:type="dcterms:W3CDTF">2020-01-24T15:46:00Z</dcterms:modified>
</cp:coreProperties>
</file>