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DFD" w:rsidRDefault="00853DFD" w:rsidP="00535FC6">
      <w:r w:rsidRPr="00535FC6">
        <w:rPr>
          <w:b/>
        </w:rPr>
        <w:t>CIÊNCIA DA COMPUTAÇÃO</w:t>
      </w:r>
      <w:r w:rsidR="00535FC6">
        <w:rPr>
          <w:b/>
        </w:rPr>
        <w:t xml:space="preserve"> – 2021-1 - </w:t>
      </w:r>
      <w:r>
        <w:t>LEGISLAÇÃO E ÉTICA NA COMPUTAÇÃO</w:t>
      </w:r>
    </w:p>
    <w:p w:rsidR="00871578" w:rsidRPr="00E77EA0" w:rsidRDefault="00853DFD" w:rsidP="004002B9">
      <w:pPr>
        <w:spacing w:after="0"/>
        <w:rPr>
          <w:b/>
        </w:rPr>
      </w:pPr>
      <w:r w:rsidRPr="00E77EA0">
        <w:rPr>
          <w:b/>
        </w:rPr>
        <w:t>QUESTÕES SOBRE LEI GERAL DE PROTEÇÃO DE DADOS (LGP</w:t>
      </w:r>
      <w:r w:rsidR="007933B5">
        <w:rPr>
          <w:b/>
        </w:rPr>
        <w:t>D</w:t>
      </w:r>
      <w:r w:rsidRPr="00E77EA0">
        <w:rPr>
          <w:b/>
        </w:rPr>
        <w:t>)</w:t>
      </w:r>
      <w:r w:rsidR="00274997" w:rsidRPr="00E77EA0">
        <w:rPr>
          <w:b/>
        </w:rPr>
        <w:t>.</w:t>
      </w:r>
    </w:p>
    <w:p w:rsidR="00274997" w:rsidRDefault="007A41AB" w:rsidP="004002B9">
      <w:pPr>
        <w:spacing w:after="0"/>
      </w:pPr>
      <w:r>
        <w:t xml:space="preserve">Consulte a  </w:t>
      </w:r>
      <w:hyperlink r:id="rId6" w:history="1">
        <w:r>
          <w:rPr>
            <w:rStyle w:val="Hyperlink"/>
          </w:rPr>
          <w:t>L14058 (</w:t>
        </w:r>
        <w:proofErr w:type="gramStart"/>
        <w:r>
          <w:rPr>
            <w:rStyle w:val="Hyperlink"/>
          </w:rPr>
          <w:t>planalto.</w:t>
        </w:r>
        <w:proofErr w:type="gramEnd"/>
        <w:r>
          <w:rPr>
            <w:rStyle w:val="Hyperlink"/>
          </w:rPr>
          <w:t>gov.br)</w:t>
        </w:r>
      </w:hyperlink>
      <w:r>
        <w:t xml:space="preserve">, </w:t>
      </w:r>
      <w:r w:rsidR="007933B5">
        <w:t xml:space="preserve">em cada questão </w:t>
      </w:r>
      <w:r>
        <w:t>assinale a resposta (letra) que julgar correta e</w:t>
      </w:r>
      <w:r w:rsidR="00535FC6">
        <w:t xml:space="preserve"> </w:t>
      </w:r>
      <w:r w:rsidR="00274997" w:rsidRPr="00535FC6">
        <w:rPr>
          <w:b/>
          <w:u w:val="single"/>
        </w:rPr>
        <w:t xml:space="preserve">JUSTIFIQUE A </w:t>
      </w:r>
      <w:r>
        <w:rPr>
          <w:b/>
          <w:u w:val="single"/>
        </w:rPr>
        <w:t xml:space="preserve">SUA </w:t>
      </w:r>
      <w:r w:rsidR="00274997" w:rsidRPr="00535FC6">
        <w:rPr>
          <w:b/>
          <w:u w:val="single"/>
        </w:rPr>
        <w:t>RESPOSTA</w:t>
      </w:r>
      <w:r w:rsidR="00274997">
        <w:t>.</w:t>
      </w:r>
    </w:p>
    <w:p w:rsidR="0074779A" w:rsidRPr="00E761E5" w:rsidRDefault="0074779A" w:rsidP="004002B9">
      <w:pPr>
        <w:pBdr>
          <w:bottom w:val="single" w:sz="4" w:space="1" w:color="auto"/>
        </w:pBdr>
        <w:shd w:val="clear" w:color="auto" w:fill="FFFFFF"/>
        <w:spacing w:before="240" w:after="0"/>
        <w:rPr>
          <w:rFonts w:ascii="Open Sans" w:eastAsia="Times New Roman" w:hAnsi="Open Sans" w:cs="Open Sans"/>
          <w:b/>
          <w:color w:val="343A40"/>
          <w:sz w:val="21"/>
          <w:szCs w:val="21"/>
          <w:lang w:eastAsia="pt-BR"/>
        </w:rPr>
      </w:pPr>
      <w:r w:rsidRPr="00E761E5">
        <w:rPr>
          <w:rFonts w:ascii="Open Sans" w:eastAsia="Times New Roman" w:hAnsi="Open Sans" w:cs="Open Sans"/>
          <w:b/>
          <w:color w:val="343A40"/>
          <w:sz w:val="21"/>
          <w:szCs w:val="21"/>
          <w:lang w:eastAsia="pt-BR"/>
        </w:rPr>
        <w:t>1ª Questão</w:t>
      </w:r>
    </w:p>
    <w:p w:rsidR="005E1DC9" w:rsidRPr="008E0F5A" w:rsidRDefault="005E1DC9" w:rsidP="00651FF2">
      <w:pPr>
        <w:shd w:val="clear" w:color="auto" w:fill="FFFFFF"/>
        <w:rPr>
          <w:rFonts w:ascii="Open Sans" w:eastAsia="Times New Roman" w:hAnsi="Open Sans" w:cs="Open Sans"/>
          <w:sz w:val="21"/>
          <w:szCs w:val="21"/>
          <w:lang w:eastAsia="pt-BR"/>
        </w:rPr>
      </w:pPr>
      <w:r w:rsidRPr="008E0F5A">
        <w:rPr>
          <w:rFonts w:ascii="Open Sans" w:eastAsia="Times New Roman" w:hAnsi="Open Sans" w:cs="Open Sans"/>
          <w:sz w:val="21"/>
          <w:szCs w:val="21"/>
          <w:lang w:eastAsia="pt-BR"/>
        </w:rPr>
        <w:t>A Lei Geral de Proteção de Dados considera como dados pessoais sensíveis os dados sobre</w:t>
      </w:r>
    </w:p>
    <w:p w:rsidR="005E1DC9" w:rsidRPr="008E0F5A" w:rsidRDefault="001D2AFD" w:rsidP="0074779A">
      <w:pPr>
        <w:shd w:val="clear" w:color="auto" w:fill="FFFFFF"/>
        <w:spacing w:after="0" w:line="240" w:lineRule="auto"/>
        <w:rPr>
          <w:rFonts w:ascii="Open Sans" w:eastAsia="Times New Roman" w:hAnsi="Open Sans" w:cs="Open Sans"/>
          <w:sz w:val="21"/>
          <w:szCs w:val="21"/>
          <w:lang w:eastAsia="pt-BR"/>
        </w:rPr>
      </w:pPr>
      <w:r w:rsidRPr="008E0F5A">
        <w:rPr>
          <w:rFonts w:ascii="Open Sans" w:eastAsia="Times New Roman" w:hAnsi="Open Sans" w:cs="Open Sans"/>
          <w:b/>
          <w:bCs/>
          <w:caps/>
          <w:sz w:val="18"/>
          <w:szCs w:val="18"/>
          <w:lang w:eastAsia="pt-BR"/>
        </w:rPr>
        <w:t>(</w:t>
      </w:r>
      <w:r w:rsidR="005E1DC9" w:rsidRPr="008E0F5A">
        <w:rPr>
          <w:rFonts w:ascii="Open Sans" w:eastAsia="Times New Roman" w:hAnsi="Open Sans" w:cs="Open Sans"/>
          <w:b/>
          <w:bCs/>
          <w:caps/>
          <w:sz w:val="18"/>
          <w:szCs w:val="18"/>
          <w:lang w:eastAsia="pt-BR"/>
        </w:rPr>
        <w:t>A</w:t>
      </w:r>
      <w:r w:rsidRPr="008E0F5A">
        <w:rPr>
          <w:rFonts w:ascii="Open Sans" w:eastAsia="Times New Roman" w:hAnsi="Open Sans" w:cs="Open Sans"/>
          <w:b/>
          <w:bCs/>
          <w:caps/>
          <w:sz w:val="18"/>
          <w:szCs w:val="18"/>
          <w:lang w:eastAsia="pt-BR"/>
        </w:rPr>
        <w:t xml:space="preserve">). </w:t>
      </w:r>
      <w:proofErr w:type="gramStart"/>
      <w:r w:rsidR="005E1DC9" w:rsidRPr="008E0F5A">
        <w:rPr>
          <w:rFonts w:ascii="Open Sans" w:eastAsia="Times New Roman" w:hAnsi="Open Sans" w:cs="Open Sans"/>
          <w:sz w:val="21"/>
          <w:szCs w:val="21"/>
          <w:lang w:eastAsia="pt-BR"/>
        </w:rPr>
        <w:t>contas</w:t>
      </w:r>
      <w:proofErr w:type="gramEnd"/>
      <w:r w:rsidR="005E1DC9" w:rsidRPr="008E0F5A">
        <w:rPr>
          <w:rFonts w:ascii="Open Sans" w:eastAsia="Times New Roman" w:hAnsi="Open Sans" w:cs="Open Sans"/>
          <w:sz w:val="21"/>
          <w:szCs w:val="21"/>
          <w:lang w:eastAsia="pt-BR"/>
        </w:rPr>
        <w:t xml:space="preserve"> bancárias.</w:t>
      </w:r>
    </w:p>
    <w:p w:rsidR="005E1DC9" w:rsidRPr="008E0F5A" w:rsidRDefault="001D2AFD" w:rsidP="0074779A">
      <w:pPr>
        <w:shd w:val="clear" w:color="auto" w:fill="FFFFFF"/>
        <w:spacing w:after="0" w:line="240" w:lineRule="auto"/>
        <w:rPr>
          <w:rFonts w:ascii="Open Sans" w:eastAsia="Times New Roman" w:hAnsi="Open Sans" w:cs="Open Sans"/>
          <w:sz w:val="21"/>
          <w:szCs w:val="21"/>
          <w:lang w:eastAsia="pt-BR"/>
        </w:rPr>
      </w:pPr>
      <w:r w:rsidRPr="008E0F5A">
        <w:rPr>
          <w:rFonts w:ascii="Open Sans" w:eastAsia="Times New Roman" w:hAnsi="Open Sans" w:cs="Open Sans"/>
          <w:b/>
          <w:bCs/>
          <w:caps/>
          <w:sz w:val="18"/>
          <w:szCs w:val="18"/>
          <w:lang w:eastAsia="pt-BR"/>
        </w:rPr>
        <w:t>(</w:t>
      </w:r>
      <w:r w:rsidR="008E0F5A" w:rsidRPr="008E0F5A">
        <w:rPr>
          <w:rFonts w:ascii="Open Sans" w:eastAsia="Times New Roman" w:hAnsi="Open Sans" w:cs="Open Sans"/>
          <w:b/>
          <w:bCs/>
          <w:caps/>
          <w:sz w:val="18"/>
          <w:szCs w:val="18"/>
          <w:lang w:eastAsia="pt-BR"/>
        </w:rPr>
        <w:t>b</w:t>
      </w:r>
      <w:r w:rsidRPr="008E0F5A">
        <w:rPr>
          <w:rFonts w:ascii="Open Sans" w:eastAsia="Times New Roman" w:hAnsi="Open Sans" w:cs="Open Sans"/>
          <w:b/>
          <w:bCs/>
          <w:caps/>
          <w:sz w:val="18"/>
          <w:szCs w:val="18"/>
          <w:lang w:eastAsia="pt-BR"/>
        </w:rPr>
        <w:t xml:space="preserve">). </w:t>
      </w:r>
      <w:r w:rsidR="005E1DC9" w:rsidRPr="008E0F5A">
        <w:rPr>
          <w:rFonts w:ascii="Open Sans" w:eastAsia="Times New Roman" w:hAnsi="Open Sans" w:cs="Open Sans"/>
          <w:sz w:val="21"/>
          <w:szCs w:val="21"/>
          <w:lang w:eastAsia="pt-BR"/>
        </w:rPr>
        <w:t>viagens realizadas.</w:t>
      </w:r>
    </w:p>
    <w:p w:rsidR="005E1DC9" w:rsidRPr="008E0F5A" w:rsidRDefault="001D2AFD" w:rsidP="0074779A">
      <w:pPr>
        <w:shd w:val="clear" w:color="auto" w:fill="FFFFFF"/>
        <w:spacing w:after="0" w:line="240" w:lineRule="auto"/>
        <w:rPr>
          <w:rFonts w:ascii="Open Sans" w:eastAsia="Times New Roman" w:hAnsi="Open Sans" w:cs="Open Sans"/>
          <w:sz w:val="21"/>
          <w:szCs w:val="21"/>
          <w:lang w:eastAsia="pt-BR"/>
        </w:rPr>
      </w:pPr>
      <w:r w:rsidRPr="000E26F6">
        <w:rPr>
          <w:rFonts w:ascii="Open Sans" w:eastAsia="Times New Roman" w:hAnsi="Open Sans" w:cs="Open Sans"/>
          <w:b/>
          <w:bCs/>
          <w:caps/>
          <w:sz w:val="18"/>
          <w:szCs w:val="18"/>
          <w:lang w:eastAsia="pt-BR"/>
        </w:rPr>
        <w:t>(</w:t>
      </w:r>
      <w:r w:rsidR="008E0F5A" w:rsidRPr="000E26F6">
        <w:rPr>
          <w:rFonts w:ascii="Open Sans" w:eastAsia="Times New Roman" w:hAnsi="Open Sans" w:cs="Open Sans"/>
          <w:b/>
          <w:bCs/>
          <w:caps/>
          <w:sz w:val="18"/>
          <w:szCs w:val="18"/>
          <w:lang w:eastAsia="pt-BR"/>
        </w:rPr>
        <w:t>c</w:t>
      </w:r>
      <w:r w:rsidRPr="000E26F6">
        <w:rPr>
          <w:rFonts w:ascii="Open Sans" w:eastAsia="Times New Roman" w:hAnsi="Open Sans" w:cs="Open Sans"/>
          <w:b/>
          <w:bCs/>
          <w:caps/>
          <w:sz w:val="18"/>
          <w:szCs w:val="18"/>
          <w:lang w:eastAsia="pt-BR"/>
        </w:rPr>
        <w:t xml:space="preserve">). </w:t>
      </w:r>
      <w:r w:rsidR="005E1DC9" w:rsidRPr="008E0F5A">
        <w:rPr>
          <w:rFonts w:ascii="Open Sans" w:eastAsia="Times New Roman" w:hAnsi="Open Sans" w:cs="Open Sans"/>
          <w:sz w:val="21"/>
          <w:szCs w:val="21"/>
          <w:lang w:eastAsia="pt-BR"/>
        </w:rPr>
        <w:t>formação acadêmica.</w:t>
      </w:r>
    </w:p>
    <w:p w:rsidR="005E1DC9" w:rsidRPr="008E0F5A" w:rsidRDefault="001D2AFD" w:rsidP="0074779A">
      <w:pPr>
        <w:shd w:val="clear" w:color="auto" w:fill="FFFFFF"/>
        <w:spacing w:after="0" w:line="240" w:lineRule="auto"/>
        <w:rPr>
          <w:rFonts w:ascii="Open Sans" w:eastAsia="Times New Roman" w:hAnsi="Open Sans" w:cs="Open Sans"/>
          <w:sz w:val="21"/>
          <w:szCs w:val="21"/>
          <w:lang w:eastAsia="pt-BR"/>
        </w:rPr>
      </w:pPr>
      <w:r w:rsidRPr="000E26F6">
        <w:rPr>
          <w:rFonts w:ascii="Open Sans" w:eastAsia="Times New Roman" w:hAnsi="Open Sans" w:cs="Open Sans"/>
          <w:b/>
          <w:bCs/>
          <w:caps/>
          <w:color w:val="FF0000"/>
          <w:sz w:val="18"/>
          <w:szCs w:val="18"/>
          <w:lang w:eastAsia="pt-BR"/>
        </w:rPr>
        <w:t>(</w:t>
      </w:r>
      <w:r w:rsidR="008E0F5A" w:rsidRPr="000E26F6">
        <w:rPr>
          <w:rFonts w:ascii="Open Sans" w:eastAsia="Times New Roman" w:hAnsi="Open Sans" w:cs="Open Sans"/>
          <w:b/>
          <w:bCs/>
          <w:caps/>
          <w:color w:val="FF0000"/>
          <w:sz w:val="18"/>
          <w:szCs w:val="18"/>
          <w:lang w:eastAsia="pt-BR"/>
        </w:rPr>
        <w:t>d</w:t>
      </w:r>
      <w:r w:rsidRPr="000E26F6">
        <w:rPr>
          <w:rFonts w:ascii="Open Sans" w:eastAsia="Times New Roman" w:hAnsi="Open Sans" w:cs="Open Sans"/>
          <w:b/>
          <w:bCs/>
          <w:caps/>
          <w:color w:val="FF0000"/>
          <w:sz w:val="18"/>
          <w:szCs w:val="18"/>
          <w:lang w:eastAsia="pt-BR"/>
        </w:rPr>
        <w:t xml:space="preserve">). </w:t>
      </w:r>
      <w:r w:rsidR="005E1DC9" w:rsidRPr="008E0F5A">
        <w:rPr>
          <w:rFonts w:ascii="Open Sans" w:eastAsia="Times New Roman" w:hAnsi="Open Sans" w:cs="Open Sans"/>
          <w:sz w:val="21"/>
          <w:szCs w:val="21"/>
          <w:lang w:eastAsia="pt-BR"/>
        </w:rPr>
        <w:t>origem racial ou étnica.</w:t>
      </w:r>
    </w:p>
    <w:p w:rsidR="005E1DC9" w:rsidRPr="008E0F5A" w:rsidRDefault="001D2AFD" w:rsidP="00293198">
      <w:pPr>
        <w:shd w:val="clear" w:color="auto" w:fill="FFFFFF"/>
        <w:spacing w:after="0" w:line="240" w:lineRule="auto"/>
        <w:rPr>
          <w:rFonts w:ascii="Open Sans" w:eastAsia="Times New Roman" w:hAnsi="Open Sans" w:cs="Open Sans"/>
          <w:sz w:val="21"/>
          <w:szCs w:val="21"/>
          <w:lang w:eastAsia="pt-BR"/>
        </w:rPr>
      </w:pPr>
      <w:r w:rsidRPr="008E0F5A">
        <w:rPr>
          <w:rFonts w:ascii="Open Sans" w:eastAsia="Times New Roman" w:hAnsi="Open Sans" w:cs="Open Sans"/>
          <w:b/>
          <w:bCs/>
          <w:caps/>
          <w:sz w:val="18"/>
          <w:szCs w:val="18"/>
          <w:lang w:eastAsia="pt-BR"/>
        </w:rPr>
        <w:t>(</w:t>
      </w:r>
      <w:r w:rsidR="008E0F5A" w:rsidRPr="008E0F5A">
        <w:rPr>
          <w:rFonts w:ascii="Open Sans" w:eastAsia="Times New Roman" w:hAnsi="Open Sans" w:cs="Open Sans"/>
          <w:b/>
          <w:bCs/>
          <w:caps/>
          <w:sz w:val="18"/>
          <w:szCs w:val="18"/>
          <w:lang w:eastAsia="pt-BR"/>
        </w:rPr>
        <w:t>e</w:t>
      </w:r>
      <w:r w:rsidRPr="008E0F5A">
        <w:rPr>
          <w:rFonts w:ascii="Open Sans" w:eastAsia="Times New Roman" w:hAnsi="Open Sans" w:cs="Open Sans"/>
          <w:b/>
          <w:bCs/>
          <w:caps/>
          <w:sz w:val="18"/>
          <w:szCs w:val="18"/>
          <w:lang w:eastAsia="pt-BR"/>
        </w:rPr>
        <w:t xml:space="preserve">). </w:t>
      </w:r>
      <w:r w:rsidR="005E1DC9" w:rsidRPr="008E0F5A">
        <w:rPr>
          <w:rFonts w:ascii="Open Sans" w:eastAsia="Times New Roman" w:hAnsi="Open Sans" w:cs="Open Sans"/>
          <w:sz w:val="21"/>
          <w:szCs w:val="21"/>
          <w:lang w:eastAsia="pt-BR"/>
        </w:rPr>
        <w:t>numeração de documentos.</w:t>
      </w:r>
    </w:p>
    <w:p w:rsidR="005E1DC9" w:rsidRPr="00E761E5" w:rsidRDefault="0074779A" w:rsidP="00E761E5">
      <w:pPr>
        <w:pBdr>
          <w:bottom w:val="single" w:sz="4" w:space="1" w:color="auto"/>
        </w:pBdr>
        <w:shd w:val="clear" w:color="auto" w:fill="FFFFFF"/>
        <w:spacing w:before="240" w:after="0"/>
        <w:rPr>
          <w:rFonts w:ascii="Open Sans" w:eastAsia="Times New Roman" w:hAnsi="Open Sans" w:cs="Open Sans"/>
          <w:b/>
          <w:color w:val="343A40"/>
          <w:sz w:val="21"/>
          <w:szCs w:val="21"/>
          <w:lang w:eastAsia="pt-BR"/>
        </w:rPr>
      </w:pPr>
      <w:r w:rsidRPr="00E761E5">
        <w:rPr>
          <w:rFonts w:ascii="Open Sans" w:eastAsia="Times New Roman" w:hAnsi="Open Sans" w:cs="Open Sans"/>
          <w:b/>
          <w:color w:val="343A40"/>
          <w:sz w:val="21"/>
          <w:szCs w:val="21"/>
          <w:lang w:eastAsia="pt-BR"/>
        </w:rPr>
        <w:t>2ª Questão</w:t>
      </w:r>
    </w:p>
    <w:p w:rsidR="005E1DC9" w:rsidRPr="005E1DC9" w:rsidRDefault="005E1DC9" w:rsidP="004002B9">
      <w:pPr>
        <w:shd w:val="clear" w:color="auto" w:fill="FFFFFF"/>
        <w:spacing w:after="0" w:line="240" w:lineRule="auto"/>
        <w:rPr>
          <w:rFonts w:ascii="Open Sans" w:eastAsia="Times New Roman" w:hAnsi="Open Sans" w:cs="Open Sans"/>
          <w:color w:val="343A40"/>
          <w:sz w:val="21"/>
          <w:szCs w:val="21"/>
          <w:lang w:eastAsia="pt-BR"/>
        </w:rPr>
      </w:pPr>
      <w:r w:rsidRPr="005E1DC9">
        <w:rPr>
          <w:rFonts w:ascii="Open Sans" w:eastAsia="Times New Roman" w:hAnsi="Open Sans" w:cs="Open Sans"/>
          <w:color w:val="343A40"/>
          <w:sz w:val="21"/>
          <w:szCs w:val="21"/>
          <w:lang w:eastAsia="pt-BR"/>
        </w:rPr>
        <w:t>Acerca da Lei Geral de Proteção de Dados Pessoais (LGPD) e suas alterações, julgue o item que se segue.</w:t>
      </w:r>
    </w:p>
    <w:p w:rsidR="005E1DC9" w:rsidRPr="005E1DC9" w:rsidRDefault="005E1DC9" w:rsidP="00651FF2">
      <w:pPr>
        <w:shd w:val="clear" w:color="auto" w:fill="FFFFFF"/>
        <w:spacing w:line="240" w:lineRule="auto"/>
        <w:jc w:val="both"/>
        <w:rPr>
          <w:rFonts w:ascii="Open Sans" w:eastAsia="Times New Roman" w:hAnsi="Open Sans" w:cs="Open Sans"/>
          <w:color w:val="343A40"/>
          <w:sz w:val="21"/>
          <w:szCs w:val="21"/>
          <w:lang w:eastAsia="pt-BR"/>
        </w:rPr>
      </w:pPr>
      <w:r w:rsidRPr="005E1DC9">
        <w:rPr>
          <w:rFonts w:ascii="Open Sans" w:eastAsia="Times New Roman" w:hAnsi="Open Sans" w:cs="Open Sans"/>
          <w:color w:val="343A40"/>
          <w:sz w:val="21"/>
          <w:szCs w:val="21"/>
          <w:lang w:eastAsia="pt-BR"/>
        </w:rPr>
        <w:t>Os dados pessoais serão eliminados após o término de seu tratamento, sendo autorizada a sua conservação para a finalidade de estudo por órgão de pesquisa, sendo garantida, sempre que possível, a anonimização desses dados.</w:t>
      </w:r>
    </w:p>
    <w:p w:rsidR="005E1DC9" w:rsidRPr="005E1DC9" w:rsidRDefault="00293198" w:rsidP="005E1DC9">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bdr w:val="single" w:sz="6" w:space="0" w:color="auto"/>
          <w:lang w:eastAsia="pt-BR"/>
        </w:rPr>
        <w:t xml:space="preserve"> </w:t>
      </w:r>
      <w:r w:rsidR="001E2F79">
        <w:rPr>
          <w:rFonts w:ascii="Open Sans" w:eastAsia="Times New Roman" w:hAnsi="Open Sans" w:cs="Open Sans"/>
          <w:b/>
          <w:bCs/>
          <w:caps/>
          <w:sz w:val="18"/>
          <w:szCs w:val="18"/>
          <w:bdr w:val="single" w:sz="6" w:space="0" w:color="auto"/>
          <w:lang w:eastAsia="pt-BR"/>
        </w:rPr>
        <w:t xml:space="preserve"> </w:t>
      </w:r>
      <w:r w:rsidR="001E2F79" w:rsidRPr="001E2F79">
        <w:rPr>
          <w:rFonts w:ascii="Open Sans" w:eastAsia="Times New Roman" w:hAnsi="Open Sans" w:cs="Open Sans"/>
          <w:b/>
          <w:bCs/>
          <w:caps/>
          <w:color w:val="FF0000"/>
          <w:sz w:val="18"/>
          <w:szCs w:val="18"/>
          <w:bdr w:val="single" w:sz="6" w:space="0" w:color="auto"/>
          <w:lang w:eastAsia="pt-BR"/>
        </w:rPr>
        <w:t>x</w:t>
      </w:r>
      <w:proofErr w:type="gramStart"/>
      <w:r w:rsidRPr="008E0F5A">
        <w:rPr>
          <w:rFonts w:ascii="Open Sans" w:eastAsia="Times New Roman" w:hAnsi="Open Sans" w:cs="Open Sans"/>
          <w:b/>
          <w:bCs/>
          <w:caps/>
          <w:sz w:val="18"/>
          <w:szCs w:val="18"/>
          <w:bdr w:val="single" w:sz="6" w:space="0" w:color="auto"/>
          <w:lang w:eastAsia="pt-BR"/>
        </w:rPr>
        <w:t xml:space="preserve"> </w:t>
      </w:r>
      <w:r w:rsidRPr="008E0F5A">
        <w:rPr>
          <w:rFonts w:ascii="Open Sans" w:eastAsia="Times New Roman" w:hAnsi="Open Sans" w:cs="Open Sans"/>
          <w:color w:val="343A40"/>
          <w:sz w:val="21"/>
          <w:szCs w:val="21"/>
          <w:bdr w:val="single" w:sz="6" w:space="0" w:color="auto"/>
          <w:lang w:eastAsia="pt-BR"/>
        </w:rPr>
        <w:t xml:space="preserve"> </w:t>
      </w:r>
      <w:r w:rsidR="008E0F5A">
        <w:rPr>
          <w:rFonts w:ascii="Open Sans" w:eastAsia="Times New Roman" w:hAnsi="Open Sans" w:cs="Open Sans"/>
          <w:color w:val="343A40"/>
          <w:sz w:val="21"/>
          <w:szCs w:val="21"/>
          <w:lang w:eastAsia="pt-BR"/>
        </w:rPr>
        <w:t xml:space="preserve"> </w:t>
      </w:r>
      <w:proofErr w:type="gramEnd"/>
      <w:r w:rsidR="008E0F5A">
        <w:rPr>
          <w:rFonts w:ascii="Open Sans" w:eastAsia="Times New Roman" w:hAnsi="Open Sans" w:cs="Open Sans"/>
          <w:color w:val="343A40"/>
          <w:sz w:val="21"/>
          <w:szCs w:val="21"/>
          <w:lang w:eastAsia="pt-BR"/>
        </w:rPr>
        <w:t>C</w:t>
      </w:r>
      <w:r w:rsidR="005E1DC9" w:rsidRPr="005E1DC9">
        <w:rPr>
          <w:rFonts w:ascii="Open Sans" w:eastAsia="Times New Roman" w:hAnsi="Open Sans" w:cs="Open Sans"/>
          <w:color w:val="343A40"/>
          <w:sz w:val="21"/>
          <w:szCs w:val="21"/>
          <w:lang w:eastAsia="pt-BR"/>
        </w:rPr>
        <w:t>erto</w:t>
      </w:r>
    </w:p>
    <w:p w:rsidR="005E1DC9" w:rsidRPr="005E1DC9" w:rsidRDefault="00293198" w:rsidP="005E1DC9">
      <w:pPr>
        <w:shd w:val="clear" w:color="auto" w:fill="FFFFFF"/>
        <w:spacing w:line="240" w:lineRule="auto"/>
        <w:rPr>
          <w:rFonts w:ascii="Open Sans" w:eastAsia="Times New Roman" w:hAnsi="Open Sans" w:cs="Open Sans"/>
          <w:color w:val="343A40"/>
          <w:sz w:val="21"/>
          <w:szCs w:val="21"/>
          <w:lang w:eastAsia="pt-BR"/>
        </w:rPr>
      </w:pPr>
      <w:proofErr w:type="gramStart"/>
      <w:r w:rsidRPr="008E0F5A">
        <w:rPr>
          <w:rFonts w:ascii="Open Sans" w:eastAsia="Times New Roman" w:hAnsi="Open Sans" w:cs="Open Sans"/>
          <w:b/>
          <w:bCs/>
          <w:caps/>
          <w:sz w:val="18"/>
          <w:szCs w:val="18"/>
          <w:bdr w:val="single" w:sz="6" w:space="0" w:color="auto"/>
          <w:lang w:eastAsia="pt-BR"/>
        </w:rPr>
        <w:t>....</w:t>
      </w:r>
      <w:proofErr w:type="gramEnd"/>
      <w:r w:rsidRPr="008E0F5A">
        <w:rPr>
          <w:rFonts w:ascii="Open Sans" w:eastAsia="Times New Roman" w:hAnsi="Open Sans" w:cs="Open Sans"/>
          <w:color w:val="343A40"/>
          <w:sz w:val="21"/>
          <w:szCs w:val="21"/>
          <w:bdr w:val="single" w:sz="6" w:space="0" w:color="auto"/>
          <w:lang w:eastAsia="pt-BR"/>
        </w:rPr>
        <w:t xml:space="preserve"> </w:t>
      </w:r>
      <w:r w:rsidR="008E0F5A">
        <w:rPr>
          <w:rFonts w:ascii="Open Sans" w:eastAsia="Times New Roman" w:hAnsi="Open Sans" w:cs="Open Sans"/>
          <w:color w:val="343A40"/>
          <w:sz w:val="21"/>
          <w:szCs w:val="21"/>
          <w:lang w:eastAsia="pt-BR"/>
        </w:rPr>
        <w:t xml:space="preserve"> E</w:t>
      </w:r>
      <w:r w:rsidR="005E1DC9" w:rsidRPr="005E1DC9">
        <w:rPr>
          <w:rFonts w:ascii="Open Sans" w:eastAsia="Times New Roman" w:hAnsi="Open Sans" w:cs="Open Sans"/>
          <w:color w:val="343A40"/>
          <w:sz w:val="21"/>
          <w:szCs w:val="21"/>
          <w:lang w:eastAsia="pt-BR"/>
        </w:rPr>
        <w:t>rrado</w:t>
      </w:r>
    </w:p>
    <w:p w:rsidR="005E1DC9" w:rsidRPr="00E761E5" w:rsidRDefault="0074779A" w:rsidP="00E761E5">
      <w:pPr>
        <w:pBdr>
          <w:bottom w:val="single" w:sz="4" w:space="1" w:color="auto"/>
        </w:pBdr>
        <w:shd w:val="clear" w:color="auto" w:fill="FFFFFF"/>
        <w:spacing w:before="240" w:after="0"/>
        <w:rPr>
          <w:rFonts w:ascii="Open Sans" w:eastAsia="Times New Roman" w:hAnsi="Open Sans" w:cs="Open Sans"/>
          <w:b/>
          <w:color w:val="343A40"/>
          <w:sz w:val="21"/>
          <w:szCs w:val="21"/>
          <w:lang w:eastAsia="pt-BR"/>
        </w:rPr>
      </w:pPr>
      <w:r w:rsidRPr="00E761E5">
        <w:rPr>
          <w:rFonts w:ascii="Open Sans" w:eastAsia="Times New Roman" w:hAnsi="Open Sans" w:cs="Open Sans"/>
          <w:b/>
          <w:color w:val="343A40"/>
          <w:sz w:val="21"/>
          <w:szCs w:val="21"/>
          <w:lang w:eastAsia="pt-BR"/>
        </w:rPr>
        <w:t>3ª Questão</w:t>
      </w:r>
    </w:p>
    <w:p w:rsidR="005E1DC9" w:rsidRPr="005E1DC9" w:rsidRDefault="005E1DC9" w:rsidP="001E2F79">
      <w:pPr>
        <w:shd w:val="clear" w:color="auto" w:fill="FFFFFF"/>
        <w:spacing w:line="240" w:lineRule="auto"/>
        <w:rPr>
          <w:rFonts w:ascii="Open Sans" w:eastAsia="Times New Roman" w:hAnsi="Open Sans" w:cs="Open Sans"/>
          <w:color w:val="343A40"/>
          <w:sz w:val="21"/>
          <w:szCs w:val="21"/>
          <w:lang w:eastAsia="pt-BR"/>
        </w:rPr>
      </w:pPr>
      <w:r w:rsidRPr="005E1DC9">
        <w:rPr>
          <w:rFonts w:ascii="Open Sans" w:eastAsia="Times New Roman" w:hAnsi="Open Sans" w:cs="Open Sans"/>
          <w:color w:val="343A40"/>
          <w:sz w:val="21"/>
          <w:szCs w:val="21"/>
          <w:lang w:eastAsia="pt-BR"/>
        </w:rPr>
        <w:t>Acerca da Lei Geral de Proteção de Dados Pessoais (LGPD) e suas alterações, julgue o item que se segue.</w:t>
      </w:r>
    </w:p>
    <w:p w:rsidR="005E1DC9" w:rsidRPr="005E1DC9" w:rsidRDefault="005E1DC9" w:rsidP="00651FF2">
      <w:pPr>
        <w:shd w:val="clear" w:color="auto" w:fill="FFFFFF"/>
        <w:spacing w:line="240" w:lineRule="auto"/>
        <w:jc w:val="both"/>
        <w:rPr>
          <w:rFonts w:ascii="Open Sans" w:eastAsia="Times New Roman" w:hAnsi="Open Sans" w:cs="Open Sans"/>
          <w:color w:val="343A40"/>
          <w:sz w:val="21"/>
          <w:szCs w:val="21"/>
          <w:lang w:eastAsia="pt-BR"/>
        </w:rPr>
      </w:pPr>
      <w:r w:rsidRPr="005E1DC9">
        <w:rPr>
          <w:rFonts w:ascii="Open Sans" w:eastAsia="Times New Roman" w:hAnsi="Open Sans" w:cs="Open Sans"/>
          <w:color w:val="343A40"/>
          <w:sz w:val="21"/>
          <w:szCs w:val="21"/>
          <w:lang w:eastAsia="pt-BR"/>
        </w:rPr>
        <w:t xml:space="preserve">A referida lei </w:t>
      </w:r>
      <w:r w:rsidRPr="001E2F79">
        <w:rPr>
          <w:rFonts w:ascii="Open Sans" w:eastAsia="Times New Roman" w:hAnsi="Open Sans" w:cs="Open Sans"/>
          <w:b/>
          <w:color w:val="343A40"/>
          <w:sz w:val="21"/>
          <w:szCs w:val="21"/>
          <w:lang w:eastAsia="pt-BR"/>
        </w:rPr>
        <w:t>não</w:t>
      </w:r>
      <w:r w:rsidRPr="005E1DC9">
        <w:rPr>
          <w:rFonts w:ascii="Open Sans" w:eastAsia="Times New Roman" w:hAnsi="Open Sans" w:cs="Open Sans"/>
          <w:color w:val="343A40"/>
          <w:sz w:val="21"/>
          <w:szCs w:val="21"/>
          <w:lang w:eastAsia="pt-BR"/>
        </w:rPr>
        <w:t xml:space="preserve"> se aplica ao tratamento de dados pessoais realizado por pessoa natural para fins econômicos.</w:t>
      </w:r>
    </w:p>
    <w:p w:rsidR="005E1DC9" w:rsidRPr="005E1DC9" w:rsidRDefault="00293198" w:rsidP="004002B9">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bdr w:val="single" w:sz="6" w:space="0" w:color="auto"/>
          <w:lang w:eastAsia="pt-BR"/>
        </w:rPr>
        <w:t xml:space="preserve">  </w:t>
      </w:r>
      <w:r w:rsidR="008E0F5A">
        <w:rPr>
          <w:rFonts w:ascii="Open Sans" w:eastAsia="Times New Roman" w:hAnsi="Open Sans" w:cs="Open Sans"/>
          <w:b/>
          <w:bCs/>
          <w:caps/>
          <w:sz w:val="18"/>
          <w:szCs w:val="18"/>
          <w:bdr w:val="single" w:sz="6" w:space="0" w:color="auto"/>
          <w:lang w:eastAsia="pt-BR"/>
        </w:rPr>
        <w:t xml:space="preserve"> </w:t>
      </w:r>
      <w:r w:rsidRPr="008E0F5A">
        <w:rPr>
          <w:rFonts w:ascii="Open Sans" w:eastAsia="Times New Roman" w:hAnsi="Open Sans" w:cs="Open Sans"/>
          <w:b/>
          <w:bCs/>
          <w:caps/>
          <w:sz w:val="18"/>
          <w:szCs w:val="18"/>
          <w:bdr w:val="single" w:sz="6" w:space="0" w:color="auto"/>
          <w:lang w:eastAsia="pt-BR"/>
        </w:rPr>
        <w:t xml:space="preserve">  </w:t>
      </w:r>
      <w:r>
        <w:rPr>
          <w:rFonts w:ascii="Open Sans" w:eastAsia="Times New Roman" w:hAnsi="Open Sans" w:cs="Open Sans"/>
          <w:color w:val="343A40"/>
          <w:sz w:val="21"/>
          <w:szCs w:val="21"/>
          <w:lang w:eastAsia="pt-BR"/>
        </w:rPr>
        <w:t xml:space="preserve"> </w:t>
      </w:r>
      <w:r w:rsidR="005E1DC9" w:rsidRPr="005E1DC9">
        <w:rPr>
          <w:rFonts w:ascii="Open Sans" w:eastAsia="Times New Roman" w:hAnsi="Open Sans" w:cs="Open Sans"/>
          <w:color w:val="343A40"/>
          <w:sz w:val="21"/>
          <w:szCs w:val="21"/>
          <w:lang w:eastAsia="pt-BR"/>
        </w:rPr>
        <w:t>Certo</w:t>
      </w:r>
    </w:p>
    <w:p w:rsidR="005E1DC9" w:rsidRDefault="00293198" w:rsidP="005E1DC9">
      <w:pPr>
        <w:shd w:val="clear" w:color="auto" w:fill="FFFFFF"/>
        <w:spacing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bdr w:val="single" w:sz="6" w:space="0" w:color="auto"/>
          <w:lang w:eastAsia="pt-BR"/>
        </w:rPr>
        <w:t xml:space="preserve"> </w:t>
      </w:r>
      <w:r w:rsidR="001E2F79" w:rsidRPr="001E2F79">
        <w:rPr>
          <w:rFonts w:ascii="Open Sans" w:eastAsia="Times New Roman" w:hAnsi="Open Sans" w:cs="Open Sans"/>
          <w:b/>
          <w:bCs/>
          <w:caps/>
          <w:color w:val="FF0000"/>
          <w:sz w:val="18"/>
          <w:szCs w:val="18"/>
          <w:bdr w:val="single" w:sz="6" w:space="0" w:color="auto"/>
          <w:lang w:eastAsia="pt-BR"/>
        </w:rPr>
        <w:t>x</w:t>
      </w:r>
      <w:proofErr w:type="gramStart"/>
      <w:r w:rsidRPr="008E0F5A">
        <w:rPr>
          <w:rFonts w:ascii="Open Sans" w:eastAsia="Times New Roman" w:hAnsi="Open Sans" w:cs="Open Sans"/>
          <w:b/>
          <w:bCs/>
          <w:caps/>
          <w:sz w:val="18"/>
          <w:szCs w:val="18"/>
          <w:bdr w:val="single" w:sz="6" w:space="0" w:color="auto"/>
          <w:lang w:eastAsia="pt-BR"/>
        </w:rPr>
        <w:t xml:space="preserve">  </w:t>
      </w:r>
      <w:r w:rsidR="008E0F5A">
        <w:rPr>
          <w:rFonts w:ascii="Open Sans" w:eastAsia="Times New Roman" w:hAnsi="Open Sans" w:cs="Open Sans"/>
          <w:color w:val="343A40"/>
          <w:sz w:val="21"/>
          <w:szCs w:val="21"/>
          <w:lang w:eastAsia="pt-BR"/>
        </w:rPr>
        <w:t xml:space="preserve"> </w:t>
      </w:r>
      <w:proofErr w:type="gramEnd"/>
      <w:r w:rsidR="008E0F5A">
        <w:rPr>
          <w:rFonts w:ascii="Open Sans" w:eastAsia="Times New Roman" w:hAnsi="Open Sans" w:cs="Open Sans"/>
          <w:color w:val="343A40"/>
          <w:sz w:val="21"/>
          <w:szCs w:val="21"/>
          <w:lang w:eastAsia="pt-BR"/>
        </w:rPr>
        <w:t>E</w:t>
      </w:r>
      <w:r w:rsidR="005E1DC9" w:rsidRPr="005E1DC9">
        <w:rPr>
          <w:rFonts w:ascii="Open Sans" w:eastAsia="Times New Roman" w:hAnsi="Open Sans" w:cs="Open Sans"/>
          <w:color w:val="343A40"/>
          <w:sz w:val="21"/>
          <w:szCs w:val="21"/>
          <w:lang w:eastAsia="pt-BR"/>
        </w:rPr>
        <w:t>rrado</w:t>
      </w:r>
    </w:p>
    <w:p w:rsidR="0074779A" w:rsidRPr="00E761E5" w:rsidRDefault="00825302" w:rsidP="00E761E5">
      <w:pPr>
        <w:pBdr>
          <w:bottom w:val="single" w:sz="4" w:space="1" w:color="auto"/>
        </w:pBdr>
        <w:shd w:val="clear" w:color="auto" w:fill="FFFFFF"/>
        <w:spacing w:before="240" w:after="0"/>
        <w:rPr>
          <w:rFonts w:ascii="Open Sans" w:eastAsia="Times New Roman" w:hAnsi="Open Sans" w:cs="Open Sans"/>
          <w:b/>
          <w:color w:val="343A40"/>
          <w:sz w:val="21"/>
          <w:szCs w:val="21"/>
          <w:lang w:eastAsia="pt-BR"/>
        </w:rPr>
      </w:pPr>
      <w:r w:rsidRPr="00E761E5">
        <w:rPr>
          <w:rFonts w:ascii="Open Sans" w:eastAsia="Times New Roman" w:hAnsi="Open Sans" w:cs="Open Sans"/>
          <w:b/>
          <w:color w:val="343A40"/>
          <w:sz w:val="21"/>
          <w:szCs w:val="21"/>
          <w:lang w:eastAsia="pt-BR"/>
        </w:rPr>
        <w:t>4</w:t>
      </w:r>
      <w:r w:rsidR="0074779A" w:rsidRPr="00E761E5">
        <w:rPr>
          <w:rFonts w:ascii="Open Sans" w:eastAsia="Times New Roman" w:hAnsi="Open Sans" w:cs="Open Sans"/>
          <w:b/>
          <w:color w:val="343A40"/>
          <w:sz w:val="21"/>
          <w:szCs w:val="21"/>
          <w:lang w:eastAsia="pt-BR"/>
        </w:rPr>
        <w:t>ª Questão</w:t>
      </w:r>
    </w:p>
    <w:p w:rsidR="005E1DC9" w:rsidRDefault="005E1DC9" w:rsidP="005E1DC9">
      <w:pPr>
        <w:shd w:val="clear" w:color="auto" w:fill="FFFFFF"/>
        <w:spacing w:after="0" w:line="240" w:lineRule="auto"/>
        <w:rPr>
          <w:rFonts w:ascii="Open Sans" w:eastAsia="Times New Roman" w:hAnsi="Open Sans" w:cs="Open Sans"/>
          <w:color w:val="343A40"/>
          <w:sz w:val="21"/>
          <w:szCs w:val="21"/>
          <w:lang w:eastAsia="pt-BR"/>
        </w:rPr>
      </w:pPr>
      <w:r w:rsidRPr="005E1DC9">
        <w:rPr>
          <w:rFonts w:ascii="Open Sans" w:eastAsia="Times New Roman" w:hAnsi="Open Sans" w:cs="Open Sans"/>
          <w:color w:val="343A40"/>
          <w:sz w:val="21"/>
          <w:szCs w:val="21"/>
          <w:lang w:eastAsia="pt-BR"/>
        </w:rPr>
        <w:t>Acerca da Lei Geral de Proteção de Dados Pessoais (LGPD) e suas alterações, julgue o item que se segue.</w:t>
      </w:r>
    </w:p>
    <w:p w:rsidR="005E1DC9" w:rsidRPr="005E1DC9" w:rsidRDefault="005E1DC9" w:rsidP="00651FF2">
      <w:pPr>
        <w:shd w:val="clear" w:color="auto" w:fill="FFFFFF"/>
        <w:spacing w:line="240" w:lineRule="auto"/>
        <w:rPr>
          <w:rFonts w:ascii="Open Sans" w:eastAsia="Times New Roman" w:hAnsi="Open Sans" w:cs="Open Sans"/>
          <w:color w:val="343A40"/>
          <w:sz w:val="21"/>
          <w:szCs w:val="21"/>
          <w:lang w:eastAsia="pt-BR"/>
        </w:rPr>
      </w:pPr>
      <w:r w:rsidRPr="005E1DC9">
        <w:rPr>
          <w:rFonts w:ascii="Open Sans" w:eastAsia="Times New Roman" w:hAnsi="Open Sans" w:cs="Open Sans"/>
          <w:color w:val="343A40"/>
          <w:sz w:val="21"/>
          <w:szCs w:val="21"/>
          <w:lang w:eastAsia="pt-BR"/>
        </w:rPr>
        <w:t>Entre os fundamentos que disciplinam a proteção de dados pessoais no Brasil, estão o respeito à privacidade, a autodeterminação informativa e a liberdade de expressão, de informação, de comunicação e de opinião.</w:t>
      </w:r>
    </w:p>
    <w:p w:rsidR="005E1DC9" w:rsidRPr="005E1DC9" w:rsidRDefault="00293198" w:rsidP="004002B9">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bdr w:val="single" w:sz="6" w:space="0" w:color="auto"/>
          <w:lang w:eastAsia="pt-BR"/>
        </w:rPr>
        <w:t xml:space="preserve">  </w:t>
      </w:r>
      <w:r w:rsidR="001E2F79" w:rsidRPr="001E2F79">
        <w:rPr>
          <w:rFonts w:ascii="Open Sans" w:eastAsia="Times New Roman" w:hAnsi="Open Sans" w:cs="Open Sans"/>
          <w:b/>
          <w:bCs/>
          <w:caps/>
          <w:color w:val="FF0000"/>
          <w:sz w:val="18"/>
          <w:szCs w:val="18"/>
          <w:bdr w:val="single" w:sz="6" w:space="0" w:color="auto"/>
          <w:lang w:eastAsia="pt-BR"/>
        </w:rPr>
        <w:t>x</w:t>
      </w:r>
      <w:proofErr w:type="gramStart"/>
      <w:r w:rsidRPr="008E0F5A">
        <w:rPr>
          <w:rFonts w:ascii="Open Sans" w:eastAsia="Times New Roman" w:hAnsi="Open Sans" w:cs="Open Sans"/>
          <w:b/>
          <w:bCs/>
          <w:caps/>
          <w:sz w:val="18"/>
          <w:szCs w:val="18"/>
          <w:bdr w:val="single" w:sz="6" w:space="0" w:color="auto"/>
          <w:lang w:eastAsia="pt-BR"/>
        </w:rPr>
        <w:t xml:space="preserve">  </w:t>
      </w:r>
      <w:r>
        <w:rPr>
          <w:rFonts w:ascii="Open Sans" w:eastAsia="Times New Roman" w:hAnsi="Open Sans" w:cs="Open Sans"/>
          <w:color w:val="343A40"/>
          <w:sz w:val="21"/>
          <w:szCs w:val="21"/>
          <w:lang w:eastAsia="pt-BR"/>
        </w:rPr>
        <w:t xml:space="preserve"> </w:t>
      </w:r>
      <w:proofErr w:type="gramEnd"/>
      <w:r w:rsidR="005E1DC9" w:rsidRPr="005E1DC9">
        <w:rPr>
          <w:rFonts w:ascii="Open Sans" w:eastAsia="Times New Roman" w:hAnsi="Open Sans" w:cs="Open Sans"/>
          <w:color w:val="343A40"/>
          <w:sz w:val="21"/>
          <w:szCs w:val="21"/>
          <w:lang w:eastAsia="pt-BR"/>
        </w:rPr>
        <w:t>Certo</w:t>
      </w:r>
    </w:p>
    <w:p w:rsidR="005E1DC9" w:rsidRPr="005E1DC9" w:rsidRDefault="00293198" w:rsidP="005E1DC9">
      <w:pPr>
        <w:shd w:val="clear" w:color="auto" w:fill="FFFFFF"/>
        <w:spacing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bdr w:val="single" w:sz="6" w:space="0" w:color="auto"/>
          <w:lang w:eastAsia="pt-BR"/>
        </w:rPr>
        <w:t xml:space="preserve">   </w:t>
      </w:r>
      <w:r w:rsidR="001E2F79">
        <w:rPr>
          <w:rFonts w:ascii="Open Sans" w:eastAsia="Times New Roman" w:hAnsi="Open Sans" w:cs="Open Sans"/>
          <w:b/>
          <w:bCs/>
          <w:caps/>
          <w:sz w:val="18"/>
          <w:szCs w:val="18"/>
          <w:bdr w:val="single" w:sz="6" w:space="0" w:color="auto"/>
          <w:lang w:eastAsia="pt-BR"/>
        </w:rPr>
        <w:t xml:space="preserve">  </w:t>
      </w:r>
      <w:r w:rsidRPr="008E0F5A">
        <w:rPr>
          <w:rFonts w:ascii="Open Sans" w:eastAsia="Times New Roman" w:hAnsi="Open Sans" w:cs="Open Sans"/>
          <w:b/>
          <w:bCs/>
          <w:caps/>
          <w:sz w:val="18"/>
          <w:szCs w:val="18"/>
          <w:bdr w:val="single" w:sz="6" w:space="0" w:color="auto"/>
          <w:lang w:eastAsia="pt-BR"/>
        </w:rPr>
        <w:t xml:space="preserve"> </w:t>
      </w:r>
      <w:r>
        <w:rPr>
          <w:rFonts w:ascii="Open Sans" w:eastAsia="Times New Roman" w:hAnsi="Open Sans" w:cs="Open Sans"/>
          <w:color w:val="343A40"/>
          <w:sz w:val="21"/>
          <w:szCs w:val="21"/>
          <w:lang w:eastAsia="pt-BR"/>
        </w:rPr>
        <w:t xml:space="preserve"> </w:t>
      </w:r>
      <w:r w:rsidR="005E1DC9" w:rsidRPr="005E1DC9">
        <w:rPr>
          <w:rFonts w:ascii="Open Sans" w:eastAsia="Times New Roman" w:hAnsi="Open Sans" w:cs="Open Sans"/>
          <w:color w:val="343A40"/>
          <w:sz w:val="21"/>
          <w:szCs w:val="21"/>
          <w:lang w:eastAsia="pt-BR"/>
        </w:rPr>
        <w:t>Errado</w:t>
      </w:r>
    </w:p>
    <w:p w:rsidR="0074779A" w:rsidRPr="00E761E5" w:rsidRDefault="00825302" w:rsidP="00E761E5">
      <w:pPr>
        <w:pBdr>
          <w:bottom w:val="single" w:sz="4" w:space="1" w:color="auto"/>
        </w:pBdr>
        <w:shd w:val="clear" w:color="auto" w:fill="FFFFFF"/>
        <w:spacing w:before="240" w:after="0"/>
        <w:rPr>
          <w:rFonts w:ascii="Open Sans" w:eastAsia="Times New Roman" w:hAnsi="Open Sans" w:cs="Open Sans"/>
          <w:b/>
          <w:color w:val="343A40"/>
          <w:sz w:val="21"/>
          <w:szCs w:val="21"/>
          <w:lang w:eastAsia="pt-BR"/>
        </w:rPr>
      </w:pPr>
      <w:r w:rsidRPr="00E761E5">
        <w:rPr>
          <w:rFonts w:ascii="Open Sans" w:eastAsia="Times New Roman" w:hAnsi="Open Sans" w:cs="Open Sans"/>
          <w:b/>
          <w:color w:val="343A40"/>
          <w:sz w:val="21"/>
          <w:szCs w:val="21"/>
          <w:lang w:eastAsia="pt-BR"/>
        </w:rPr>
        <w:t>5</w:t>
      </w:r>
      <w:r w:rsidR="0074779A" w:rsidRPr="00E761E5">
        <w:rPr>
          <w:rFonts w:ascii="Open Sans" w:eastAsia="Times New Roman" w:hAnsi="Open Sans" w:cs="Open Sans"/>
          <w:b/>
          <w:color w:val="343A40"/>
          <w:sz w:val="21"/>
          <w:szCs w:val="21"/>
          <w:lang w:eastAsia="pt-BR"/>
        </w:rPr>
        <w:t>ª Questão</w:t>
      </w:r>
    </w:p>
    <w:p w:rsidR="005E1DC9" w:rsidRPr="00535FC6" w:rsidRDefault="005E1DC9" w:rsidP="00651FF2">
      <w:pPr>
        <w:shd w:val="clear" w:color="auto" w:fill="FFFFFF"/>
        <w:spacing w:line="240" w:lineRule="auto"/>
        <w:rPr>
          <w:rFonts w:ascii="Open Sans" w:eastAsia="Times New Roman" w:hAnsi="Open Sans" w:cs="Open Sans"/>
          <w:color w:val="343A40"/>
          <w:sz w:val="21"/>
          <w:szCs w:val="21"/>
          <w:lang w:eastAsia="pt-BR"/>
        </w:rPr>
      </w:pPr>
      <w:r w:rsidRPr="00535FC6">
        <w:rPr>
          <w:rFonts w:ascii="Open Sans" w:eastAsia="Times New Roman" w:hAnsi="Open Sans" w:cs="Open Sans"/>
          <w:bCs/>
          <w:color w:val="343A40"/>
          <w:sz w:val="21"/>
          <w:szCs w:val="21"/>
          <w:lang w:eastAsia="pt-BR"/>
        </w:rPr>
        <w:t>Nos termos da Lei Brasileira que trata da Proteção de Dados, Lei nº 13.709/2018, a respeito da Autoridade Nacional de Proteção de Dados (ANPD), assinale a alternativa correta.</w:t>
      </w:r>
    </w:p>
    <w:p w:rsidR="005E1DC9" w:rsidRPr="005E1DC9" w:rsidRDefault="00315BC9" w:rsidP="005E1DC9">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 xml:space="preserve">(A). </w:t>
      </w:r>
      <w:r w:rsidR="00293198">
        <w:rPr>
          <w:rFonts w:ascii="Open Sans" w:eastAsia="Times New Roman" w:hAnsi="Open Sans" w:cs="Open Sans"/>
          <w:color w:val="343A40"/>
          <w:sz w:val="21"/>
          <w:szCs w:val="21"/>
          <w:lang w:eastAsia="pt-BR"/>
        </w:rPr>
        <w:t>A</w:t>
      </w:r>
      <w:r w:rsidR="005E1DC9" w:rsidRPr="005E1DC9">
        <w:rPr>
          <w:rFonts w:ascii="Open Sans" w:eastAsia="Times New Roman" w:hAnsi="Open Sans" w:cs="Open Sans"/>
          <w:color w:val="343A40"/>
          <w:sz w:val="21"/>
          <w:szCs w:val="21"/>
          <w:lang w:eastAsia="pt-BR"/>
        </w:rPr>
        <w:t xml:space="preserve"> natureza jurídica da ANPD é permanente, podendo ser transformada pelo Poder Executivo em entidade da administração pública federal indireta, submetida a regime autárquico especial e vinculada à Presidência da República.</w:t>
      </w:r>
    </w:p>
    <w:p w:rsidR="005E1DC9" w:rsidRPr="005E1DC9" w:rsidRDefault="00315BC9" w:rsidP="005E1DC9">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B</w:t>
      </w:r>
      <w:r w:rsidRPr="008E0F5A">
        <w:rPr>
          <w:rFonts w:ascii="Open Sans" w:eastAsia="Times New Roman" w:hAnsi="Open Sans" w:cs="Open Sans"/>
          <w:b/>
          <w:bCs/>
          <w:caps/>
          <w:sz w:val="18"/>
          <w:szCs w:val="18"/>
          <w:lang w:eastAsia="pt-BR"/>
        </w:rPr>
        <w:t xml:space="preserve">). </w:t>
      </w:r>
      <w:proofErr w:type="gramStart"/>
      <w:r w:rsidR="005E1DC9" w:rsidRPr="005E1DC9">
        <w:rPr>
          <w:rFonts w:ascii="Open Sans" w:eastAsia="Times New Roman" w:hAnsi="Open Sans" w:cs="Open Sans"/>
          <w:color w:val="343A40"/>
          <w:sz w:val="21"/>
          <w:szCs w:val="21"/>
          <w:lang w:eastAsia="pt-BR"/>
        </w:rPr>
        <w:t>Ato do Ministro da Ciência, Tecnologia, Inovações e Comunicações disporá</w:t>
      </w:r>
      <w:proofErr w:type="gramEnd"/>
      <w:r w:rsidR="005E1DC9" w:rsidRPr="005E1DC9">
        <w:rPr>
          <w:rFonts w:ascii="Open Sans" w:eastAsia="Times New Roman" w:hAnsi="Open Sans" w:cs="Open Sans"/>
          <w:color w:val="343A40"/>
          <w:sz w:val="21"/>
          <w:szCs w:val="21"/>
          <w:lang w:eastAsia="pt-BR"/>
        </w:rPr>
        <w:t xml:space="preserve"> sobre a estrutura regimental da ANPD.</w:t>
      </w:r>
    </w:p>
    <w:p w:rsidR="005E1DC9" w:rsidRPr="005E1DC9" w:rsidRDefault="00315BC9" w:rsidP="005E1DC9">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C</w:t>
      </w:r>
      <w:r w:rsidRPr="008E0F5A">
        <w:rPr>
          <w:rFonts w:ascii="Open Sans" w:eastAsia="Times New Roman" w:hAnsi="Open Sans" w:cs="Open Sans"/>
          <w:b/>
          <w:bCs/>
          <w:caps/>
          <w:sz w:val="18"/>
          <w:szCs w:val="18"/>
          <w:lang w:eastAsia="pt-BR"/>
        </w:rPr>
        <w:t xml:space="preserve">). </w:t>
      </w:r>
      <w:r w:rsidR="005E1DC9" w:rsidRPr="005E1DC9">
        <w:rPr>
          <w:rFonts w:ascii="Open Sans" w:eastAsia="Times New Roman" w:hAnsi="Open Sans" w:cs="Open Sans"/>
          <w:color w:val="343A40"/>
          <w:sz w:val="21"/>
          <w:szCs w:val="21"/>
          <w:lang w:eastAsia="pt-BR"/>
        </w:rPr>
        <w:t>Não é da competência da ANDP apreciar petições de titular contra controlador após comprovada pelo titular a apresentação de reclamação ao controlador não solucionada no prazo estabelecido em regulamentação.</w:t>
      </w:r>
    </w:p>
    <w:p w:rsidR="005E1DC9" w:rsidRPr="005E1DC9" w:rsidRDefault="00315BC9" w:rsidP="005E1DC9">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lastRenderedPageBreak/>
        <w:t>(</w:t>
      </w:r>
      <w:r>
        <w:rPr>
          <w:rFonts w:ascii="Open Sans" w:eastAsia="Times New Roman" w:hAnsi="Open Sans" w:cs="Open Sans"/>
          <w:b/>
          <w:bCs/>
          <w:caps/>
          <w:sz w:val="18"/>
          <w:szCs w:val="18"/>
          <w:lang w:eastAsia="pt-BR"/>
        </w:rPr>
        <w:t>D</w:t>
      </w:r>
      <w:r w:rsidRPr="008E0F5A">
        <w:rPr>
          <w:rFonts w:ascii="Open Sans" w:eastAsia="Times New Roman" w:hAnsi="Open Sans" w:cs="Open Sans"/>
          <w:b/>
          <w:bCs/>
          <w:caps/>
          <w:sz w:val="18"/>
          <w:szCs w:val="18"/>
          <w:lang w:eastAsia="pt-BR"/>
        </w:rPr>
        <w:t xml:space="preserve">). </w:t>
      </w:r>
      <w:r w:rsidR="005E1DC9" w:rsidRPr="005E1DC9">
        <w:rPr>
          <w:rFonts w:ascii="Open Sans" w:eastAsia="Times New Roman" w:hAnsi="Open Sans" w:cs="Open Sans"/>
          <w:color w:val="343A40"/>
          <w:sz w:val="21"/>
          <w:szCs w:val="21"/>
          <w:lang w:eastAsia="pt-BR"/>
        </w:rPr>
        <w:t>Os valores apurados na venda ou no aluguel de bens móveis e imóveis de sua propriedade não constituem receitas da ANDP.</w:t>
      </w:r>
    </w:p>
    <w:p w:rsidR="005E1DC9" w:rsidRPr="005E1DC9" w:rsidRDefault="00315BC9" w:rsidP="00293198">
      <w:pPr>
        <w:shd w:val="clear" w:color="auto" w:fill="FFFFFF"/>
        <w:spacing w:after="0" w:line="240" w:lineRule="auto"/>
        <w:rPr>
          <w:rFonts w:ascii="Open Sans" w:eastAsia="Times New Roman" w:hAnsi="Open Sans" w:cs="Open Sans"/>
          <w:color w:val="343A40"/>
          <w:sz w:val="21"/>
          <w:szCs w:val="21"/>
          <w:lang w:eastAsia="pt-BR"/>
        </w:rPr>
      </w:pPr>
      <w:r w:rsidRPr="001E2F79">
        <w:rPr>
          <w:rFonts w:ascii="Open Sans" w:eastAsia="Times New Roman" w:hAnsi="Open Sans" w:cs="Open Sans"/>
          <w:b/>
          <w:bCs/>
          <w:caps/>
          <w:color w:val="FF0000"/>
          <w:sz w:val="18"/>
          <w:szCs w:val="18"/>
          <w:lang w:eastAsia="pt-BR"/>
        </w:rPr>
        <w:t>(</w:t>
      </w:r>
      <w:r w:rsidRPr="001E2F79">
        <w:rPr>
          <w:rFonts w:ascii="Open Sans" w:eastAsia="Times New Roman" w:hAnsi="Open Sans" w:cs="Open Sans"/>
          <w:b/>
          <w:bCs/>
          <w:caps/>
          <w:color w:val="FF0000"/>
          <w:sz w:val="18"/>
          <w:szCs w:val="18"/>
          <w:lang w:eastAsia="pt-BR"/>
        </w:rPr>
        <w:t>E</w:t>
      </w:r>
      <w:r w:rsidRPr="001E2F79">
        <w:rPr>
          <w:rFonts w:ascii="Open Sans" w:eastAsia="Times New Roman" w:hAnsi="Open Sans" w:cs="Open Sans"/>
          <w:b/>
          <w:bCs/>
          <w:caps/>
          <w:color w:val="FF0000"/>
          <w:sz w:val="18"/>
          <w:szCs w:val="18"/>
          <w:lang w:eastAsia="pt-BR"/>
        </w:rPr>
        <w:t xml:space="preserve">). </w:t>
      </w:r>
      <w:r w:rsidR="005E1DC9" w:rsidRPr="005E1DC9">
        <w:rPr>
          <w:rFonts w:ascii="Open Sans" w:eastAsia="Times New Roman" w:hAnsi="Open Sans" w:cs="Open Sans"/>
          <w:color w:val="343A40"/>
          <w:sz w:val="21"/>
          <w:szCs w:val="21"/>
          <w:lang w:eastAsia="pt-BR"/>
        </w:rPr>
        <w:t>Os cargos em comissão e as funções de confiança da ANPD serão remanejados de outros órgãos e entidades do Poder Executivo federal.</w:t>
      </w:r>
    </w:p>
    <w:p w:rsidR="0074779A" w:rsidRPr="00E761E5" w:rsidRDefault="00825302" w:rsidP="00E761E5">
      <w:pPr>
        <w:pBdr>
          <w:bottom w:val="single" w:sz="4" w:space="1" w:color="auto"/>
        </w:pBdr>
        <w:shd w:val="clear" w:color="auto" w:fill="FFFFFF"/>
        <w:spacing w:before="240" w:after="0"/>
        <w:rPr>
          <w:rFonts w:ascii="Open Sans" w:eastAsia="Times New Roman" w:hAnsi="Open Sans" w:cs="Open Sans"/>
          <w:b/>
          <w:color w:val="343A40"/>
          <w:sz w:val="21"/>
          <w:szCs w:val="21"/>
          <w:lang w:eastAsia="pt-BR"/>
        </w:rPr>
      </w:pPr>
      <w:r w:rsidRPr="00E761E5">
        <w:rPr>
          <w:rFonts w:ascii="Open Sans" w:eastAsia="Times New Roman" w:hAnsi="Open Sans" w:cs="Open Sans"/>
          <w:b/>
          <w:color w:val="343A40"/>
          <w:sz w:val="21"/>
          <w:szCs w:val="21"/>
          <w:lang w:eastAsia="pt-BR"/>
        </w:rPr>
        <w:t>6</w:t>
      </w:r>
      <w:r w:rsidR="0074779A" w:rsidRPr="00E761E5">
        <w:rPr>
          <w:rFonts w:ascii="Open Sans" w:eastAsia="Times New Roman" w:hAnsi="Open Sans" w:cs="Open Sans"/>
          <w:b/>
          <w:color w:val="343A40"/>
          <w:sz w:val="21"/>
          <w:szCs w:val="21"/>
          <w:lang w:eastAsia="pt-BR"/>
        </w:rPr>
        <w:t>ª Questão</w:t>
      </w:r>
    </w:p>
    <w:p w:rsidR="005E1DC9" w:rsidRPr="005E1DC9" w:rsidRDefault="005E1DC9" w:rsidP="00F01EEC">
      <w:pPr>
        <w:shd w:val="clear" w:color="auto" w:fill="FFFFFF"/>
        <w:spacing w:line="240" w:lineRule="auto"/>
        <w:rPr>
          <w:rFonts w:ascii="Open Sans" w:eastAsia="Times New Roman" w:hAnsi="Open Sans" w:cs="Open Sans"/>
          <w:color w:val="343A40"/>
          <w:sz w:val="21"/>
          <w:szCs w:val="21"/>
          <w:lang w:eastAsia="pt-BR"/>
        </w:rPr>
      </w:pPr>
      <w:r w:rsidRPr="00535FC6">
        <w:rPr>
          <w:rFonts w:ascii="Open Sans" w:eastAsia="Times New Roman" w:hAnsi="Open Sans" w:cs="Open Sans"/>
          <w:bCs/>
          <w:color w:val="343A40"/>
          <w:sz w:val="21"/>
          <w:szCs w:val="21"/>
          <w:lang w:eastAsia="pt-BR"/>
        </w:rPr>
        <w:t>Segundo a Lei nº 13.709/2018, de Proteção de Dados, a transferência internacional de dados pessoais é permitida nas seguintes situações,</w:t>
      </w:r>
      <w:r w:rsidRPr="005E1DC9">
        <w:rPr>
          <w:rFonts w:ascii="Open Sans" w:eastAsia="Times New Roman" w:hAnsi="Open Sans" w:cs="Open Sans"/>
          <w:b/>
          <w:bCs/>
          <w:color w:val="343A40"/>
          <w:sz w:val="21"/>
          <w:szCs w:val="21"/>
          <w:lang w:eastAsia="pt-BR"/>
        </w:rPr>
        <w:t xml:space="preserve"> </w:t>
      </w:r>
      <w:proofErr w:type="gramStart"/>
      <w:r w:rsidRPr="005E1DC9">
        <w:rPr>
          <w:rFonts w:ascii="Open Sans" w:eastAsia="Times New Roman" w:hAnsi="Open Sans" w:cs="Open Sans"/>
          <w:b/>
          <w:bCs/>
          <w:color w:val="343A40"/>
          <w:sz w:val="21"/>
          <w:szCs w:val="21"/>
          <w:lang w:eastAsia="pt-BR"/>
        </w:rPr>
        <w:t>EXCETO</w:t>
      </w:r>
      <w:proofErr w:type="gramEnd"/>
    </w:p>
    <w:p w:rsidR="005E1DC9" w:rsidRPr="005E1DC9" w:rsidRDefault="00315BC9" w:rsidP="005E1DC9">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(A).</w:t>
      </w:r>
      <w:r w:rsidR="00293198">
        <w:rPr>
          <w:rFonts w:ascii="Open Sans" w:eastAsia="Times New Roman" w:hAnsi="Open Sans" w:cs="Open Sans"/>
          <w:color w:val="343A40"/>
          <w:sz w:val="21"/>
          <w:szCs w:val="21"/>
          <w:lang w:eastAsia="pt-BR"/>
        </w:rPr>
        <w:t xml:space="preserve"> </w:t>
      </w:r>
      <w:r w:rsidR="005E1DC9" w:rsidRPr="005E1DC9">
        <w:rPr>
          <w:rFonts w:ascii="Open Sans" w:eastAsia="Times New Roman" w:hAnsi="Open Sans" w:cs="Open Sans"/>
          <w:color w:val="343A40"/>
          <w:sz w:val="21"/>
          <w:szCs w:val="21"/>
          <w:lang w:eastAsia="pt-BR"/>
        </w:rPr>
        <w:t>para países ou organismos internacionais que proporcionem grau de proteção de dados pessoais adequado ao previsto na Lei específica.</w:t>
      </w:r>
    </w:p>
    <w:p w:rsidR="005E1DC9" w:rsidRPr="005E1DC9" w:rsidRDefault="00315BC9" w:rsidP="005E1DC9">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B</w:t>
      </w:r>
      <w:r w:rsidRPr="008E0F5A">
        <w:rPr>
          <w:rFonts w:ascii="Open Sans" w:eastAsia="Times New Roman" w:hAnsi="Open Sans" w:cs="Open Sans"/>
          <w:b/>
          <w:bCs/>
          <w:caps/>
          <w:sz w:val="18"/>
          <w:szCs w:val="18"/>
          <w:lang w:eastAsia="pt-BR"/>
        </w:rPr>
        <w:t>).</w:t>
      </w:r>
      <w:r w:rsidR="00293198">
        <w:rPr>
          <w:rFonts w:ascii="Open Sans" w:eastAsia="Times New Roman" w:hAnsi="Open Sans" w:cs="Open Sans"/>
          <w:color w:val="343A40"/>
          <w:sz w:val="21"/>
          <w:szCs w:val="21"/>
          <w:lang w:eastAsia="pt-BR"/>
        </w:rPr>
        <w:t xml:space="preserve"> </w:t>
      </w:r>
      <w:r w:rsidR="005E1DC9" w:rsidRPr="005E1DC9">
        <w:rPr>
          <w:rFonts w:ascii="Open Sans" w:eastAsia="Times New Roman" w:hAnsi="Open Sans" w:cs="Open Sans"/>
          <w:color w:val="343A40"/>
          <w:sz w:val="21"/>
          <w:szCs w:val="21"/>
          <w:lang w:eastAsia="pt-BR"/>
        </w:rPr>
        <w:t>quando a autoridade nacional autorizar a transferência.</w:t>
      </w:r>
    </w:p>
    <w:p w:rsidR="005E1DC9" w:rsidRDefault="00315BC9" w:rsidP="005E1DC9">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C</w:t>
      </w:r>
      <w:r w:rsidRPr="008E0F5A">
        <w:rPr>
          <w:rFonts w:ascii="Open Sans" w:eastAsia="Times New Roman" w:hAnsi="Open Sans" w:cs="Open Sans"/>
          <w:b/>
          <w:bCs/>
          <w:caps/>
          <w:sz w:val="18"/>
          <w:szCs w:val="18"/>
          <w:lang w:eastAsia="pt-BR"/>
        </w:rPr>
        <w:t>).</w:t>
      </w:r>
      <w:r w:rsidR="00293198">
        <w:rPr>
          <w:rFonts w:ascii="Open Sans" w:eastAsia="Times New Roman" w:hAnsi="Open Sans" w:cs="Open Sans"/>
          <w:color w:val="343A40"/>
          <w:sz w:val="21"/>
          <w:szCs w:val="21"/>
          <w:lang w:eastAsia="pt-BR"/>
        </w:rPr>
        <w:t xml:space="preserve"> </w:t>
      </w:r>
      <w:r w:rsidR="005E1DC9" w:rsidRPr="005E1DC9">
        <w:rPr>
          <w:rFonts w:ascii="Open Sans" w:eastAsia="Times New Roman" w:hAnsi="Open Sans" w:cs="Open Sans"/>
          <w:color w:val="343A40"/>
          <w:sz w:val="21"/>
          <w:szCs w:val="21"/>
          <w:lang w:eastAsia="pt-BR"/>
        </w:rPr>
        <w:t>quando a transferência for necessária para a proteção da vida ou da incolumidade física do titular ou de terceiro.</w:t>
      </w:r>
    </w:p>
    <w:p w:rsidR="005E1DC9" w:rsidRDefault="00315BC9" w:rsidP="005E1DC9">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D</w:t>
      </w:r>
      <w:r w:rsidRPr="008E0F5A">
        <w:rPr>
          <w:rFonts w:ascii="Open Sans" w:eastAsia="Times New Roman" w:hAnsi="Open Sans" w:cs="Open Sans"/>
          <w:b/>
          <w:bCs/>
          <w:caps/>
          <w:sz w:val="18"/>
          <w:szCs w:val="18"/>
          <w:lang w:eastAsia="pt-BR"/>
        </w:rPr>
        <w:t>).</w:t>
      </w:r>
      <w:r w:rsidR="00293198">
        <w:rPr>
          <w:rFonts w:ascii="Open Sans" w:eastAsia="Times New Roman" w:hAnsi="Open Sans" w:cs="Open Sans"/>
          <w:color w:val="343A40"/>
          <w:sz w:val="21"/>
          <w:szCs w:val="21"/>
          <w:lang w:eastAsia="pt-BR"/>
        </w:rPr>
        <w:t xml:space="preserve"> </w:t>
      </w:r>
      <w:r w:rsidR="005E1DC9" w:rsidRPr="005E1DC9">
        <w:rPr>
          <w:rFonts w:ascii="Open Sans" w:eastAsia="Times New Roman" w:hAnsi="Open Sans" w:cs="Open Sans"/>
          <w:color w:val="343A40"/>
          <w:sz w:val="21"/>
          <w:szCs w:val="21"/>
          <w:lang w:eastAsia="pt-BR"/>
        </w:rPr>
        <w:t>quando o titular tiver fornecido o seu consentimento específico e em destaque para a transferência, com informação prévia sobre o caráter internacional da operação, distinguindo claramente esta de outras finalidades.</w:t>
      </w:r>
    </w:p>
    <w:p w:rsidR="005E1DC9" w:rsidRDefault="00315BC9" w:rsidP="00577C79">
      <w:pPr>
        <w:shd w:val="clear" w:color="auto" w:fill="FFFFFF"/>
        <w:spacing w:line="240" w:lineRule="auto"/>
        <w:rPr>
          <w:rFonts w:ascii="Open Sans" w:eastAsia="Times New Roman" w:hAnsi="Open Sans" w:cs="Open Sans"/>
          <w:color w:val="343A40"/>
          <w:sz w:val="21"/>
          <w:szCs w:val="21"/>
          <w:lang w:eastAsia="pt-BR"/>
        </w:rPr>
      </w:pPr>
      <w:r w:rsidRPr="001E2F79">
        <w:rPr>
          <w:rFonts w:ascii="Open Sans" w:eastAsia="Times New Roman" w:hAnsi="Open Sans" w:cs="Open Sans"/>
          <w:b/>
          <w:bCs/>
          <w:caps/>
          <w:color w:val="FF0000"/>
          <w:sz w:val="18"/>
          <w:szCs w:val="18"/>
          <w:lang w:eastAsia="pt-BR"/>
        </w:rPr>
        <w:t>(</w:t>
      </w:r>
      <w:r w:rsidRPr="001E2F79">
        <w:rPr>
          <w:rFonts w:ascii="Open Sans" w:eastAsia="Times New Roman" w:hAnsi="Open Sans" w:cs="Open Sans"/>
          <w:b/>
          <w:bCs/>
          <w:caps/>
          <w:color w:val="FF0000"/>
          <w:sz w:val="18"/>
          <w:szCs w:val="18"/>
          <w:lang w:eastAsia="pt-BR"/>
        </w:rPr>
        <w:t>E</w:t>
      </w:r>
      <w:proofErr w:type="gramStart"/>
      <w:r w:rsidRPr="001E2F79">
        <w:rPr>
          <w:rFonts w:ascii="Open Sans" w:eastAsia="Times New Roman" w:hAnsi="Open Sans" w:cs="Open Sans"/>
          <w:b/>
          <w:bCs/>
          <w:caps/>
          <w:color w:val="FF0000"/>
          <w:sz w:val="18"/>
          <w:szCs w:val="18"/>
          <w:lang w:eastAsia="pt-BR"/>
        </w:rPr>
        <w:t>)</w:t>
      </w:r>
      <w:r w:rsidRPr="008E0F5A">
        <w:rPr>
          <w:rFonts w:ascii="Open Sans" w:eastAsia="Times New Roman" w:hAnsi="Open Sans" w:cs="Open Sans"/>
          <w:b/>
          <w:bCs/>
          <w:caps/>
          <w:sz w:val="18"/>
          <w:szCs w:val="18"/>
          <w:lang w:eastAsia="pt-BR"/>
        </w:rPr>
        <w:t>.</w:t>
      </w:r>
      <w:proofErr w:type="gramEnd"/>
      <w:r w:rsidR="005E1DC9" w:rsidRPr="005E1DC9">
        <w:rPr>
          <w:rFonts w:ascii="Open Sans" w:eastAsia="Times New Roman" w:hAnsi="Open Sans" w:cs="Open Sans"/>
          <w:color w:val="343A40"/>
          <w:sz w:val="21"/>
          <w:szCs w:val="21"/>
          <w:lang w:eastAsia="pt-BR"/>
        </w:rPr>
        <w:t xml:space="preserve">quando a transferência for </w:t>
      </w:r>
      <w:r w:rsidR="008144C9">
        <w:rPr>
          <w:rFonts w:ascii="Open Sans" w:eastAsia="Times New Roman" w:hAnsi="Open Sans" w:cs="Open Sans"/>
          <w:color w:val="343A40"/>
          <w:sz w:val="21"/>
          <w:szCs w:val="21"/>
          <w:lang w:eastAsia="pt-BR"/>
        </w:rPr>
        <w:t>des</w:t>
      </w:r>
      <w:r w:rsidR="005E1DC9" w:rsidRPr="005E1DC9">
        <w:rPr>
          <w:rFonts w:ascii="Open Sans" w:eastAsia="Times New Roman" w:hAnsi="Open Sans" w:cs="Open Sans"/>
          <w:color w:val="343A40"/>
          <w:sz w:val="21"/>
          <w:szCs w:val="21"/>
          <w:lang w:eastAsia="pt-BR"/>
        </w:rPr>
        <w:t>necessária para a cooperação jurídica internacional entre órgãos públicos de inteligência, de investigação e de persecução, de acordo com os instrumentos de direito internos.</w:t>
      </w:r>
    </w:p>
    <w:p w:rsidR="0074779A" w:rsidRPr="00E761E5" w:rsidRDefault="00825302" w:rsidP="00E761E5">
      <w:pPr>
        <w:pBdr>
          <w:bottom w:val="single" w:sz="4" w:space="1" w:color="auto"/>
        </w:pBdr>
        <w:shd w:val="clear" w:color="auto" w:fill="FFFFFF"/>
        <w:spacing w:before="240" w:after="0"/>
        <w:rPr>
          <w:rFonts w:ascii="Open Sans" w:eastAsia="Times New Roman" w:hAnsi="Open Sans" w:cs="Open Sans"/>
          <w:b/>
          <w:color w:val="343A40"/>
          <w:sz w:val="21"/>
          <w:szCs w:val="21"/>
          <w:lang w:eastAsia="pt-BR"/>
        </w:rPr>
      </w:pPr>
      <w:r w:rsidRPr="00E761E5">
        <w:rPr>
          <w:rFonts w:ascii="Open Sans" w:eastAsia="Times New Roman" w:hAnsi="Open Sans" w:cs="Open Sans"/>
          <w:b/>
          <w:color w:val="343A40"/>
          <w:sz w:val="21"/>
          <w:szCs w:val="21"/>
          <w:lang w:eastAsia="pt-BR"/>
        </w:rPr>
        <w:t>7</w:t>
      </w:r>
      <w:r w:rsidR="0074779A" w:rsidRPr="00E761E5">
        <w:rPr>
          <w:rFonts w:ascii="Open Sans" w:eastAsia="Times New Roman" w:hAnsi="Open Sans" w:cs="Open Sans"/>
          <w:b/>
          <w:color w:val="343A40"/>
          <w:sz w:val="21"/>
          <w:szCs w:val="21"/>
          <w:lang w:eastAsia="pt-BR"/>
        </w:rPr>
        <w:t>ª Questão</w:t>
      </w:r>
    </w:p>
    <w:p w:rsidR="001E2F79" w:rsidRDefault="004C2A22" w:rsidP="001E2F79">
      <w:pPr>
        <w:shd w:val="clear" w:color="auto" w:fill="FFFFFF"/>
        <w:spacing w:before="240" w:line="240" w:lineRule="auto"/>
        <w:rPr>
          <w:rFonts w:ascii="Open Sans" w:eastAsia="Times New Roman" w:hAnsi="Open Sans" w:cs="Open Sans"/>
          <w:bCs/>
          <w:color w:val="343A40"/>
          <w:sz w:val="21"/>
          <w:szCs w:val="21"/>
          <w:lang w:eastAsia="pt-BR"/>
        </w:rPr>
      </w:pPr>
      <w:r w:rsidRPr="00E94558">
        <w:rPr>
          <w:rFonts w:ascii="Open Sans" w:eastAsia="Times New Roman" w:hAnsi="Open Sans" w:cs="Open Sans"/>
          <w:bCs/>
          <w:color w:val="343A40"/>
          <w:sz w:val="21"/>
          <w:szCs w:val="21"/>
          <w:lang w:eastAsia="pt-BR"/>
        </w:rPr>
        <w:t>Considerando o que dispõe a Lei nº 13.709/2018, que trata da Proteção de Dados, quanto aos princípios e sua conceituação legal, que, juntamente com o princípio da boa-fé, deverão ser observados nas atividades de tratamento de dados pessoais, analise as assertivas e assinale a alternativa que aponta as corretas.</w:t>
      </w:r>
    </w:p>
    <w:p w:rsidR="004C2A22" w:rsidRPr="00E94558" w:rsidRDefault="004C2A22" w:rsidP="001E2F79">
      <w:pPr>
        <w:shd w:val="clear" w:color="auto" w:fill="FFFFFF"/>
        <w:spacing w:after="0" w:line="240" w:lineRule="auto"/>
        <w:rPr>
          <w:rFonts w:ascii="Open Sans" w:eastAsia="Times New Roman" w:hAnsi="Open Sans" w:cs="Open Sans"/>
          <w:bCs/>
          <w:color w:val="343A40"/>
          <w:sz w:val="21"/>
          <w:szCs w:val="21"/>
          <w:lang w:eastAsia="pt-BR"/>
        </w:rPr>
      </w:pPr>
      <w:r w:rsidRPr="00E94558">
        <w:rPr>
          <w:rFonts w:ascii="Open Sans" w:eastAsia="Times New Roman" w:hAnsi="Open Sans" w:cs="Open Sans"/>
          <w:bCs/>
          <w:color w:val="343A40"/>
          <w:sz w:val="21"/>
          <w:szCs w:val="21"/>
          <w:lang w:eastAsia="pt-BR"/>
        </w:rPr>
        <w:t>I. Livre acesso: garantia, aos titulares, de exatidão, clareza, relevância e atualização dos dados, de acordo com a necessidade e para o cumprimento da finalidade de seu tratamento.</w:t>
      </w:r>
    </w:p>
    <w:p w:rsidR="004C2A22" w:rsidRPr="00E94558" w:rsidRDefault="004C2A22" w:rsidP="001E2F79">
      <w:pPr>
        <w:shd w:val="clear" w:color="auto" w:fill="FFFFFF"/>
        <w:spacing w:after="0" w:line="240" w:lineRule="auto"/>
        <w:rPr>
          <w:rFonts w:ascii="Open Sans" w:eastAsia="Times New Roman" w:hAnsi="Open Sans" w:cs="Open Sans"/>
          <w:bCs/>
          <w:color w:val="343A40"/>
          <w:sz w:val="21"/>
          <w:szCs w:val="21"/>
          <w:lang w:eastAsia="pt-BR"/>
        </w:rPr>
      </w:pPr>
      <w:r w:rsidRPr="00E94558">
        <w:rPr>
          <w:rFonts w:ascii="Open Sans" w:eastAsia="Times New Roman" w:hAnsi="Open Sans" w:cs="Open Sans"/>
          <w:bCs/>
          <w:color w:val="343A40"/>
          <w:sz w:val="21"/>
          <w:szCs w:val="21"/>
          <w:lang w:eastAsia="pt-BR"/>
        </w:rPr>
        <w:t>II. Prevenção: adoção de medidas para prevenir a ocorrência de danos em virtude do tratamento de dados pessoais.</w:t>
      </w:r>
    </w:p>
    <w:p w:rsidR="004C2A22" w:rsidRPr="00E94558" w:rsidRDefault="004C2A22" w:rsidP="004C2A22">
      <w:pPr>
        <w:shd w:val="clear" w:color="auto" w:fill="FFFFFF"/>
        <w:spacing w:after="0" w:line="240" w:lineRule="auto"/>
        <w:rPr>
          <w:rFonts w:ascii="Open Sans" w:eastAsia="Times New Roman" w:hAnsi="Open Sans" w:cs="Open Sans"/>
          <w:bCs/>
          <w:color w:val="343A40"/>
          <w:sz w:val="21"/>
          <w:szCs w:val="21"/>
          <w:lang w:eastAsia="pt-BR"/>
        </w:rPr>
      </w:pPr>
      <w:r w:rsidRPr="00E94558">
        <w:rPr>
          <w:rFonts w:ascii="Open Sans" w:eastAsia="Times New Roman" w:hAnsi="Open Sans" w:cs="Open Sans"/>
          <w:bCs/>
          <w:color w:val="343A40"/>
          <w:sz w:val="21"/>
          <w:szCs w:val="21"/>
          <w:lang w:eastAsia="pt-BR"/>
        </w:rPr>
        <w:t>III. Adequação: demonstração, pelo agente, da adoção de medidas eficazes e capazes de comprovar a observância e o cumprimento das normas de proteção de dados pessoais e, inclusive, da eficácia dessas medidas.</w:t>
      </w:r>
    </w:p>
    <w:p w:rsidR="004C2A22" w:rsidRPr="00E94558" w:rsidRDefault="004C2A22" w:rsidP="004C2A22">
      <w:pPr>
        <w:shd w:val="clear" w:color="auto" w:fill="FFFFFF"/>
        <w:spacing w:after="0" w:line="240" w:lineRule="auto"/>
        <w:rPr>
          <w:rFonts w:ascii="Open Sans" w:eastAsia="Times New Roman" w:hAnsi="Open Sans" w:cs="Open Sans"/>
          <w:color w:val="343A40"/>
          <w:sz w:val="21"/>
          <w:szCs w:val="21"/>
          <w:lang w:eastAsia="pt-BR"/>
        </w:rPr>
      </w:pPr>
      <w:r w:rsidRPr="00E94558">
        <w:rPr>
          <w:rFonts w:ascii="Open Sans" w:eastAsia="Times New Roman" w:hAnsi="Open Sans" w:cs="Open Sans"/>
          <w:bCs/>
          <w:color w:val="343A40"/>
          <w:sz w:val="21"/>
          <w:szCs w:val="21"/>
          <w:lang w:eastAsia="pt-BR"/>
        </w:rPr>
        <w:t>IV. Não discriminação: impossibilidade de realização do tratamento para fins discriminatórios ilícitos ou abusivos.</w:t>
      </w:r>
    </w:p>
    <w:p w:rsidR="004C2A22" w:rsidRPr="004C2A22" w:rsidRDefault="00315BC9" w:rsidP="00577C79">
      <w:pPr>
        <w:shd w:val="clear" w:color="auto" w:fill="FFFFFF"/>
        <w:spacing w:before="240"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(A).</w:t>
      </w:r>
      <w:r w:rsidR="00E94558">
        <w:rPr>
          <w:rFonts w:ascii="Open Sans" w:eastAsia="Times New Roman" w:hAnsi="Open Sans" w:cs="Open Sans"/>
          <w:color w:val="343A40"/>
          <w:sz w:val="21"/>
          <w:szCs w:val="21"/>
          <w:lang w:eastAsia="pt-BR"/>
        </w:rPr>
        <w:t xml:space="preserve"> </w:t>
      </w:r>
      <w:r w:rsidR="004C2A22" w:rsidRPr="004C2A22">
        <w:rPr>
          <w:rFonts w:ascii="Open Sans" w:eastAsia="Times New Roman" w:hAnsi="Open Sans" w:cs="Open Sans"/>
          <w:color w:val="343A40"/>
          <w:sz w:val="21"/>
          <w:szCs w:val="21"/>
          <w:lang w:eastAsia="pt-BR"/>
        </w:rPr>
        <w:t>Apenas II e IV.</w:t>
      </w:r>
    </w:p>
    <w:p w:rsidR="004C2A22" w:rsidRPr="004C2A22" w:rsidRDefault="00315BC9" w:rsidP="00577C79">
      <w:pPr>
        <w:shd w:val="clear" w:color="auto" w:fill="FFFFFF"/>
        <w:tabs>
          <w:tab w:val="left" w:pos="6585"/>
        </w:tabs>
        <w:spacing w:before="240"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sidR="00651FF2">
        <w:rPr>
          <w:rFonts w:ascii="Open Sans" w:eastAsia="Times New Roman" w:hAnsi="Open Sans" w:cs="Open Sans"/>
          <w:b/>
          <w:bCs/>
          <w:caps/>
          <w:sz w:val="18"/>
          <w:szCs w:val="18"/>
          <w:lang w:eastAsia="pt-BR"/>
        </w:rPr>
        <w:t>B</w:t>
      </w:r>
      <w:r w:rsidRPr="008E0F5A">
        <w:rPr>
          <w:rFonts w:ascii="Open Sans" w:eastAsia="Times New Roman" w:hAnsi="Open Sans" w:cs="Open Sans"/>
          <w:b/>
          <w:bCs/>
          <w:caps/>
          <w:sz w:val="18"/>
          <w:szCs w:val="18"/>
          <w:lang w:eastAsia="pt-BR"/>
        </w:rPr>
        <w:t>).</w:t>
      </w:r>
      <w:r w:rsidR="00E94558">
        <w:rPr>
          <w:rFonts w:ascii="Open Sans" w:eastAsia="Times New Roman" w:hAnsi="Open Sans" w:cs="Open Sans"/>
          <w:color w:val="343A40"/>
          <w:sz w:val="21"/>
          <w:szCs w:val="21"/>
          <w:lang w:eastAsia="pt-BR"/>
        </w:rPr>
        <w:t xml:space="preserve"> </w:t>
      </w:r>
      <w:r w:rsidR="004C2A22" w:rsidRPr="004C2A22">
        <w:rPr>
          <w:rFonts w:ascii="Open Sans" w:eastAsia="Times New Roman" w:hAnsi="Open Sans" w:cs="Open Sans"/>
          <w:color w:val="343A40"/>
          <w:sz w:val="21"/>
          <w:szCs w:val="21"/>
          <w:lang w:eastAsia="pt-BR"/>
        </w:rPr>
        <w:t>Apenas I e III.</w:t>
      </w:r>
    </w:p>
    <w:p w:rsidR="004C2A22" w:rsidRPr="004C2A22" w:rsidRDefault="00651FF2" w:rsidP="00577C79">
      <w:pPr>
        <w:shd w:val="clear" w:color="auto" w:fill="FFFFFF"/>
        <w:spacing w:before="240"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C</w:t>
      </w:r>
      <w:r w:rsidRPr="008E0F5A">
        <w:rPr>
          <w:rFonts w:ascii="Open Sans" w:eastAsia="Times New Roman" w:hAnsi="Open Sans" w:cs="Open Sans"/>
          <w:b/>
          <w:bCs/>
          <w:caps/>
          <w:sz w:val="18"/>
          <w:szCs w:val="18"/>
          <w:lang w:eastAsia="pt-BR"/>
        </w:rPr>
        <w:t>).</w:t>
      </w:r>
      <w:r w:rsidR="00E94558">
        <w:rPr>
          <w:rFonts w:ascii="Open Sans" w:eastAsia="Times New Roman" w:hAnsi="Open Sans" w:cs="Open Sans"/>
          <w:color w:val="343A40"/>
          <w:sz w:val="21"/>
          <w:szCs w:val="21"/>
          <w:lang w:eastAsia="pt-BR"/>
        </w:rPr>
        <w:t xml:space="preserve"> </w:t>
      </w:r>
      <w:r w:rsidR="004C2A22" w:rsidRPr="004C2A22">
        <w:rPr>
          <w:rFonts w:ascii="Open Sans" w:eastAsia="Times New Roman" w:hAnsi="Open Sans" w:cs="Open Sans"/>
          <w:color w:val="343A40"/>
          <w:sz w:val="21"/>
          <w:szCs w:val="21"/>
          <w:lang w:eastAsia="pt-BR"/>
        </w:rPr>
        <w:t>Apenas I e II.</w:t>
      </w:r>
    </w:p>
    <w:p w:rsidR="004C2A22" w:rsidRPr="004C2A22" w:rsidRDefault="00651FF2" w:rsidP="00577C79">
      <w:pPr>
        <w:shd w:val="clear" w:color="auto" w:fill="FFFFFF"/>
        <w:spacing w:before="240"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D</w:t>
      </w:r>
      <w:r w:rsidRPr="008E0F5A">
        <w:rPr>
          <w:rFonts w:ascii="Open Sans" w:eastAsia="Times New Roman" w:hAnsi="Open Sans" w:cs="Open Sans"/>
          <w:b/>
          <w:bCs/>
          <w:caps/>
          <w:sz w:val="18"/>
          <w:szCs w:val="18"/>
          <w:lang w:eastAsia="pt-BR"/>
        </w:rPr>
        <w:t>).</w:t>
      </w:r>
      <w:r w:rsidR="00E94558">
        <w:rPr>
          <w:rFonts w:ascii="Open Sans" w:eastAsia="Times New Roman" w:hAnsi="Open Sans" w:cs="Open Sans"/>
          <w:color w:val="343A40"/>
          <w:sz w:val="21"/>
          <w:szCs w:val="21"/>
          <w:lang w:eastAsia="pt-BR"/>
        </w:rPr>
        <w:t xml:space="preserve"> </w:t>
      </w:r>
      <w:r w:rsidR="004C2A22" w:rsidRPr="004C2A22">
        <w:rPr>
          <w:rFonts w:ascii="Open Sans" w:eastAsia="Times New Roman" w:hAnsi="Open Sans" w:cs="Open Sans"/>
          <w:color w:val="343A40"/>
          <w:sz w:val="21"/>
          <w:szCs w:val="21"/>
          <w:lang w:eastAsia="pt-BR"/>
        </w:rPr>
        <w:t>Apenas II e III.</w:t>
      </w:r>
    </w:p>
    <w:p w:rsidR="004C2A22" w:rsidRDefault="00651FF2" w:rsidP="00577C79">
      <w:pPr>
        <w:shd w:val="clear" w:color="auto" w:fill="FFFFFF"/>
        <w:spacing w:before="240"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E</w:t>
      </w:r>
      <w:r w:rsidRPr="008E0F5A">
        <w:rPr>
          <w:rFonts w:ascii="Open Sans" w:eastAsia="Times New Roman" w:hAnsi="Open Sans" w:cs="Open Sans"/>
          <w:b/>
          <w:bCs/>
          <w:caps/>
          <w:sz w:val="18"/>
          <w:szCs w:val="18"/>
          <w:lang w:eastAsia="pt-BR"/>
        </w:rPr>
        <w:t>).</w:t>
      </w:r>
      <w:r w:rsidR="00E94558">
        <w:rPr>
          <w:rFonts w:ascii="Open Sans" w:eastAsia="Times New Roman" w:hAnsi="Open Sans" w:cs="Open Sans"/>
          <w:color w:val="343A40"/>
          <w:sz w:val="21"/>
          <w:szCs w:val="21"/>
          <w:lang w:eastAsia="pt-BR"/>
        </w:rPr>
        <w:t xml:space="preserve"> </w:t>
      </w:r>
      <w:r w:rsidR="004C2A22" w:rsidRPr="004C2A22">
        <w:rPr>
          <w:rFonts w:ascii="Open Sans" w:eastAsia="Times New Roman" w:hAnsi="Open Sans" w:cs="Open Sans"/>
          <w:color w:val="343A40"/>
          <w:sz w:val="21"/>
          <w:szCs w:val="21"/>
          <w:lang w:eastAsia="pt-BR"/>
        </w:rPr>
        <w:t>I, II, III e IV.</w:t>
      </w:r>
    </w:p>
    <w:p w:rsidR="0074779A" w:rsidRPr="00E761E5" w:rsidRDefault="00825302" w:rsidP="00E761E5">
      <w:pPr>
        <w:pBdr>
          <w:bottom w:val="single" w:sz="4" w:space="1" w:color="auto"/>
        </w:pBdr>
        <w:shd w:val="clear" w:color="auto" w:fill="FFFFFF"/>
        <w:spacing w:before="240" w:after="0"/>
        <w:rPr>
          <w:rFonts w:ascii="Open Sans" w:eastAsia="Times New Roman" w:hAnsi="Open Sans" w:cs="Open Sans"/>
          <w:b/>
          <w:color w:val="343A40"/>
          <w:sz w:val="21"/>
          <w:szCs w:val="21"/>
          <w:lang w:eastAsia="pt-BR"/>
        </w:rPr>
      </w:pPr>
      <w:r w:rsidRPr="00E761E5">
        <w:rPr>
          <w:rFonts w:ascii="Open Sans" w:eastAsia="Times New Roman" w:hAnsi="Open Sans" w:cs="Open Sans"/>
          <w:b/>
          <w:color w:val="343A40"/>
          <w:sz w:val="21"/>
          <w:szCs w:val="21"/>
          <w:lang w:eastAsia="pt-BR"/>
        </w:rPr>
        <w:t>8</w:t>
      </w:r>
      <w:r w:rsidR="0074779A" w:rsidRPr="00E761E5">
        <w:rPr>
          <w:rFonts w:ascii="Open Sans" w:eastAsia="Times New Roman" w:hAnsi="Open Sans" w:cs="Open Sans"/>
          <w:b/>
          <w:color w:val="343A40"/>
          <w:sz w:val="21"/>
          <w:szCs w:val="21"/>
          <w:lang w:eastAsia="pt-BR"/>
        </w:rPr>
        <w:t>ª Questão</w:t>
      </w:r>
    </w:p>
    <w:p w:rsidR="004C2A22" w:rsidRPr="00651FF2" w:rsidRDefault="004C2A22" w:rsidP="00F01EEC">
      <w:pPr>
        <w:shd w:val="clear" w:color="auto" w:fill="FFFFFF"/>
        <w:spacing w:line="240" w:lineRule="auto"/>
        <w:rPr>
          <w:rFonts w:ascii="Open Sans" w:eastAsia="Times New Roman" w:hAnsi="Open Sans" w:cs="Open Sans"/>
          <w:sz w:val="21"/>
          <w:szCs w:val="21"/>
          <w:lang w:eastAsia="pt-BR"/>
        </w:rPr>
      </w:pPr>
      <w:r w:rsidRPr="00651FF2">
        <w:rPr>
          <w:rFonts w:ascii="Open Sans" w:eastAsia="Times New Roman" w:hAnsi="Open Sans" w:cs="Open Sans"/>
          <w:bCs/>
          <w:sz w:val="21"/>
          <w:szCs w:val="21"/>
          <w:lang w:eastAsia="pt-BR"/>
        </w:rPr>
        <w:t>Considerando o que dispõe a Lei n° 13.709/2018, de Proteção de Dados, assinale a alternativa correta.</w:t>
      </w:r>
    </w:p>
    <w:p w:rsidR="004C2A22" w:rsidRDefault="00651FF2" w:rsidP="004C2A22">
      <w:pPr>
        <w:shd w:val="clear" w:color="auto" w:fill="FFFFFF"/>
        <w:spacing w:after="0" w:line="240" w:lineRule="auto"/>
        <w:rPr>
          <w:rFonts w:ascii="Open Sans" w:eastAsia="Times New Roman" w:hAnsi="Open Sans" w:cs="Open Sans"/>
          <w:color w:val="343A40"/>
          <w:sz w:val="21"/>
          <w:szCs w:val="21"/>
          <w:lang w:eastAsia="pt-BR"/>
        </w:rPr>
      </w:pPr>
      <w:r w:rsidRPr="005676B4">
        <w:rPr>
          <w:rFonts w:ascii="Open Sans" w:eastAsia="Times New Roman" w:hAnsi="Open Sans" w:cs="Open Sans"/>
          <w:b/>
          <w:bCs/>
          <w:caps/>
          <w:color w:val="FF0000"/>
          <w:sz w:val="18"/>
          <w:szCs w:val="18"/>
          <w:lang w:eastAsia="pt-BR"/>
        </w:rPr>
        <w:t>(A).</w:t>
      </w:r>
      <w:r w:rsidR="00E94558" w:rsidRPr="005676B4">
        <w:rPr>
          <w:rFonts w:ascii="Open Sans" w:eastAsia="Times New Roman" w:hAnsi="Open Sans" w:cs="Open Sans"/>
          <w:color w:val="FF0000"/>
          <w:sz w:val="21"/>
          <w:szCs w:val="21"/>
          <w:lang w:eastAsia="pt-BR"/>
        </w:rPr>
        <w:t xml:space="preserve"> </w:t>
      </w:r>
      <w:r w:rsidR="004C2A22" w:rsidRPr="004C2A22">
        <w:rPr>
          <w:rFonts w:ascii="Open Sans" w:eastAsia="Times New Roman" w:hAnsi="Open Sans" w:cs="Open Sans"/>
          <w:color w:val="343A40"/>
          <w:sz w:val="21"/>
          <w:szCs w:val="21"/>
          <w:lang w:eastAsia="pt-BR"/>
        </w:rPr>
        <w:t>O término do tratamento de dados pessoais ocorrerá, dentre outras hipóteses, quando se verificar que os dados deixaram de ser necessários ou pertinentes ao alcance da finalidade específica almejada.</w:t>
      </w:r>
    </w:p>
    <w:p w:rsidR="004C2A22" w:rsidRPr="004C2A22" w:rsidRDefault="00651FF2" w:rsidP="004C2A22">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sidR="00F01EEC">
        <w:rPr>
          <w:rFonts w:ascii="Open Sans" w:eastAsia="Times New Roman" w:hAnsi="Open Sans" w:cs="Open Sans"/>
          <w:b/>
          <w:bCs/>
          <w:caps/>
          <w:sz w:val="18"/>
          <w:szCs w:val="18"/>
          <w:lang w:eastAsia="pt-BR"/>
        </w:rPr>
        <w:t>B</w:t>
      </w:r>
      <w:r w:rsidRPr="008E0F5A">
        <w:rPr>
          <w:rFonts w:ascii="Open Sans" w:eastAsia="Times New Roman" w:hAnsi="Open Sans" w:cs="Open Sans"/>
          <w:b/>
          <w:bCs/>
          <w:caps/>
          <w:sz w:val="18"/>
          <w:szCs w:val="18"/>
          <w:lang w:eastAsia="pt-BR"/>
        </w:rPr>
        <w:t>).</w:t>
      </w:r>
      <w:r w:rsidR="00E94558">
        <w:rPr>
          <w:rFonts w:ascii="Open Sans" w:eastAsia="Times New Roman" w:hAnsi="Open Sans" w:cs="Open Sans"/>
          <w:color w:val="343A40"/>
          <w:sz w:val="21"/>
          <w:szCs w:val="21"/>
          <w:lang w:eastAsia="pt-BR"/>
        </w:rPr>
        <w:t xml:space="preserve"> </w:t>
      </w:r>
      <w:r w:rsidR="004C2A22" w:rsidRPr="004C2A22">
        <w:rPr>
          <w:rFonts w:ascii="Open Sans" w:eastAsia="Times New Roman" w:hAnsi="Open Sans" w:cs="Open Sans"/>
          <w:color w:val="343A40"/>
          <w:sz w:val="21"/>
          <w:szCs w:val="21"/>
          <w:lang w:eastAsia="pt-BR"/>
        </w:rPr>
        <w:t>O titular dos dados pessoais não tem direito de obter do controlador, em relação aos dados do titular por ele tratados, a confirmação da existência de tratamento.</w:t>
      </w:r>
    </w:p>
    <w:p w:rsidR="004C2A22" w:rsidRPr="004C2A22" w:rsidRDefault="00651FF2" w:rsidP="004C2A22">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lastRenderedPageBreak/>
        <w:t>(</w:t>
      </w:r>
      <w:r w:rsidR="00F01EEC">
        <w:rPr>
          <w:rFonts w:ascii="Open Sans" w:eastAsia="Times New Roman" w:hAnsi="Open Sans" w:cs="Open Sans"/>
          <w:b/>
          <w:bCs/>
          <w:caps/>
          <w:sz w:val="18"/>
          <w:szCs w:val="18"/>
          <w:lang w:eastAsia="pt-BR"/>
        </w:rPr>
        <w:t>C</w:t>
      </w:r>
      <w:r w:rsidRPr="008E0F5A">
        <w:rPr>
          <w:rFonts w:ascii="Open Sans" w:eastAsia="Times New Roman" w:hAnsi="Open Sans" w:cs="Open Sans"/>
          <w:b/>
          <w:bCs/>
          <w:caps/>
          <w:sz w:val="18"/>
          <w:szCs w:val="18"/>
          <w:lang w:eastAsia="pt-BR"/>
        </w:rPr>
        <w:t>).</w:t>
      </w:r>
      <w:r w:rsidR="00E94558">
        <w:rPr>
          <w:rFonts w:ascii="Open Sans" w:eastAsia="Times New Roman" w:hAnsi="Open Sans" w:cs="Open Sans"/>
          <w:color w:val="343A40"/>
          <w:sz w:val="21"/>
          <w:szCs w:val="21"/>
          <w:lang w:eastAsia="pt-BR"/>
        </w:rPr>
        <w:t xml:space="preserve"> </w:t>
      </w:r>
      <w:r w:rsidR="004C2A22" w:rsidRPr="004C2A22">
        <w:rPr>
          <w:rFonts w:ascii="Open Sans" w:eastAsia="Times New Roman" w:hAnsi="Open Sans" w:cs="Open Sans"/>
          <w:color w:val="343A40"/>
          <w:sz w:val="21"/>
          <w:szCs w:val="21"/>
          <w:lang w:eastAsia="pt-BR"/>
        </w:rPr>
        <w:t>A portabilidade dos dados pessoais a outro fornecedor de serviço ou produto, prevista na Lei n° 13.709/2018, inclui dados que já tenham sido anonimizado pelo controlador.</w:t>
      </w:r>
    </w:p>
    <w:p w:rsidR="004C2A22" w:rsidRPr="004C2A22" w:rsidRDefault="00651FF2" w:rsidP="004C2A22">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sidR="00F01EEC">
        <w:rPr>
          <w:rFonts w:ascii="Open Sans" w:eastAsia="Times New Roman" w:hAnsi="Open Sans" w:cs="Open Sans"/>
          <w:b/>
          <w:bCs/>
          <w:caps/>
          <w:sz w:val="18"/>
          <w:szCs w:val="18"/>
          <w:lang w:eastAsia="pt-BR"/>
        </w:rPr>
        <w:t>D</w:t>
      </w:r>
      <w:r w:rsidRPr="008E0F5A">
        <w:rPr>
          <w:rFonts w:ascii="Open Sans" w:eastAsia="Times New Roman" w:hAnsi="Open Sans" w:cs="Open Sans"/>
          <w:b/>
          <w:bCs/>
          <w:caps/>
          <w:sz w:val="18"/>
          <w:szCs w:val="18"/>
          <w:lang w:eastAsia="pt-BR"/>
        </w:rPr>
        <w:t>).</w:t>
      </w:r>
      <w:r w:rsidR="00E94558">
        <w:rPr>
          <w:rFonts w:ascii="Open Sans" w:eastAsia="Times New Roman" w:hAnsi="Open Sans" w:cs="Open Sans"/>
          <w:color w:val="343A40"/>
          <w:sz w:val="21"/>
          <w:szCs w:val="21"/>
          <w:lang w:eastAsia="pt-BR"/>
        </w:rPr>
        <w:t xml:space="preserve"> </w:t>
      </w:r>
      <w:r w:rsidR="004C2A22" w:rsidRPr="004C2A22">
        <w:rPr>
          <w:rFonts w:ascii="Open Sans" w:eastAsia="Times New Roman" w:hAnsi="Open Sans" w:cs="Open Sans"/>
          <w:color w:val="343A40"/>
          <w:sz w:val="21"/>
          <w:szCs w:val="21"/>
          <w:lang w:eastAsia="pt-BR"/>
        </w:rPr>
        <w:t>O titular dos dados pessoais não tem direito de obter do controlador, em relação aos dados do titular por ele tratados, informação sobre a possibilidade de não fornecer consentimento e sobre as consequências da negativa.</w:t>
      </w:r>
    </w:p>
    <w:p w:rsidR="004C2A22" w:rsidRPr="004C2A22" w:rsidRDefault="00651FF2" w:rsidP="00E94558">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sidR="00F01EEC">
        <w:rPr>
          <w:rFonts w:ascii="Open Sans" w:eastAsia="Times New Roman" w:hAnsi="Open Sans" w:cs="Open Sans"/>
          <w:b/>
          <w:bCs/>
          <w:caps/>
          <w:sz w:val="18"/>
          <w:szCs w:val="18"/>
          <w:lang w:eastAsia="pt-BR"/>
        </w:rPr>
        <w:t>E</w:t>
      </w:r>
      <w:r w:rsidRPr="008E0F5A">
        <w:rPr>
          <w:rFonts w:ascii="Open Sans" w:eastAsia="Times New Roman" w:hAnsi="Open Sans" w:cs="Open Sans"/>
          <w:b/>
          <w:bCs/>
          <w:caps/>
          <w:sz w:val="18"/>
          <w:szCs w:val="18"/>
          <w:lang w:eastAsia="pt-BR"/>
        </w:rPr>
        <w:t>).</w:t>
      </w:r>
      <w:r w:rsidR="00E94558">
        <w:rPr>
          <w:rFonts w:ascii="Open Sans" w:eastAsia="Times New Roman" w:hAnsi="Open Sans" w:cs="Open Sans"/>
          <w:color w:val="333333"/>
          <w:sz w:val="21"/>
          <w:szCs w:val="21"/>
          <w:shd w:val="clear" w:color="auto" w:fill="FFFFFF"/>
          <w:lang w:eastAsia="pt-BR"/>
        </w:rPr>
        <w:t xml:space="preserve"> </w:t>
      </w:r>
      <w:r w:rsidR="004C2A22" w:rsidRPr="004C2A22">
        <w:rPr>
          <w:rFonts w:ascii="Open Sans" w:eastAsia="Times New Roman" w:hAnsi="Open Sans" w:cs="Open Sans"/>
          <w:color w:val="333333"/>
          <w:sz w:val="21"/>
          <w:szCs w:val="21"/>
          <w:shd w:val="clear" w:color="auto" w:fill="FFFFFF"/>
          <w:lang w:eastAsia="pt-BR"/>
        </w:rPr>
        <w:t>Ao titular dos dados pessoais não é dado o direito de peticionar em relação aos seus dados, perante a autoridade nacional, contra o controlad</w:t>
      </w:r>
      <w:r w:rsidR="004C2A22" w:rsidRPr="004C2A22">
        <w:rPr>
          <w:rFonts w:ascii="Open Sans" w:eastAsia="Times New Roman" w:hAnsi="Open Sans" w:cs="Open Sans"/>
          <w:color w:val="343A40"/>
          <w:sz w:val="21"/>
          <w:szCs w:val="21"/>
          <w:lang w:eastAsia="pt-BR"/>
        </w:rPr>
        <w:t>or.</w:t>
      </w:r>
    </w:p>
    <w:p w:rsidR="0074779A" w:rsidRPr="00E761E5" w:rsidRDefault="00825302" w:rsidP="00E761E5">
      <w:pPr>
        <w:pBdr>
          <w:bottom w:val="single" w:sz="4" w:space="1" w:color="auto"/>
        </w:pBdr>
        <w:shd w:val="clear" w:color="auto" w:fill="FFFFFF"/>
        <w:spacing w:before="240" w:after="0"/>
        <w:rPr>
          <w:rFonts w:ascii="Open Sans" w:eastAsia="Times New Roman" w:hAnsi="Open Sans" w:cs="Open Sans"/>
          <w:b/>
          <w:color w:val="343A40"/>
          <w:sz w:val="21"/>
          <w:szCs w:val="21"/>
          <w:lang w:eastAsia="pt-BR"/>
        </w:rPr>
      </w:pPr>
      <w:r w:rsidRPr="00E761E5">
        <w:rPr>
          <w:rFonts w:ascii="Open Sans" w:eastAsia="Times New Roman" w:hAnsi="Open Sans" w:cs="Open Sans"/>
          <w:b/>
          <w:color w:val="343A40"/>
          <w:sz w:val="21"/>
          <w:szCs w:val="21"/>
          <w:lang w:eastAsia="pt-BR"/>
        </w:rPr>
        <w:t>9</w:t>
      </w:r>
      <w:r w:rsidR="0074779A" w:rsidRPr="00E761E5">
        <w:rPr>
          <w:rFonts w:ascii="Open Sans" w:eastAsia="Times New Roman" w:hAnsi="Open Sans" w:cs="Open Sans"/>
          <w:b/>
          <w:color w:val="343A40"/>
          <w:sz w:val="21"/>
          <w:szCs w:val="21"/>
          <w:lang w:eastAsia="pt-BR"/>
        </w:rPr>
        <w:t>ª Questão</w:t>
      </w:r>
    </w:p>
    <w:p w:rsidR="004C2A22" w:rsidRPr="00F01EEC" w:rsidRDefault="004C2A22" w:rsidP="00F01EEC">
      <w:pPr>
        <w:shd w:val="clear" w:color="auto" w:fill="FFFFFF"/>
        <w:spacing w:line="240" w:lineRule="auto"/>
        <w:rPr>
          <w:rFonts w:ascii="Open Sans" w:eastAsia="Times New Roman" w:hAnsi="Open Sans" w:cs="Open Sans"/>
          <w:color w:val="343A40"/>
          <w:sz w:val="21"/>
          <w:szCs w:val="21"/>
          <w:lang w:eastAsia="pt-BR"/>
        </w:rPr>
      </w:pPr>
      <w:r w:rsidRPr="00F01EEC">
        <w:rPr>
          <w:rFonts w:ascii="Open Sans" w:eastAsia="Times New Roman" w:hAnsi="Open Sans" w:cs="Open Sans"/>
          <w:bCs/>
          <w:color w:val="343A40"/>
          <w:sz w:val="21"/>
          <w:szCs w:val="21"/>
          <w:lang w:eastAsia="pt-BR"/>
        </w:rPr>
        <w:t>Para fins da Lei n° 13.709/2018, de Proteção de Dados, considera-</w:t>
      </w:r>
      <w:proofErr w:type="gramStart"/>
      <w:r w:rsidRPr="00F01EEC">
        <w:rPr>
          <w:rFonts w:ascii="Open Sans" w:eastAsia="Times New Roman" w:hAnsi="Open Sans" w:cs="Open Sans"/>
          <w:bCs/>
          <w:color w:val="343A40"/>
          <w:sz w:val="21"/>
          <w:szCs w:val="21"/>
          <w:lang w:eastAsia="pt-BR"/>
        </w:rPr>
        <w:t>se</w:t>
      </w:r>
      <w:proofErr w:type="gramEnd"/>
    </w:p>
    <w:p w:rsidR="006D2AC7" w:rsidRDefault="00F01EEC" w:rsidP="004C2A22">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A</w:t>
      </w:r>
      <w:r w:rsidRPr="008E0F5A">
        <w:rPr>
          <w:rFonts w:ascii="Open Sans" w:eastAsia="Times New Roman" w:hAnsi="Open Sans" w:cs="Open Sans"/>
          <w:b/>
          <w:bCs/>
          <w:caps/>
          <w:sz w:val="18"/>
          <w:szCs w:val="18"/>
          <w:lang w:eastAsia="pt-BR"/>
        </w:rPr>
        <w:t>).</w:t>
      </w:r>
      <w:r w:rsidR="00E94558">
        <w:rPr>
          <w:rFonts w:ascii="Open Sans" w:eastAsia="Times New Roman" w:hAnsi="Open Sans" w:cs="Open Sans"/>
          <w:i/>
          <w:iCs/>
          <w:color w:val="343A40"/>
          <w:sz w:val="21"/>
          <w:szCs w:val="21"/>
          <w:lang w:eastAsia="pt-BR"/>
        </w:rPr>
        <w:t xml:space="preserve"> </w:t>
      </w:r>
      <w:proofErr w:type="gramStart"/>
      <w:r w:rsidR="004C2A22" w:rsidRPr="004C2A22">
        <w:rPr>
          <w:rFonts w:ascii="Open Sans" w:eastAsia="Times New Roman" w:hAnsi="Open Sans" w:cs="Open Sans"/>
          <w:i/>
          <w:iCs/>
          <w:color w:val="343A40"/>
          <w:sz w:val="21"/>
          <w:szCs w:val="21"/>
          <w:lang w:eastAsia="pt-BR"/>
        </w:rPr>
        <w:t>anonimiza</w:t>
      </w:r>
      <w:r w:rsidR="006D2AC7">
        <w:rPr>
          <w:rFonts w:ascii="Open Sans" w:eastAsia="Times New Roman" w:hAnsi="Open Sans" w:cs="Open Sans"/>
          <w:i/>
          <w:iCs/>
          <w:color w:val="343A40"/>
          <w:sz w:val="21"/>
          <w:szCs w:val="21"/>
          <w:lang w:eastAsia="pt-BR"/>
        </w:rPr>
        <w:t>ção</w:t>
      </w:r>
      <w:proofErr w:type="gramEnd"/>
      <w:r w:rsidR="004C2A22">
        <w:rPr>
          <w:rFonts w:ascii="Open Sans" w:eastAsia="Times New Roman" w:hAnsi="Open Sans" w:cs="Open Sans"/>
          <w:color w:val="343A40"/>
          <w:sz w:val="21"/>
          <w:szCs w:val="21"/>
          <w:lang w:eastAsia="pt-BR"/>
        </w:rPr>
        <w:t xml:space="preserve"> </w:t>
      </w:r>
      <w:r w:rsidR="006D2AC7">
        <w:rPr>
          <w:rFonts w:ascii="Open Sans" w:eastAsia="Times New Roman" w:hAnsi="Open Sans" w:cs="Open Sans"/>
          <w:color w:val="343A40"/>
          <w:sz w:val="21"/>
          <w:szCs w:val="21"/>
          <w:lang w:eastAsia="pt-BR"/>
        </w:rPr>
        <w:t xml:space="preserve"> do dado </w:t>
      </w:r>
      <w:r w:rsidR="004C2A22" w:rsidRPr="004C2A22">
        <w:rPr>
          <w:rFonts w:ascii="Open Sans" w:eastAsia="Times New Roman" w:hAnsi="Open Sans" w:cs="Open Sans"/>
          <w:color w:val="343A40"/>
          <w:sz w:val="21"/>
          <w:szCs w:val="21"/>
          <w:lang w:eastAsia="pt-BR"/>
        </w:rPr>
        <w:t xml:space="preserve">a utilização de meios técnicos razoáveis e disponíveis no momento do tratamento, por meio dos quais um dado </w:t>
      </w:r>
      <w:r w:rsidR="00E35C6B">
        <w:rPr>
          <w:rFonts w:ascii="Open Sans" w:eastAsia="Times New Roman" w:hAnsi="Open Sans" w:cs="Open Sans"/>
          <w:color w:val="343A40"/>
          <w:sz w:val="21"/>
          <w:szCs w:val="21"/>
          <w:lang w:eastAsia="pt-BR"/>
        </w:rPr>
        <w:t>é dissociado</w:t>
      </w:r>
      <w:r w:rsidR="004C2A22" w:rsidRPr="004C2A22">
        <w:rPr>
          <w:rFonts w:ascii="Open Sans" w:eastAsia="Times New Roman" w:hAnsi="Open Sans" w:cs="Open Sans"/>
          <w:color w:val="343A40"/>
          <w:sz w:val="21"/>
          <w:szCs w:val="21"/>
          <w:lang w:eastAsia="pt-BR"/>
        </w:rPr>
        <w:t>, direta ou indireta</w:t>
      </w:r>
      <w:r w:rsidR="00E35C6B">
        <w:rPr>
          <w:rFonts w:ascii="Open Sans" w:eastAsia="Times New Roman" w:hAnsi="Open Sans" w:cs="Open Sans"/>
          <w:color w:val="343A40"/>
          <w:sz w:val="21"/>
          <w:szCs w:val="21"/>
          <w:lang w:eastAsia="pt-BR"/>
        </w:rPr>
        <w:t>mente</w:t>
      </w:r>
      <w:r w:rsidR="004C2A22" w:rsidRPr="004C2A22">
        <w:rPr>
          <w:rFonts w:ascii="Open Sans" w:eastAsia="Times New Roman" w:hAnsi="Open Sans" w:cs="Open Sans"/>
          <w:color w:val="343A40"/>
          <w:sz w:val="21"/>
          <w:szCs w:val="21"/>
          <w:lang w:eastAsia="pt-BR"/>
        </w:rPr>
        <w:t xml:space="preserve">, </w:t>
      </w:r>
      <w:r w:rsidR="00E35C6B">
        <w:rPr>
          <w:rFonts w:ascii="Open Sans" w:eastAsia="Times New Roman" w:hAnsi="Open Sans" w:cs="Open Sans"/>
          <w:color w:val="343A40"/>
          <w:sz w:val="21"/>
          <w:szCs w:val="21"/>
          <w:lang w:eastAsia="pt-BR"/>
        </w:rPr>
        <w:t>do operador</w:t>
      </w:r>
      <w:r w:rsidR="004C2A22" w:rsidRPr="004C2A22">
        <w:rPr>
          <w:rFonts w:ascii="Open Sans" w:eastAsia="Times New Roman" w:hAnsi="Open Sans" w:cs="Open Sans"/>
          <w:color w:val="343A40"/>
          <w:sz w:val="21"/>
          <w:szCs w:val="21"/>
          <w:lang w:eastAsia="pt-BR"/>
        </w:rPr>
        <w:t>.</w:t>
      </w:r>
    </w:p>
    <w:p w:rsidR="004C2A22" w:rsidRPr="004C2A22" w:rsidRDefault="00F01EEC" w:rsidP="004C2A22">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B</w:t>
      </w:r>
      <w:r w:rsidRPr="008E0F5A">
        <w:rPr>
          <w:rFonts w:ascii="Open Sans" w:eastAsia="Times New Roman" w:hAnsi="Open Sans" w:cs="Open Sans"/>
          <w:b/>
          <w:bCs/>
          <w:caps/>
          <w:sz w:val="18"/>
          <w:szCs w:val="18"/>
          <w:lang w:eastAsia="pt-BR"/>
        </w:rPr>
        <w:t>).</w:t>
      </w:r>
      <w:r w:rsidR="00E94558">
        <w:rPr>
          <w:rFonts w:ascii="Open Sans" w:eastAsia="Times New Roman" w:hAnsi="Open Sans" w:cs="Open Sans"/>
          <w:i/>
          <w:iCs/>
          <w:color w:val="343A40"/>
          <w:sz w:val="21"/>
          <w:szCs w:val="21"/>
          <w:lang w:eastAsia="pt-BR"/>
        </w:rPr>
        <w:t xml:space="preserve"> </w:t>
      </w:r>
      <w:r w:rsidR="004C2A22" w:rsidRPr="004C2A22">
        <w:rPr>
          <w:rFonts w:ascii="Open Sans" w:eastAsia="Times New Roman" w:hAnsi="Open Sans" w:cs="Open Sans"/>
          <w:i/>
          <w:iCs/>
          <w:color w:val="343A40"/>
          <w:sz w:val="21"/>
          <w:szCs w:val="21"/>
          <w:lang w:eastAsia="pt-BR"/>
        </w:rPr>
        <w:t>Operador</w:t>
      </w:r>
      <w:r w:rsidR="004C2A22">
        <w:rPr>
          <w:rFonts w:ascii="Open Sans" w:eastAsia="Times New Roman" w:hAnsi="Open Sans" w:cs="Open Sans"/>
          <w:color w:val="343A40"/>
          <w:sz w:val="21"/>
          <w:szCs w:val="21"/>
          <w:lang w:eastAsia="pt-BR"/>
        </w:rPr>
        <w:t xml:space="preserve"> </w:t>
      </w:r>
      <w:r w:rsidR="004C2A22" w:rsidRPr="004C2A22">
        <w:rPr>
          <w:rFonts w:ascii="Open Sans" w:eastAsia="Times New Roman" w:hAnsi="Open Sans" w:cs="Open Sans"/>
          <w:color w:val="343A40"/>
          <w:sz w:val="21"/>
          <w:szCs w:val="21"/>
          <w:lang w:eastAsia="pt-BR"/>
        </w:rPr>
        <w:t xml:space="preserve">a pessoa natural ou jurídica, de direito público ou privado, a quem competem </w:t>
      </w:r>
      <w:proofErr w:type="gramStart"/>
      <w:r w:rsidR="004C2A22" w:rsidRPr="004C2A22">
        <w:rPr>
          <w:rFonts w:ascii="Open Sans" w:eastAsia="Times New Roman" w:hAnsi="Open Sans" w:cs="Open Sans"/>
          <w:color w:val="343A40"/>
          <w:sz w:val="21"/>
          <w:szCs w:val="21"/>
          <w:lang w:eastAsia="pt-BR"/>
        </w:rPr>
        <w:t>as</w:t>
      </w:r>
      <w:proofErr w:type="gramEnd"/>
      <w:r w:rsidR="004C2A22" w:rsidRPr="004C2A22">
        <w:rPr>
          <w:rFonts w:ascii="Open Sans" w:eastAsia="Times New Roman" w:hAnsi="Open Sans" w:cs="Open Sans"/>
          <w:color w:val="343A40"/>
          <w:sz w:val="21"/>
          <w:szCs w:val="21"/>
          <w:lang w:eastAsia="pt-BR"/>
        </w:rPr>
        <w:t xml:space="preserve"> decisões referentes ao tratamento de dados pessoais.</w:t>
      </w:r>
    </w:p>
    <w:p w:rsidR="004C2A22" w:rsidRPr="004C2A22" w:rsidRDefault="00F01EEC" w:rsidP="004C2A22">
      <w:pPr>
        <w:shd w:val="clear" w:color="auto" w:fill="FFFFFF"/>
        <w:spacing w:after="0" w:line="240" w:lineRule="auto"/>
        <w:rPr>
          <w:rFonts w:ascii="Open Sans" w:eastAsia="Times New Roman" w:hAnsi="Open Sans" w:cs="Open Sans"/>
          <w:color w:val="343A40"/>
          <w:sz w:val="21"/>
          <w:szCs w:val="21"/>
          <w:lang w:eastAsia="pt-BR"/>
        </w:rPr>
      </w:pPr>
      <w:r w:rsidRPr="005676B4">
        <w:rPr>
          <w:rFonts w:ascii="Open Sans" w:eastAsia="Times New Roman" w:hAnsi="Open Sans" w:cs="Open Sans"/>
          <w:b/>
          <w:bCs/>
          <w:caps/>
          <w:color w:val="FF0000"/>
          <w:sz w:val="18"/>
          <w:szCs w:val="18"/>
          <w:lang w:eastAsia="pt-BR"/>
        </w:rPr>
        <w:t>(</w:t>
      </w:r>
      <w:r w:rsidRPr="005676B4">
        <w:rPr>
          <w:rFonts w:ascii="Open Sans" w:eastAsia="Times New Roman" w:hAnsi="Open Sans" w:cs="Open Sans"/>
          <w:b/>
          <w:bCs/>
          <w:caps/>
          <w:color w:val="FF0000"/>
          <w:sz w:val="18"/>
          <w:szCs w:val="18"/>
          <w:lang w:eastAsia="pt-BR"/>
        </w:rPr>
        <w:t>C</w:t>
      </w:r>
      <w:r w:rsidRPr="005676B4">
        <w:rPr>
          <w:rFonts w:ascii="Open Sans" w:eastAsia="Times New Roman" w:hAnsi="Open Sans" w:cs="Open Sans"/>
          <w:b/>
          <w:bCs/>
          <w:caps/>
          <w:color w:val="FF0000"/>
          <w:sz w:val="18"/>
          <w:szCs w:val="18"/>
          <w:lang w:eastAsia="pt-BR"/>
        </w:rPr>
        <w:t>).</w:t>
      </w:r>
      <w:r w:rsidR="00E94558" w:rsidRPr="005676B4">
        <w:rPr>
          <w:rFonts w:ascii="Open Sans" w:eastAsia="Times New Roman" w:hAnsi="Open Sans" w:cs="Open Sans"/>
          <w:i/>
          <w:iCs/>
          <w:color w:val="FF0000"/>
          <w:sz w:val="21"/>
          <w:szCs w:val="21"/>
          <w:lang w:eastAsia="pt-BR"/>
        </w:rPr>
        <w:t xml:space="preserve"> </w:t>
      </w:r>
      <w:proofErr w:type="gramStart"/>
      <w:r w:rsidR="004C2A22" w:rsidRPr="004C2A22">
        <w:rPr>
          <w:rFonts w:ascii="Open Sans" w:eastAsia="Times New Roman" w:hAnsi="Open Sans" w:cs="Open Sans"/>
          <w:i/>
          <w:iCs/>
          <w:color w:val="343A40"/>
          <w:sz w:val="21"/>
          <w:szCs w:val="21"/>
          <w:lang w:eastAsia="pt-BR"/>
        </w:rPr>
        <w:t>dado</w:t>
      </w:r>
      <w:proofErr w:type="gramEnd"/>
      <w:r w:rsidR="004C2A22" w:rsidRPr="004C2A22">
        <w:rPr>
          <w:rFonts w:ascii="Open Sans" w:eastAsia="Times New Roman" w:hAnsi="Open Sans" w:cs="Open Sans"/>
          <w:i/>
          <w:iCs/>
          <w:color w:val="343A40"/>
          <w:sz w:val="21"/>
          <w:szCs w:val="21"/>
          <w:lang w:eastAsia="pt-BR"/>
        </w:rPr>
        <w:t xml:space="preserve"> pessoal sensível</w:t>
      </w:r>
      <w:r w:rsidR="004C2A22">
        <w:rPr>
          <w:rFonts w:ascii="Open Sans" w:eastAsia="Times New Roman" w:hAnsi="Open Sans" w:cs="Open Sans"/>
          <w:color w:val="343A40"/>
          <w:sz w:val="21"/>
          <w:szCs w:val="21"/>
          <w:lang w:eastAsia="pt-BR"/>
        </w:rPr>
        <w:t xml:space="preserve"> </w:t>
      </w:r>
      <w:r w:rsidR="004C2A22" w:rsidRPr="004C2A22">
        <w:rPr>
          <w:rFonts w:ascii="Open Sans" w:eastAsia="Times New Roman" w:hAnsi="Open Sans" w:cs="Open Sans"/>
          <w:color w:val="343A40"/>
          <w:sz w:val="21"/>
          <w:szCs w:val="21"/>
          <w:lang w:eastAsia="pt-BR"/>
        </w:rPr>
        <w:t>o dado pessoal sobre origem racial ou étnica, convicção religiosa, opinião política, filiação a sindicato ou a organização de caráter religioso, filosófico ou político, dado referente à saúde ou à vida sexual, dado genético ou biométrico, quando vinculado a uma pessoa natural.</w:t>
      </w:r>
    </w:p>
    <w:p w:rsidR="004C2A22" w:rsidRPr="004C2A22" w:rsidRDefault="00F01EEC" w:rsidP="004C2A22">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D</w:t>
      </w:r>
      <w:r w:rsidRPr="008E0F5A">
        <w:rPr>
          <w:rFonts w:ascii="Open Sans" w:eastAsia="Times New Roman" w:hAnsi="Open Sans" w:cs="Open Sans"/>
          <w:b/>
          <w:bCs/>
          <w:caps/>
          <w:sz w:val="18"/>
          <w:szCs w:val="18"/>
          <w:lang w:eastAsia="pt-BR"/>
        </w:rPr>
        <w:t>).</w:t>
      </w:r>
      <w:r w:rsidR="00E94558">
        <w:rPr>
          <w:rFonts w:ascii="Open Sans" w:eastAsia="Times New Roman" w:hAnsi="Open Sans" w:cs="Open Sans"/>
          <w:i/>
          <w:iCs/>
          <w:color w:val="343A40"/>
          <w:sz w:val="21"/>
          <w:szCs w:val="21"/>
          <w:lang w:eastAsia="pt-BR"/>
        </w:rPr>
        <w:t xml:space="preserve"> </w:t>
      </w:r>
      <w:r w:rsidR="004C2A22" w:rsidRPr="004C2A22">
        <w:rPr>
          <w:rFonts w:ascii="Open Sans" w:eastAsia="Times New Roman" w:hAnsi="Open Sans" w:cs="Open Sans"/>
          <w:i/>
          <w:iCs/>
          <w:color w:val="343A40"/>
          <w:sz w:val="21"/>
          <w:szCs w:val="21"/>
          <w:lang w:eastAsia="pt-BR"/>
        </w:rPr>
        <w:t>Controlador</w:t>
      </w:r>
      <w:r w:rsidR="004C2A22">
        <w:rPr>
          <w:rFonts w:ascii="Open Sans" w:eastAsia="Times New Roman" w:hAnsi="Open Sans" w:cs="Open Sans"/>
          <w:color w:val="343A40"/>
          <w:sz w:val="21"/>
          <w:szCs w:val="21"/>
          <w:lang w:eastAsia="pt-BR"/>
        </w:rPr>
        <w:t xml:space="preserve"> </w:t>
      </w:r>
      <w:r w:rsidR="004C2A22" w:rsidRPr="004C2A22">
        <w:rPr>
          <w:rFonts w:ascii="Open Sans" w:eastAsia="Times New Roman" w:hAnsi="Open Sans" w:cs="Open Sans"/>
          <w:color w:val="343A40"/>
          <w:sz w:val="21"/>
          <w:szCs w:val="21"/>
          <w:lang w:eastAsia="pt-BR"/>
        </w:rPr>
        <w:t xml:space="preserve">a pessoa natural ou jurídica, de direito público ou privado, que realiza o tratamento de dados pessoais em nome do </w:t>
      </w:r>
      <w:r w:rsidR="006D2AC7">
        <w:rPr>
          <w:rFonts w:ascii="Open Sans" w:eastAsia="Times New Roman" w:hAnsi="Open Sans" w:cs="Open Sans"/>
          <w:color w:val="343A40"/>
          <w:sz w:val="21"/>
          <w:szCs w:val="21"/>
          <w:lang w:eastAsia="pt-BR"/>
        </w:rPr>
        <w:t>operador</w:t>
      </w:r>
      <w:r w:rsidR="004C2A22" w:rsidRPr="004C2A22">
        <w:rPr>
          <w:rFonts w:ascii="Open Sans" w:eastAsia="Times New Roman" w:hAnsi="Open Sans" w:cs="Open Sans"/>
          <w:color w:val="343A40"/>
          <w:sz w:val="21"/>
          <w:szCs w:val="21"/>
          <w:lang w:eastAsia="pt-BR"/>
        </w:rPr>
        <w:t>.</w:t>
      </w:r>
    </w:p>
    <w:p w:rsidR="004C2A22" w:rsidRPr="004C2A22" w:rsidRDefault="00F01EEC" w:rsidP="00E94558">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E</w:t>
      </w:r>
      <w:r w:rsidRPr="008E0F5A">
        <w:rPr>
          <w:rFonts w:ascii="Open Sans" w:eastAsia="Times New Roman" w:hAnsi="Open Sans" w:cs="Open Sans"/>
          <w:b/>
          <w:bCs/>
          <w:caps/>
          <w:sz w:val="18"/>
          <w:szCs w:val="18"/>
          <w:lang w:eastAsia="pt-BR"/>
        </w:rPr>
        <w:t>).</w:t>
      </w:r>
      <w:r w:rsidR="00E94558">
        <w:rPr>
          <w:rFonts w:ascii="Open Sans" w:eastAsia="Times New Roman" w:hAnsi="Open Sans" w:cs="Open Sans"/>
          <w:i/>
          <w:iCs/>
          <w:color w:val="343A40"/>
          <w:sz w:val="21"/>
          <w:szCs w:val="21"/>
          <w:lang w:eastAsia="pt-BR"/>
        </w:rPr>
        <w:t xml:space="preserve"> </w:t>
      </w:r>
      <w:r w:rsidR="00E35C6B">
        <w:rPr>
          <w:rFonts w:ascii="Open Sans" w:eastAsia="Times New Roman" w:hAnsi="Open Sans" w:cs="Open Sans"/>
          <w:i/>
          <w:iCs/>
          <w:color w:val="343A40"/>
          <w:sz w:val="21"/>
          <w:szCs w:val="21"/>
          <w:lang w:eastAsia="pt-BR"/>
        </w:rPr>
        <w:t xml:space="preserve">Dado Anonimizado é o </w:t>
      </w:r>
      <w:r w:rsidR="004C2A22" w:rsidRPr="004C2A22">
        <w:rPr>
          <w:rFonts w:ascii="Open Sans" w:eastAsia="Times New Roman" w:hAnsi="Open Sans" w:cs="Open Sans"/>
          <w:color w:val="343A40"/>
          <w:sz w:val="21"/>
          <w:szCs w:val="21"/>
          <w:lang w:eastAsia="pt-BR"/>
        </w:rPr>
        <w:t xml:space="preserve">dado </w:t>
      </w:r>
      <w:r w:rsidR="00E35C6B">
        <w:rPr>
          <w:rFonts w:ascii="Open Sans" w:eastAsia="Times New Roman" w:hAnsi="Open Sans" w:cs="Open Sans"/>
          <w:color w:val="343A40"/>
          <w:sz w:val="21"/>
          <w:szCs w:val="21"/>
          <w:lang w:eastAsia="pt-BR"/>
        </w:rPr>
        <w:t xml:space="preserve">pessoal </w:t>
      </w:r>
      <w:r w:rsidR="004C2A22" w:rsidRPr="004C2A22">
        <w:rPr>
          <w:rFonts w:ascii="Open Sans" w:eastAsia="Times New Roman" w:hAnsi="Open Sans" w:cs="Open Sans"/>
          <w:color w:val="343A40"/>
          <w:sz w:val="21"/>
          <w:szCs w:val="21"/>
          <w:lang w:eastAsia="pt-BR"/>
        </w:rPr>
        <w:t>que não po</w:t>
      </w:r>
      <w:r w:rsidR="00E35C6B">
        <w:rPr>
          <w:rFonts w:ascii="Open Sans" w:eastAsia="Times New Roman" w:hAnsi="Open Sans" w:cs="Open Sans"/>
          <w:color w:val="343A40"/>
          <w:sz w:val="21"/>
          <w:szCs w:val="21"/>
          <w:lang w:eastAsia="pt-BR"/>
        </w:rPr>
        <w:t>de</w:t>
      </w:r>
      <w:r w:rsidR="004C2A22" w:rsidRPr="004C2A22">
        <w:rPr>
          <w:rFonts w:ascii="Open Sans" w:eastAsia="Times New Roman" w:hAnsi="Open Sans" w:cs="Open Sans"/>
          <w:color w:val="343A40"/>
          <w:sz w:val="21"/>
          <w:szCs w:val="21"/>
          <w:lang w:eastAsia="pt-BR"/>
        </w:rPr>
        <w:t xml:space="preserve"> ser identificado, considerando a utilização de meios técnicos razoáveis e disponíveis na ocasião de seu tratamento.</w:t>
      </w:r>
    </w:p>
    <w:p w:rsidR="0074779A" w:rsidRPr="00E761E5" w:rsidRDefault="00825302" w:rsidP="00E761E5">
      <w:pPr>
        <w:pBdr>
          <w:bottom w:val="single" w:sz="4" w:space="1" w:color="auto"/>
        </w:pBdr>
        <w:shd w:val="clear" w:color="auto" w:fill="FFFFFF"/>
        <w:spacing w:before="240" w:after="0"/>
        <w:rPr>
          <w:rFonts w:ascii="Open Sans" w:eastAsia="Times New Roman" w:hAnsi="Open Sans" w:cs="Open Sans"/>
          <w:b/>
          <w:color w:val="343A40"/>
          <w:sz w:val="21"/>
          <w:szCs w:val="21"/>
          <w:lang w:eastAsia="pt-BR"/>
        </w:rPr>
      </w:pPr>
      <w:r w:rsidRPr="00E761E5">
        <w:rPr>
          <w:rFonts w:ascii="Open Sans" w:eastAsia="Times New Roman" w:hAnsi="Open Sans" w:cs="Open Sans"/>
          <w:b/>
          <w:color w:val="343A40"/>
          <w:sz w:val="21"/>
          <w:szCs w:val="21"/>
          <w:lang w:eastAsia="pt-BR"/>
        </w:rPr>
        <w:t>10</w:t>
      </w:r>
      <w:r w:rsidR="0074779A" w:rsidRPr="00E761E5">
        <w:rPr>
          <w:rFonts w:ascii="Open Sans" w:eastAsia="Times New Roman" w:hAnsi="Open Sans" w:cs="Open Sans"/>
          <w:b/>
          <w:color w:val="343A40"/>
          <w:sz w:val="21"/>
          <w:szCs w:val="21"/>
          <w:lang w:eastAsia="pt-BR"/>
        </w:rPr>
        <w:t>ª Questão</w:t>
      </w:r>
    </w:p>
    <w:p w:rsidR="00CB4F5A" w:rsidRPr="00F01EEC" w:rsidRDefault="00CB4F5A" w:rsidP="00F01EEC">
      <w:pPr>
        <w:shd w:val="clear" w:color="auto" w:fill="FFFFFF"/>
        <w:spacing w:line="240" w:lineRule="auto"/>
        <w:rPr>
          <w:rFonts w:ascii="Open Sans" w:eastAsia="Times New Roman" w:hAnsi="Open Sans" w:cs="Open Sans"/>
          <w:sz w:val="21"/>
          <w:szCs w:val="21"/>
          <w:lang w:eastAsia="pt-BR"/>
        </w:rPr>
      </w:pPr>
      <w:r w:rsidRPr="00F01EEC">
        <w:rPr>
          <w:rFonts w:ascii="Open Sans" w:eastAsia="Times New Roman" w:hAnsi="Open Sans" w:cs="Open Sans"/>
          <w:bCs/>
          <w:sz w:val="21"/>
          <w:szCs w:val="21"/>
          <w:lang w:eastAsia="pt-BR"/>
        </w:rPr>
        <w:t xml:space="preserve">Considerando o que dispõe a Lei n° 13.709/2018, de Proteção de Dados, o titular tem direito ao acesso facilitado às informações sobre o tratamento de seus dados, que deverão ser disponibilizadas de forma clara, adequada e ostensiva acerca, dentre outras características, </w:t>
      </w:r>
      <w:proofErr w:type="gramStart"/>
      <w:r w:rsidRPr="00F01EEC">
        <w:rPr>
          <w:rFonts w:ascii="Open Sans" w:eastAsia="Times New Roman" w:hAnsi="Open Sans" w:cs="Open Sans"/>
          <w:bCs/>
          <w:sz w:val="21"/>
          <w:szCs w:val="21"/>
          <w:lang w:eastAsia="pt-BR"/>
        </w:rPr>
        <w:t>de</w:t>
      </w:r>
      <w:proofErr w:type="gramEnd"/>
    </w:p>
    <w:p w:rsidR="00CB4F5A" w:rsidRPr="00CB4F5A" w:rsidRDefault="00F01EEC" w:rsidP="00F01EEC">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A</w:t>
      </w:r>
      <w:r w:rsidRPr="008E0F5A">
        <w:rPr>
          <w:rFonts w:ascii="Open Sans" w:eastAsia="Times New Roman" w:hAnsi="Open Sans" w:cs="Open Sans"/>
          <w:b/>
          <w:bCs/>
          <w:caps/>
          <w:sz w:val="18"/>
          <w:szCs w:val="18"/>
          <w:lang w:eastAsia="pt-BR"/>
        </w:rPr>
        <w:t>).</w:t>
      </w:r>
      <w:r w:rsidR="0045300F">
        <w:rPr>
          <w:rFonts w:ascii="Open Sans" w:eastAsia="Times New Roman" w:hAnsi="Open Sans" w:cs="Open Sans"/>
          <w:color w:val="343A40"/>
          <w:sz w:val="21"/>
          <w:szCs w:val="21"/>
          <w:lang w:eastAsia="pt-BR"/>
        </w:rPr>
        <w:t xml:space="preserve"> </w:t>
      </w:r>
      <w:proofErr w:type="gramStart"/>
      <w:r w:rsidR="00CB4F5A" w:rsidRPr="00CB4F5A">
        <w:rPr>
          <w:rFonts w:ascii="Open Sans" w:eastAsia="Times New Roman" w:hAnsi="Open Sans" w:cs="Open Sans"/>
          <w:color w:val="343A40"/>
          <w:sz w:val="21"/>
          <w:szCs w:val="21"/>
          <w:lang w:eastAsia="pt-BR"/>
        </w:rPr>
        <w:t>sigilo</w:t>
      </w:r>
      <w:proofErr w:type="gramEnd"/>
      <w:r w:rsidR="00CB4F5A" w:rsidRPr="00CB4F5A">
        <w:rPr>
          <w:rFonts w:ascii="Open Sans" w:eastAsia="Times New Roman" w:hAnsi="Open Sans" w:cs="Open Sans"/>
          <w:color w:val="343A40"/>
          <w:sz w:val="21"/>
          <w:szCs w:val="21"/>
          <w:lang w:eastAsia="pt-BR"/>
        </w:rPr>
        <w:t xml:space="preserve"> quanto a informações de contato do controlador.</w:t>
      </w:r>
    </w:p>
    <w:p w:rsidR="00CB4F5A" w:rsidRPr="00CB4F5A" w:rsidRDefault="00F01EEC" w:rsidP="00F01EEC">
      <w:pPr>
        <w:shd w:val="clear" w:color="auto" w:fill="FFFFFF"/>
        <w:spacing w:after="0" w:line="240" w:lineRule="auto"/>
        <w:rPr>
          <w:rFonts w:ascii="Open Sans" w:eastAsia="Times New Roman" w:hAnsi="Open Sans" w:cs="Open Sans"/>
          <w:color w:val="343A40"/>
          <w:sz w:val="21"/>
          <w:szCs w:val="21"/>
          <w:lang w:eastAsia="pt-BR"/>
        </w:rPr>
      </w:pPr>
      <w:r w:rsidRPr="005676B4">
        <w:rPr>
          <w:rFonts w:ascii="Open Sans" w:eastAsia="Times New Roman" w:hAnsi="Open Sans" w:cs="Open Sans"/>
          <w:b/>
          <w:bCs/>
          <w:caps/>
          <w:color w:val="FF0000"/>
          <w:sz w:val="18"/>
          <w:szCs w:val="18"/>
          <w:lang w:eastAsia="pt-BR"/>
        </w:rPr>
        <w:t>(</w:t>
      </w:r>
      <w:r w:rsidRPr="005676B4">
        <w:rPr>
          <w:rFonts w:ascii="Open Sans" w:eastAsia="Times New Roman" w:hAnsi="Open Sans" w:cs="Open Sans"/>
          <w:b/>
          <w:bCs/>
          <w:caps/>
          <w:color w:val="FF0000"/>
          <w:sz w:val="18"/>
          <w:szCs w:val="18"/>
          <w:lang w:eastAsia="pt-BR"/>
        </w:rPr>
        <w:t>B</w:t>
      </w:r>
      <w:r w:rsidRPr="005676B4">
        <w:rPr>
          <w:rFonts w:ascii="Open Sans" w:eastAsia="Times New Roman" w:hAnsi="Open Sans" w:cs="Open Sans"/>
          <w:b/>
          <w:bCs/>
          <w:caps/>
          <w:color w:val="FF0000"/>
          <w:sz w:val="18"/>
          <w:szCs w:val="18"/>
          <w:lang w:eastAsia="pt-BR"/>
        </w:rPr>
        <w:t>).</w:t>
      </w:r>
      <w:r w:rsidR="0045300F" w:rsidRPr="005676B4">
        <w:rPr>
          <w:rFonts w:ascii="Open Sans" w:eastAsia="Times New Roman" w:hAnsi="Open Sans" w:cs="Open Sans"/>
          <w:color w:val="FF0000"/>
          <w:sz w:val="21"/>
          <w:szCs w:val="21"/>
          <w:lang w:eastAsia="pt-BR"/>
        </w:rPr>
        <w:t xml:space="preserve"> </w:t>
      </w:r>
      <w:proofErr w:type="gramStart"/>
      <w:r w:rsidR="00CB4F5A" w:rsidRPr="00CB4F5A">
        <w:rPr>
          <w:rFonts w:ascii="Open Sans" w:eastAsia="Times New Roman" w:hAnsi="Open Sans" w:cs="Open Sans"/>
          <w:color w:val="343A40"/>
          <w:sz w:val="21"/>
          <w:szCs w:val="21"/>
          <w:lang w:eastAsia="pt-BR"/>
        </w:rPr>
        <w:t>informações</w:t>
      </w:r>
      <w:proofErr w:type="gramEnd"/>
      <w:r w:rsidR="00CB4F5A" w:rsidRPr="00CB4F5A">
        <w:rPr>
          <w:rFonts w:ascii="Open Sans" w:eastAsia="Times New Roman" w:hAnsi="Open Sans" w:cs="Open Sans"/>
          <w:color w:val="343A40"/>
          <w:sz w:val="21"/>
          <w:szCs w:val="21"/>
          <w:lang w:eastAsia="pt-BR"/>
        </w:rPr>
        <w:t xml:space="preserve"> acerca do uso compartilhado de dados pelo controlador e a finalidade.</w:t>
      </w:r>
    </w:p>
    <w:p w:rsidR="00CB4F5A" w:rsidRPr="00CB4F5A" w:rsidRDefault="00F01EEC" w:rsidP="00F01EEC">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C</w:t>
      </w: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 xml:space="preserve"> </w:t>
      </w:r>
      <w:r w:rsidR="00CB4F5A" w:rsidRPr="00CB4F5A">
        <w:rPr>
          <w:rFonts w:ascii="Open Sans" w:eastAsia="Times New Roman" w:hAnsi="Open Sans" w:cs="Open Sans"/>
          <w:color w:val="343A40"/>
          <w:sz w:val="21"/>
          <w:szCs w:val="21"/>
          <w:lang w:eastAsia="pt-BR"/>
        </w:rPr>
        <w:t>não divulgação das responsabilidades dos agentes que realizarão o tratamento.</w:t>
      </w:r>
    </w:p>
    <w:p w:rsidR="00CB4F5A" w:rsidRPr="00CB4F5A" w:rsidRDefault="00F01EEC" w:rsidP="00F01EEC">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D</w:t>
      </w:r>
      <w:r w:rsidRPr="008E0F5A">
        <w:rPr>
          <w:rFonts w:ascii="Open Sans" w:eastAsia="Times New Roman" w:hAnsi="Open Sans" w:cs="Open Sans"/>
          <w:b/>
          <w:bCs/>
          <w:caps/>
          <w:sz w:val="18"/>
          <w:szCs w:val="18"/>
          <w:lang w:eastAsia="pt-BR"/>
        </w:rPr>
        <w:t>).</w:t>
      </w:r>
      <w:r w:rsidR="0045300F">
        <w:rPr>
          <w:rFonts w:ascii="Open Sans" w:eastAsia="Times New Roman" w:hAnsi="Open Sans" w:cs="Open Sans"/>
          <w:color w:val="343A40"/>
          <w:sz w:val="21"/>
          <w:szCs w:val="21"/>
          <w:lang w:eastAsia="pt-BR"/>
        </w:rPr>
        <w:t xml:space="preserve"> </w:t>
      </w:r>
      <w:proofErr w:type="gramStart"/>
      <w:r w:rsidR="00CB4F5A" w:rsidRPr="00CB4F5A">
        <w:rPr>
          <w:rFonts w:ascii="Open Sans" w:eastAsia="Times New Roman" w:hAnsi="Open Sans" w:cs="Open Sans"/>
          <w:color w:val="343A40"/>
          <w:sz w:val="21"/>
          <w:szCs w:val="21"/>
          <w:lang w:eastAsia="pt-BR"/>
        </w:rPr>
        <w:t>não</w:t>
      </w:r>
      <w:proofErr w:type="gramEnd"/>
      <w:r w:rsidR="00CB4F5A" w:rsidRPr="00CB4F5A">
        <w:rPr>
          <w:rFonts w:ascii="Open Sans" w:eastAsia="Times New Roman" w:hAnsi="Open Sans" w:cs="Open Sans"/>
          <w:color w:val="343A40"/>
          <w:sz w:val="21"/>
          <w:szCs w:val="21"/>
          <w:lang w:eastAsia="pt-BR"/>
        </w:rPr>
        <w:t xml:space="preserve"> identificação do controlador.</w:t>
      </w:r>
    </w:p>
    <w:p w:rsidR="0045300F" w:rsidRDefault="00F01EEC" w:rsidP="00F01EEC">
      <w:pPr>
        <w:shd w:val="clear" w:color="auto" w:fill="FFFFFF"/>
        <w:spacing w:after="0" w:line="240" w:lineRule="auto"/>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E</w:t>
      </w:r>
      <w:r w:rsidRPr="008E0F5A">
        <w:rPr>
          <w:rFonts w:ascii="Open Sans" w:eastAsia="Times New Roman" w:hAnsi="Open Sans" w:cs="Open Sans"/>
          <w:b/>
          <w:bCs/>
          <w:caps/>
          <w:sz w:val="18"/>
          <w:szCs w:val="18"/>
          <w:lang w:eastAsia="pt-BR"/>
        </w:rPr>
        <w:t>).</w:t>
      </w:r>
      <w:r w:rsidR="0045300F">
        <w:rPr>
          <w:rFonts w:ascii="Open Sans" w:eastAsia="Times New Roman" w:hAnsi="Open Sans" w:cs="Open Sans"/>
          <w:color w:val="343A40"/>
          <w:sz w:val="21"/>
          <w:szCs w:val="21"/>
          <w:lang w:eastAsia="pt-BR"/>
        </w:rPr>
        <w:t xml:space="preserve"> </w:t>
      </w:r>
      <w:proofErr w:type="gramStart"/>
      <w:r w:rsidR="00CB4F5A" w:rsidRPr="00CB4F5A">
        <w:rPr>
          <w:rFonts w:ascii="Open Sans" w:eastAsia="Times New Roman" w:hAnsi="Open Sans" w:cs="Open Sans"/>
          <w:color w:val="343A40"/>
          <w:sz w:val="21"/>
          <w:szCs w:val="21"/>
          <w:lang w:eastAsia="pt-BR"/>
        </w:rPr>
        <w:t>sigilo</w:t>
      </w:r>
      <w:proofErr w:type="gramEnd"/>
      <w:r w:rsidR="00CB4F5A" w:rsidRPr="00CB4F5A">
        <w:rPr>
          <w:rFonts w:ascii="Open Sans" w:eastAsia="Times New Roman" w:hAnsi="Open Sans" w:cs="Open Sans"/>
          <w:color w:val="343A40"/>
          <w:sz w:val="21"/>
          <w:szCs w:val="21"/>
          <w:lang w:eastAsia="pt-BR"/>
        </w:rPr>
        <w:t xml:space="preserve"> quanto à finalidade específica do tratamento.</w:t>
      </w:r>
    </w:p>
    <w:p w:rsidR="0074779A" w:rsidRPr="00E761E5" w:rsidRDefault="0074779A" w:rsidP="00E761E5">
      <w:pPr>
        <w:pBdr>
          <w:bottom w:val="single" w:sz="4" w:space="1" w:color="auto"/>
        </w:pBdr>
        <w:shd w:val="clear" w:color="auto" w:fill="FFFFFF"/>
        <w:spacing w:before="240" w:after="0"/>
        <w:rPr>
          <w:rFonts w:ascii="Open Sans" w:eastAsia="Times New Roman" w:hAnsi="Open Sans" w:cs="Open Sans"/>
          <w:b/>
          <w:color w:val="343A40"/>
          <w:sz w:val="21"/>
          <w:szCs w:val="21"/>
          <w:lang w:eastAsia="pt-BR"/>
        </w:rPr>
      </w:pPr>
      <w:r w:rsidRPr="00E761E5">
        <w:rPr>
          <w:rFonts w:ascii="Open Sans" w:eastAsia="Times New Roman" w:hAnsi="Open Sans" w:cs="Open Sans"/>
          <w:b/>
          <w:color w:val="343A40"/>
          <w:sz w:val="21"/>
          <w:szCs w:val="21"/>
          <w:lang w:eastAsia="pt-BR"/>
        </w:rPr>
        <w:t>1</w:t>
      </w:r>
      <w:r w:rsidR="00825302" w:rsidRPr="00E761E5">
        <w:rPr>
          <w:rFonts w:ascii="Open Sans" w:eastAsia="Times New Roman" w:hAnsi="Open Sans" w:cs="Open Sans"/>
          <w:b/>
          <w:color w:val="343A40"/>
          <w:sz w:val="21"/>
          <w:szCs w:val="21"/>
          <w:lang w:eastAsia="pt-BR"/>
        </w:rPr>
        <w:t>1</w:t>
      </w:r>
      <w:r w:rsidRPr="00E761E5">
        <w:rPr>
          <w:rFonts w:ascii="Open Sans" w:eastAsia="Times New Roman" w:hAnsi="Open Sans" w:cs="Open Sans"/>
          <w:b/>
          <w:color w:val="343A40"/>
          <w:sz w:val="21"/>
          <w:szCs w:val="21"/>
          <w:lang w:eastAsia="pt-BR"/>
        </w:rPr>
        <w:t>ª Questão</w:t>
      </w:r>
    </w:p>
    <w:p w:rsidR="00CB4F5A" w:rsidRPr="00CB4F5A" w:rsidRDefault="00CB4F5A" w:rsidP="00F01EEC">
      <w:pPr>
        <w:shd w:val="clear" w:color="auto" w:fill="FFFFFF"/>
        <w:spacing w:line="240" w:lineRule="auto"/>
        <w:rPr>
          <w:rFonts w:ascii="Open Sans" w:eastAsia="Times New Roman" w:hAnsi="Open Sans" w:cs="Open Sans"/>
          <w:color w:val="343A40"/>
          <w:sz w:val="21"/>
          <w:szCs w:val="21"/>
          <w:lang w:eastAsia="pt-BR"/>
        </w:rPr>
      </w:pPr>
      <w:r w:rsidRPr="00CB4F5A">
        <w:rPr>
          <w:rFonts w:ascii="Open Sans" w:eastAsia="Times New Roman" w:hAnsi="Open Sans" w:cs="Open Sans"/>
          <w:color w:val="343A40"/>
          <w:sz w:val="21"/>
          <w:szCs w:val="21"/>
          <w:lang w:eastAsia="pt-BR"/>
        </w:rPr>
        <w:t xml:space="preserve">De acordo com a Lei n.º 13.709/2018 (Lei Geral de Proteção de Dados Pessoais), as atividades de tratamento de dados pessoais devem observar a boa-fé e o </w:t>
      </w:r>
      <w:proofErr w:type="gramStart"/>
      <w:r w:rsidRPr="00CB4F5A">
        <w:rPr>
          <w:rFonts w:ascii="Open Sans" w:eastAsia="Times New Roman" w:hAnsi="Open Sans" w:cs="Open Sans"/>
          <w:color w:val="343A40"/>
          <w:sz w:val="21"/>
          <w:szCs w:val="21"/>
          <w:lang w:eastAsia="pt-BR"/>
        </w:rPr>
        <w:t>princípio</w:t>
      </w:r>
      <w:proofErr w:type="gramEnd"/>
    </w:p>
    <w:p w:rsidR="00CB4F5A" w:rsidRPr="00CB4F5A" w:rsidRDefault="004D1D7B" w:rsidP="00CB4F5A">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A</w:t>
      </w:r>
      <w:r w:rsidRPr="008E0F5A">
        <w:rPr>
          <w:rFonts w:ascii="Open Sans" w:eastAsia="Times New Roman" w:hAnsi="Open Sans" w:cs="Open Sans"/>
          <w:b/>
          <w:bCs/>
          <w:caps/>
          <w:sz w:val="18"/>
          <w:szCs w:val="18"/>
          <w:lang w:eastAsia="pt-BR"/>
        </w:rPr>
        <w:t>).</w:t>
      </w:r>
      <w:r>
        <w:rPr>
          <w:rFonts w:ascii="Open Sans" w:eastAsia="Times New Roman" w:hAnsi="Open Sans" w:cs="Open Sans"/>
          <w:color w:val="343A40"/>
          <w:sz w:val="21"/>
          <w:szCs w:val="21"/>
          <w:lang w:eastAsia="pt-BR"/>
        </w:rPr>
        <w:t xml:space="preserve"> </w:t>
      </w:r>
      <w:proofErr w:type="gramStart"/>
      <w:r w:rsidR="00CB4F5A" w:rsidRPr="00CB4F5A">
        <w:rPr>
          <w:rFonts w:ascii="Open Sans" w:eastAsia="Times New Roman" w:hAnsi="Open Sans" w:cs="Open Sans"/>
          <w:color w:val="343A40"/>
          <w:sz w:val="21"/>
          <w:szCs w:val="21"/>
          <w:lang w:eastAsia="pt-BR"/>
        </w:rPr>
        <w:t>de</w:t>
      </w:r>
      <w:proofErr w:type="gramEnd"/>
      <w:r w:rsidR="00CB4F5A" w:rsidRPr="00CB4F5A">
        <w:rPr>
          <w:rFonts w:ascii="Open Sans" w:eastAsia="Times New Roman" w:hAnsi="Open Sans" w:cs="Open Sans"/>
          <w:color w:val="343A40"/>
          <w:sz w:val="21"/>
          <w:szCs w:val="21"/>
          <w:lang w:eastAsia="pt-BR"/>
        </w:rPr>
        <w:t xml:space="preserve"> dado pessoal, segundo o qual a informação é relacionada à pessoa natural identificada ou identificável.</w:t>
      </w:r>
    </w:p>
    <w:p w:rsidR="00CB4F5A" w:rsidRPr="00CB4F5A" w:rsidRDefault="004D1D7B" w:rsidP="00CB4F5A">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B</w:t>
      </w:r>
      <w:r w:rsidRPr="008E0F5A">
        <w:rPr>
          <w:rFonts w:ascii="Open Sans" w:eastAsia="Times New Roman" w:hAnsi="Open Sans" w:cs="Open Sans"/>
          <w:b/>
          <w:bCs/>
          <w:caps/>
          <w:sz w:val="18"/>
          <w:szCs w:val="18"/>
          <w:lang w:eastAsia="pt-BR"/>
        </w:rPr>
        <w:t>).</w:t>
      </w:r>
      <w:r>
        <w:rPr>
          <w:rFonts w:ascii="Open Sans" w:eastAsia="Times New Roman" w:hAnsi="Open Sans" w:cs="Open Sans"/>
          <w:color w:val="343A40"/>
          <w:sz w:val="21"/>
          <w:szCs w:val="21"/>
          <w:lang w:eastAsia="pt-BR"/>
        </w:rPr>
        <w:t xml:space="preserve"> </w:t>
      </w:r>
      <w:proofErr w:type="gramStart"/>
      <w:r w:rsidR="00CB4F5A" w:rsidRPr="00CB4F5A">
        <w:rPr>
          <w:rFonts w:ascii="Open Sans" w:eastAsia="Times New Roman" w:hAnsi="Open Sans" w:cs="Open Sans"/>
          <w:color w:val="343A40"/>
          <w:sz w:val="21"/>
          <w:szCs w:val="21"/>
          <w:lang w:eastAsia="pt-BR"/>
        </w:rPr>
        <w:t>de</w:t>
      </w:r>
      <w:proofErr w:type="gramEnd"/>
      <w:r w:rsidR="00CB4F5A" w:rsidRPr="00CB4F5A">
        <w:rPr>
          <w:rFonts w:ascii="Open Sans" w:eastAsia="Times New Roman" w:hAnsi="Open Sans" w:cs="Open Sans"/>
          <w:color w:val="343A40"/>
          <w:sz w:val="21"/>
          <w:szCs w:val="21"/>
          <w:lang w:eastAsia="pt-BR"/>
        </w:rPr>
        <w:t xml:space="preserve"> banco de dados, como um conjunto estruturado de dados pessoais estabelecido em um ou em vários locais, em suporte eletrônico ou físico.</w:t>
      </w:r>
    </w:p>
    <w:p w:rsidR="00CB4F5A" w:rsidRPr="00CB4F5A" w:rsidRDefault="004D1D7B" w:rsidP="00CB4F5A">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C</w:t>
      </w:r>
      <w:r w:rsidRPr="008E0F5A">
        <w:rPr>
          <w:rFonts w:ascii="Open Sans" w:eastAsia="Times New Roman" w:hAnsi="Open Sans" w:cs="Open Sans"/>
          <w:b/>
          <w:bCs/>
          <w:caps/>
          <w:sz w:val="18"/>
          <w:szCs w:val="18"/>
          <w:lang w:eastAsia="pt-BR"/>
        </w:rPr>
        <w:t>).</w:t>
      </w:r>
      <w:r>
        <w:rPr>
          <w:rFonts w:ascii="Open Sans" w:eastAsia="Times New Roman" w:hAnsi="Open Sans" w:cs="Open Sans"/>
          <w:color w:val="343A40"/>
          <w:sz w:val="21"/>
          <w:szCs w:val="21"/>
          <w:lang w:eastAsia="pt-BR"/>
        </w:rPr>
        <w:t xml:space="preserve"> </w:t>
      </w:r>
      <w:proofErr w:type="gramStart"/>
      <w:r w:rsidR="00CB4F5A" w:rsidRPr="00CB4F5A">
        <w:rPr>
          <w:rFonts w:ascii="Open Sans" w:eastAsia="Times New Roman" w:hAnsi="Open Sans" w:cs="Open Sans"/>
          <w:color w:val="343A40"/>
          <w:sz w:val="21"/>
          <w:szCs w:val="21"/>
          <w:lang w:eastAsia="pt-BR"/>
        </w:rPr>
        <w:t>da</w:t>
      </w:r>
      <w:proofErr w:type="gramEnd"/>
      <w:r w:rsidR="00CB4F5A" w:rsidRPr="00CB4F5A">
        <w:rPr>
          <w:rFonts w:ascii="Open Sans" w:eastAsia="Times New Roman" w:hAnsi="Open Sans" w:cs="Open Sans"/>
          <w:color w:val="343A40"/>
          <w:sz w:val="21"/>
          <w:szCs w:val="21"/>
          <w:lang w:eastAsia="pt-BR"/>
        </w:rPr>
        <w:t xml:space="preserve"> anonimização, com a utilização de meios técnicos razoáveis e disponíveis no momento do tratamento, por meio dos quais um dado perde a possibilidade de associação, direta ou indireta, a um indivíduo.</w:t>
      </w:r>
    </w:p>
    <w:p w:rsidR="00CB4F5A" w:rsidRPr="00CB4F5A" w:rsidRDefault="004D1D7B" w:rsidP="00CB4F5A">
      <w:pPr>
        <w:shd w:val="clear" w:color="auto" w:fill="FFFFFF"/>
        <w:spacing w:after="0" w:line="240" w:lineRule="auto"/>
        <w:rPr>
          <w:rFonts w:ascii="Open Sans" w:eastAsia="Times New Roman" w:hAnsi="Open Sans" w:cs="Open Sans"/>
          <w:color w:val="343A40"/>
          <w:sz w:val="21"/>
          <w:szCs w:val="21"/>
          <w:lang w:eastAsia="pt-BR"/>
        </w:rPr>
      </w:pPr>
      <w:r w:rsidRPr="005676B4">
        <w:rPr>
          <w:rFonts w:ascii="Open Sans" w:eastAsia="Times New Roman" w:hAnsi="Open Sans" w:cs="Open Sans"/>
          <w:b/>
          <w:bCs/>
          <w:caps/>
          <w:color w:val="FF0000"/>
          <w:sz w:val="18"/>
          <w:szCs w:val="18"/>
          <w:lang w:eastAsia="pt-BR"/>
        </w:rPr>
        <w:t>(</w:t>
      </w:r>
      <w:r w:rsidRPr="005676B4">
        <w:rPr>
          <w:rFonts w:ascii="Open Sans" w:eastAsia="Times New Roman" w:hAnsi="Open Sans" w:cs="Open Sans"/>
          <w:b/>
          <w:bCs/>
          <w:caps/>
          <w:color w:val="FF0000"/>
          <w:sz w:val="18"/>
          <w:szCs w:val="18"/>
          <w:lang w:eastAsia="pt-BR"/>
        </w:rPr>
        <w:t>D</w:t>
      </w:r>
      <w:r w:rsidRPr="005676B4">
        <w:rPr>
          <w:rFonts w:ascii="Open Sans" w:eastAsia="Times New Roman" w:hAnsi="Open Sans" w:cs="Open Sans"/>
          <w:b/>
          <w:bCs/>
          <w:caps/>
          <w:color w:val="FF0000"/>
          <w:sz w:val="18"/>
          <w:szCs w:val="18"/>
          <w:lang w:eastAsia="pt-BR"/>
        </w:rPr>
        <w:t>).</w:t>
      </w:r>
      <w:r w:rsidRPr="005676B4">
        <w:rPr>
          <w:rFonts w:ascii="Open Sans" w:eastAsia="Times New Roman" w:hAnsi="Open Sans" w:cs="Open Sans"/>
          <w:color w:val="FF0000"/>
          <w:sz w:val="21"/>
          <w:szCs w:val="21"/>
          <w:lang w:eastAsia="pt-BR"/>
        </w:rPr>
        <w:t xml:space="preserve"> </w:t>
      </w:r>
      <w:proofErr w:type="gramStart"/>
      <w:r w:rsidR="00CB4F5A" w:rsidRPr="00CB4F5A">
        <w:rPr>
          <w:rFonts w:ascii="Open Sans" w:eastAsia="Times New Roman" w:hAnsi="Open Sans" w:cs="Open Sans"/>
          <w:color w:val="343A40"/>
          <w:sz w:val="21"/>
          <w:szCs w:val="21"/>
          <w:lang w:eastAsia="pt-BR"/>
        </w:rPr>
        <w:t>da</w:t>
      </w:r>
      <w:proofErr w:type="gramEnd"/>
      <w:r w:rsidR="00CB4F5A" w:rsidRPr="00CB4F5A">
        <w:rPr>
          <w:rFonts w:ascii="Open Sans" w:eastAsia="Times New Roman" w:hAnsi="Open Sans" w:cs="Open Sans"/>
          <w:color w:val="343A40"/>
          <w:sz w:val="21"/>
          <w:szCs w:val="21"/>
          <w:lang w:eastAsia="pt-BR"/>
        </w:rPr>
        <w:t xml:space="preserve"> prevenção, com a adoção de medidas para prevenir a ocorrência de danos em virtude do tratamento de dados pessoais.</w:t>
      </w:r>
    </w:p>
    <w:p w:rsidR="009C135C" w:rsidRDefault="004D1D7B" w:rsidP="0045300F">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E</w:t>
      </w:r>
      <w:r w:rsidRPr="008E0F5A">
        <w:rPr>
          <w:rFonts w:ascii="Open Sans" w:eastAsia="Times New Roman" w:hAnsi="Open Sans" w:cs="Open Sans"/>
          <w:b/>
          <w:bCs/>
          <w:caps/>
          <w:sz w:val="18"/>
          <w:szCs w:val="18"/>
          <w:lang w:eastAsia="pt-BR"/>
        </w:rPr>
        <w:t>).</w:t>
      </w:r>
      <w:r>
        <w:rPr>
          <w:rFonts w:ascii="Open Sans" w:eastAsia="Times New Roman" w:hAnsi="Open Sans" w:cs="Open Sans"/>
          <w:color w:val="343A40"/>
          <w:sz w:val="21"/>
          <w:szCs w:val="21"/>
          <w:lang w:eastAsia="pt-BR"/>
        </w:rPr>
        <w:t xml:space="preserve"> </w:t>
      </w:r>
      <w:proofErr w:type="gramStart"/>
      <w:r w:rsidR="00CB4F5A" w:rsidRPr="00CB4F5A">
        <w:rPr>
          <w:rFonts w:ascii="Open Sans" w:eastAsia="Times New Roman" w:hAnsi="Open Sans" w:cs="Open Sans"/>
          <w:color w:val="343A40"/>
          <w:sz w:val="21"/>
          <w:szCs w:val="21"/>
          <w:lang w:eastAsia="pt-BR"/>
        </w:rPr>
        <w:t>da</w:t>
      </w:r>
      <w:proofErr w:type="gramEnd"/>
      <w:r w:rsidR="00CB4F5A" w:rsidRPr="00CB4F5A">
        <w:rPr>
          <w:rFonts w:ascii="Open Sans" w:eastAsia="Times New Roman" w:hAnsi="Open Sans" w:cs="Open Sans"/>
          <w:color w:val="343A40"/>
          <w:sz w:val="21"/>
          <w:szCs w:val="21"/>
          <w:lang w:eastAsia="pt-BR"/>
        </w:rPr>
        <w:t xml:space="preserve"> eliminação, que é a exclusão de dado ou de conjunto de dados armazenados em banco de dados, independentemente do procedimento empregado.</w:t>
      </w:r>
    </w:p>
    <w:p w:rsidR="009C135C" w:rsidRDefault="009C135C">
      <w:pPr>
        <w:rPr>
          <w:rFonts w:ascii="Open Sans" w:eastAsia="Times New Roman" w:hAnsi="Open Sans" w:cs="Open Sans"/>
          <w:color w:val="343A40"/>
          <w:sz w:val="21"/>
          <w:szCs w:val="21"/>
          <w:lang w:eastAsia="pt-BR"/>
        </w:rPr>
      </w:pPr>
      <w:r>
        <w:rPr>
          <w:rFonts w:ascii="Open Sans" w:eastAsia="Times New Roman" w:hAnsi="Open Sans" w:cs="Open Sans"/>
          <w:color w:val="343A40"/>
          <w:sz w:val="21"/>
          <w:szCs w:val="21"/>
          <w:lang w:eastAsia="pt-BR"/>
        </w:rPr>
        <w:br w:type="page"/>
      </w:r>
    </w:p>
    <w:p w:rsidR="0074779A" w:rsidRPr="00E761E5" w:rsidRDefault="0074779A" w:rsidP="00E761E5">
      <w:pPr>
        <w:pBdr>
          <w:bottom w:val="single" w:sz="4" w:space="1" w:color="auto"/>
        </w:pBdr>
        <w:shd w:val="clear" w:color="auto" w:fill="FFFFFF"/>
        <w:spacing w:before="240" w:after="0"/>
        <w:rPr>
          <w:rFonts w:ascii="Open Sans" w:eastAsia="Times New Roman" w:hAnsi="Open Sans" w:cs="Open Sans"/>
          <w:b/>
          <w:color w:val="343A40"/>
          <w:sz w:val="21"/>
          <w:szCs w:val="21"/>
          <w:lang w:eastAsia="pt-BR"/>
        </w:rPr>
      </w:pPr>
      <w:r w:rsidRPr="00E761E5">
        <w:rPr>
          <w:rFonts w:ascii="Open Sans" w:eastAsia="Times New Roman" w:hAnsi="Open Sans" w:cs="Open Sans"/>
          <w:b/>
          <w:color w:val="343A40"/>
          <w:sz w:val="21"/>
          <w:szCs w:val="21"/>
          <w:lang w:eastAsia="pt-BR"/>
        </w:rPr>
        <w:lastRenderedPageBreak/>
        <w:t>1</w:t>
      </w:r>
      <w:r w:rsidR="00825302" w:rsidRPr="00E761E5">
        <w:rPr>
          <w:rFonts w:ascii="Open Sans" w:eastAsia="Times New Roman" w:hAnsi="Open Sans" w:cs="Open Sans"/>
          <w:b/>
          <w:color w:val="343A40"/>
          <w:sz w:val="21"/>
          <w:szCs w:val="21"/>
          <w:lang w:eastAsia="pt-BR"/>
        </w:rPr>
        <w:t>2</w:t>
      </w:r>
      <w:r w:rsidRPr="00E761E5">
        <w:rPr>
          <w:rFonts w:ascii="Open Sans" w:eastAsia="Times New Roman" w:hAnsi="Open Sans" w:cs="Open Sans"/>
          <w:b/>
          <w:color w:val="343A40"/>
          <w:sz w:val="21"/>
          <w:szCs w:val="21"/>
          <w:lang w:eastAsia="pt-BR"/>
        </w:rPr>
        <w:t>ª Questão</w:t>
      </w:r>
    </w:p>
    <w:p w:rsidR="00CB4F5A" w:rsidRPr="00CB4F5A" w:rsidRDefault="00CB4F5A" w:rsidP="00CB4F5A">
      <w:pPr>
        <w:shd w:val="clear" w:color="auto" w:fill="FFFFFF"/>
        <w:spacing w:after="0" w:line="240" w:lineRule="auto"/>
        <w:rPr>
          <w:rFonts w:ascii="Open Sans" w:eastAsia="Times New Roman" w:hAnsi="Open Sans" w:cs="Open Sans"/>
          <w:color w:val="343A40"/>
          <w:sz w:val="21"/>
          <w:szCs w:val="21"/>
          <w:lang w:eastAsia="pt-BR"/>
        </w:rPr>
      </w:pPr>
      <w:r w:rsidRPr="00CB4F5A">
        <w:rPr>
          <w:rFonts w:ascii="Open Sans" w:eastAsia="Times New Roman" w:hAnsi="Open Sans" w:cs="Open Sans"/>
          <w:color w:val="343A40"/>
          <w:sz w:val="21"/>
          <w:szCs w:val="21"/>
          <w:lang w:eastAsia="pt-BR"/>
        </w:rPr>
        <w:t>A Lei n.º 13.709/2018 (Lei Geral de Proteção de Dados Pessoais) prevê a realização do tratamento de dados pessoais, mediante o consentimento do titular dos dados, para o cumprimento de obrigação legal ou regulatória e para a realização de estudos ou execução de contratos a pedido do titular. As hipóteses em questão são exemplos de</w:t>
      </w:r>
    </w:p>
    <w:p w:rsidR="00CB4F5A" w:rsidRPr="00CB4F5A" w:rsidRDefault="000D29AB" w:rsidP="00BA6DA1">
      <w:pPr>
        <w:shd w:val="clear" w:color="auto" w:fill="FFFFFF"/>
        <w:spacing w:before="240"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A</w:t>
      </w:r>
      <w:r w:rsidRPr="008E0F5A">
        <w:rPr>
          <w:rFonts w:ascii="Open Sans" w:eastAsia="Times New Roman" w:hAnsi="Open Sans" w:cs="Open Sans"/>
          <w:b/>
          <w:bCs/>
          <w:caps/>
          <w:sz w:val="18"/>
          <w:szCs w:val="18"/>
          <w:lang w:eastAsia="pt-BR"/>
        </w:rPr>
        <w:t>).</w:t>
      </w:r>
      <w:r w:rsidR="00BA6DA1">
        <w:rPr>
          <w:rFonts w:ascii="Open Sans" w:eastAsia="Times New Roman" w:hAnsi="Open Sans" w:cs="Open Sans"/>
          <w:color w:val="343A40"/>
          <w:sz w:val="21"/>
          <w:szCs w:val="21"/>
          <w:lang w:eastAsia="pt-BR"/>
        </w:rPr>
        <w:t xml:space="preserve"> </w:t>
      </w:r>
      <w:r w:rsidR="00CB4F5A" w:rsidRPr="00CB4F5A">
        <w:rPr>
          <w:rFonts w:ascii="Open Sans" w:eastAsia="Times New Roman" w:hAnsi="Open Sans" w:cs="Open Sans"/>
          <w:color w:val="343A40"/>
          <w:sz w:val="21"/>
          <w:szCs w:val="21"/>
          <w:lang w:eastAsia="pt-BR"/>
        </w:rPr>
        <w:t>princípios das atividades de tratamento de dados pessoais.</w:t>
      </w:r>
    </w:p>
    <w:p w:rsidR="00CB4F5A" w:rsidRPr="00CB4F5A" w:rsidRDefault="000D29AB" w:rsidP="00BA6DA1">
      <w:pPr>
        <w:shd w:val="clear" w:color="auto" w:fill="FFFFFF"/>
        <w:spacing w:before="240"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B</w:t>
      </w:r>
      <w:r w:rsidRPr="008E0F5A">
        <w:rPr>
          <w:rFonts w:ascii="Open Sans" w:eastAsia="Times New Roman" w:hAnsi="Open Sans" w:cs="Open Sans"/>
          <w:b/>
          <w:bCs/>
          <w:caps/>
          <w:sz w:val="18"/>
          <w:szCs w:val="18"/>
          <w:lang w:eastAsia="pt-BR"/>
        </w:rPr>
        <w:t>).</w:t>
      </w:r>
      <w:r w:rsidR="00BA6DA1">
        <w:rPr>
          <w:rFonts w:ascii="Open Sans" w:eastAsia="Times New Roman" w:hAnsi="Open Sans" w:cs="Open Sans"/>
          <w:color w:val="343A40"/>
          <w:sz w:val="21"/>
          <w:szCs w:val="21"/>
          <w:lang w:eastAsia="pt-BR"/>
        </w:rPr>
        <w:t xml:space="preserve"> </w:t>
      </w:r>
      <w:proofErr w:type="gramStart"/>
      <w:r w:rsidR="00CB4F5A" w:rsidRPr="00CB4F5A">
        <w:rPr>
          <w:rFonts w:ascii="Open Sans" w:eastAsia="Times New Roman" w:hAnsi="Open Sans" w:cs="Open Sans"/>
          <w:color w:val="343A40"/>
          <w:sz w:val="21"/>
          <w:szCs w:val="21"/>
          <w:lang w:eastAsia="pt-BR"/>
        </w:rPr>
        <w:t>requisitos</w:t>
      </w:r>
      <w:proofErr w:type="gramEnd"/>
      <w:r w:rsidR="00CB4F5A" w:rsidRPr="00CB4F5A">
        <w:rPr>
          <w:rFonts w:ascii="Open Sans" w:eastAsia="Times New Roman" w:hAnsi="Open Sans" w:cs="Open Sans"/>
          <w:color w:val="343A40"/>
          <w:sz w:val="21"/>
          <w:szCs w:val="21"/>
          <w:lang w:eastAsia="pt-BR"/>
        </w:rPr>
        <w:t xml:space="preserve"> para o tratamento de dados pessoais sensíveis.</w:t>
      </w:r>
    </w:p>
    <w:p w:rsidR="00CB4F5A" w:rsidRPr="00CB4F5A" w:rsidRDefault="000D29AB" w:rsidP="00BA6DA1">
      <w:pPr>
        <w:shd w:val="clear" w:color="auto" w:fill="FFFFFF"/>
        <w:spacing w:before="240"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C</w:t>
      </w:r>
      <w:r w:rsidRPr="008E0F5A">
        <w:rPr>
          <w:rFonts w:ascii="Open Sans" w:eastAsia="Times New Roman" w:hAnsi="Open Sans" w:cs="Open Sans"/>
          <w:b/>
          <w:bCs/>
          <w:caps/>
          <w:sz w:val="18"/>
          <w:szCs w:val="18"/>
          <w:lang w:eastAsia="pt-BR"/>
        </w:rPr>
        <w:t>).</w:t>
      </w:r>
      <w:r>
        <w:rPr>
          <w:rFonts w:ascii="Open Sans" w:eastAsia="Times New Roman" w:hAnsi="Open Sans" w:cs="Open Sans"/>
          <w:color w:val="343A40"/>
          <w:sz w:val="21"/>
          <w:szCs w:val="21"/>
          <w:lang w:eastAsia="pt-BR"/>
        </w:rPr>
        <w:t xml:space="preserve"> </w:t>
      </w:r>
      <w:proofErr w:type="gramStart"/>
      <w:r w:rsidR="00CB4F5A" w:rsidRPr="00CB4F5A">
        <w:rPr>
          <w:rFonts w:ascii="Open Sans" w:eastAsia="Times New Roman" w:hAnsi="Open Sans" w:cs="Open Sans"/>
          <w:color w:val="343A40"/>
          <w:sz w:val="21"/>
          <w:szCs w:val="21"/>
          <w:lang w:eastAsia="pt-BR"/>
        </w:rPr>
        <w:t>tratamento</w:t>
      </w:r>
      <w:proofErr w:type="gramEnd"/>
      <w:r w:rsidR="00CB4F5A" w:rsidRPr="00CB4F5A">
        <w:rPr>
          <w:rFonts w:ascii="Open Sans" w:eastAsia="Times New Roman" w:hAnsi="Open Sans" w:cs="Open Sans"/>
          <w:color w:val="343A40"/>
          <w:sz w:val="21"/>
          <w:szCs w:val="21"/>
          <w:lang w:eastAsia="pt-BR"/>
        </w:rPr>
        <w:t xml:space="preserve"> de dados pessoais de crianças e adolescentes.</w:t>
      </w:r>
    </w:p>
    <w:p w:rsidR="00CB4F5A" w:rsidRPr="00CB4F5A" w:rsidRDefault="000D29AB" w:rsidP="00BA6DA1">
      <w:pPr>
        <w:shd w:val="clear" w:color="auto" w:fill="FFFFFF"/>
        <w:spacing w:before="240"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D</w:t>
      </w:r>
      <w:r w:rsidRPr="008E0F5A">
        <w:rPr>
          <w:rFonts w:ascii="Open Sans" w:eastAsia="Times New Roman" w:hAnsi="Open Sans" w:cs="Open Sans"/>
          <w:b/>
          <w:bCs/>
          <w:caps/>
          <w:sz w:val="18"/>
          <w:szCs w:val="18"/>
          <w:lang w:eastAsia="pt-BR"/>
        </w:rPr>
        <w:t>).</w:t>
      </w:r>
      <w:r>
        <w:rPr>
          <w:rFonts w:ascii="Open Sans" w:eastAsia="Times New Roman" w:hAnsi="Open Sans" w:cs="Open Sans"/>
          <w:color w:val="343A40"/>
          <w:sz w:val="21"/>
          <w:szCs w:val="21"/>
          <w:lang w:eastAsia="pt-BR"/>
        </w:rPr>
        <w:t xml:space="preserve"> </w:t>
      </w:r>
      <w:proofErr w:type="gramStart"/>
      <w:r w:rsidR="00CB4F5A" w:rsidRPr="00CB4F5A">
        <w:rPr>
          <w:rFonts w:ascii="Open Sans" w:eastAsia="Times New Roman" w:hAnsi="Open Sans" w:cs="Open Sans"/>
          <w:color w:val="343A40"/>
          <w:sz w:val="21"/>
          <w:szCs w:val="21"/>
          <w:lang w:eastAsia="pt-BR"/>
        </w:rPr>
        <w:t>direitos</w:t>
      </w:r>
      <w:proofErr w:type="gramEnd"/>
      <w:r w:rsidR="00CB4F5A" w:rsidRPr="00CB4F5A">
        <w:rPr>
          <w:rFonts w:ascii="Open Sans" w:eastAsia="Times New Roman" w:hAnsi="Open Sans" w:cs="Open Sans"/>
          <w:color w:val="343A40"/>
          <w:sz w:val="21"/>
          <w:szCs w:val="21"/>
          <w:lang w:eastAsia="pt-BR"/>
        </w:rPr>
        <w:t xml:space="preserve"> do titular dos dados.</w:t>
      </w:r>
    </w:p>
    <w:p w:rsidR="00CB4F5A" w:rsidRPr="00CB4F5A" w:rsidRDefault="000D29AB" w:rsidP="00BA6DA1">
      <w:pPr>
        <w:shd w:val="clear" w:color="auto" w:fill="FFFFFF"/>
        <w:spacing w:before="240" w:after="0" w:line="240" w:lineRule="auto"/>
        <w:rPr>
          <w:rFonts w:ascii="Open Sans" w:eastAsia="Times New Roman" w:hAnsi="Open Sans" w:cs="Open Sans"/>
          <w:color w:val="343A40"/>
          <w:sz w:val="21"/>
          <w:szCs w:val="21"/>
          <w:lang w:eastAsia="pt-BR"/>
        </w:rPr>
      </w:pPr>
      <w:r w:rsidRPr="00C97B41">
        <w:rPr>
          <w:rFonts w:ascii="Open Sans" w:eastAsia="Times New Roman" w:hAnsi="Open Sans" w:cs="Open Sans"/>
          <w:b/>
          <w:bCs/>
          <w:caps/>
          <w:color w:val="FF0000"/>
          <w:sz w:val="18"/>
          <w:szCs w:val="18"/>
          <w:lang w:eastAsia="pt-BR"/>
        </w:rPr>
        <w:t>(</w:t>
      </w:r>
      <w:r w:rsidRPr="00C97B41">
        <w:rPr>
          <w:rFonts w:ascii="Open Sans" w:eastAsia="Times New Roman" w:hAnsi="Open Sans" w:cs="Open Sans"/>
          <w:b/>
          <w:bCs/>
          <w:caps/>
          <w:color w:val="FF0000"/>
          <w:sz w:val="18"/>
          <w:szCs w:val="18"/>
          <w:lang w:eastAsia="pt-BR"/>
        </w:rPr>
        <w:t>E</w:t>
      </w:r>
      <w:r w:rsidRPr="00C97B41">
        <w:rPr>
          <w:rFonts w:ascii="Open Sans" w:eastAsia="Times New Roman" w:hAnsi="Open Sans" w:cs="Open Sans"/>
          <w:b/>
          <w:bCs/>
          <w:caps/>
          <w:color w:val="FF0000"/>
          <w:sz w:val="18"/>
          <w:szCs w:val="18"/>
          <w:lang w:eastAsia="pt-BR"/>
        </w:rPr>
        <w:t>).</w:t>
      </w:r>
      <w:r w:rsidRPr="00C97B41">
        <w:rPr>
          <w:rFonts w:ascii="Open Sans" w:eastAsia="Times New Roman" w:hAnsi="Open Sans" w:cs="Open Sans"/>
          <w:color w:val="FF0000"/>
          <w:sz w:val="21"/>
          <w:szCs w:val="21"/>
          <w:lang w:eastAsia="pt-BR"/>
        </w:rPr>
        <w:t xml:space="preserve"> </w:t>
      </w:r>
      <w:proofErr w:type="gramStart"/>
      <w:r w:rsidR="00BA6DA1">
        <w:rPr>
          <w:rFonts w:ascii="Open Sans" w:eastAsia="Times New Roman" w:hAnsi="Open Sans" w:cs="Open Sans"/>
          <w:color w:val="343A40"/>
          <w:sz w:val="21"/>
          <w:szCs w:val="21"/>
          <w:lang w:eastAsia="pt-BR"/>
        </w:rPr>
        <w:t>r</w:t>
      </w:r>
      <w:r w:rsidR="00CB4F5A" w:rsidRPr="00CB4F5A">
        <w:rPr>
          <w:rFonts w:ascii="Open Sans" w:eastAsia="Times New Roman" w:hAnsi="Open Sans" w:cs="Open Sans"/>
          <w:color w:val="343A40"/>
          <w:sz w:val="21"/>
          <w:szCs w:val="21"/>
          <w:lang w:eastAsia="pt-BR"/>
        </w:rPr>
        <w:t>equisitos</w:t>
      </w:r>
      <w:proofErr w:type="gramEnd"/>
      <w:r w:rsidR="00CB4F5A" w:rsidRPr="00CB4F5A">
        <w:rPr>
          <w:rFonts w:ascii="Open Sans" w:eastAsia="Times New Roman" w:hAnsi="Open Sans" w:cs="Open Sans"/>
          <w:color w:val="343A40"/>
          <w:sz w:val="21"/>
          <w:szCs w:val="21"/>
          <w:lang w:eastAsia="pt-BR"/>
        </w:rPr>
        <w:t xml:space="preserve"> para o tratamento de dados pessoais.</w:t>
      </w:r>
    </w:p>
    <w:p w:rsidR="00247B54" w:rsidRPr="00E761E5" w:rsidRDefault="00247B54" w:rsidP="00E761E5">
      <w:pPr>
        <w:pBdr>
          <w:bottom w:val="single" w:sz="4" w:space="1" w:color="auto"/>
        </w:pBdr>
        <w:shd w:val="clear" w:color="auto" w:fill="FFFFFF"/>
        <w:spacing w:before="240" w:after="0"/>
        <w:rPr>
          <w:rFonts w:ascii="Open Sans" w:eastAsia="Times New Roman" w:hAnsi="Open Sans" w:cs="Open Sans"/>
          <w:b/>
          <w:color w:val="343A40"/>
          <w:sz w:val="21"/>
          <w:szCs w:val="21"/>
          <w:lang w:eastAsia="pt-BR"/>
        </w:rPr>
      </w:pPr>
      <w:r w:rsidRPr="00E761E5">
        <w:rPr>
          <w:rFonts w:ascii="Open Sans" w:eastAsia="Times New Roman" w:hAnsi="Open Sans" w:cs="Open Sans"/>
          <w:b/>
          <w:color w:val="343A40"/>
          <w:sz w:val="21"/>
          <w:szCs w:val="21"/>
          <w:lang w:eastAsia="pt-BR"/>
        </w:rPr>
        <w:t>13ª Questão</w:t>
      </w:r>
    </w:p>
    <w:p w:rsidR="00CB4F5A" w:rsidRPr="00822027" w:rsidRDefault="00CB4F5A" w:rsidP="008040D1">
      <w:pPr>
        <w:shd w:val="clear" w:color="auto" w:fill="FFFFFF"/>
        <w:spacing w:line="240" w:lineRule="auto"/>
        <w:rPr>
          <w:rFonts w:ascii="Open Sans" w:eastAsia="Times New Roman" w:hAnsi="Open Sans" w:cs="Open Sans"/>
          <w:sz w:val="21"/>
          <w:szCs w:val="21"/>
          <w:lang w:eastAsia="pt-BR"/>
        </w:rPr>
      </w:pPr>
      <w:r w:rsidRPr="00822027">
        <w:rPr>
          <w:rFonts w:ascii="Open Sans" w:eastAsia="Times New Roman" w:hAnsi="Open Sans" w:cs="Open Sans"/>
          <w:sz w:val="21"/>
          <w:szCs w:val="21"/>
          <w:lang w:eastAsia="pt-BR"/>
        </w:rPr>
        <w:t>Considere que, em um órgão público, foi detectada a necessidade da atribuição de responsáveis para manterem registro das operações de tratamento de dados pessoais. De acordo com a Lei nº 13.709/2018, quem devem ser esses responsáveis?</w:t>
      </w:r>
    </w:p>
    <w:p w:rsidR="00CB4F5A" w:rsidRPr="00CB4F5A" w:rsidRDefault="00F81C16" w:rsidP="00976158">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A</w:t>
      </w:r>
      <w:r w:rsidRPr="008E0F5A">
        <w:rPr>
          <w:rFonts w:ascii="Open Sans" w:eastAsia="Times New Roman" w:hAnsi="Open Sans" w:cs="Open Sans"/>
          <w:b/>
          <w:bCs/>
          <w:caps/>
          <w:sz w:val="18"/>
          <w:szCs w:val="18"/>
          <w:lang w:eastAsia="pt-BR"/>
        </w:rPr>
        <w:t>).</w:t>
      </w:r>
      <w:r w:rsidR="00F42BF6">
        <w:rPr>
          <w:rFonts w:ascii="Open Sans" w:eastAsia="Times New Roman" w:hAnsi="Open Sans" w:cs="Open Sans"/>
          <w:color w:val="343A40"/>
          <w:sz w:val="21"/>
          <w:szCs w:val="21"/>
          <w:lang w:eastAsia="pt-BR"/>
        </w:rPr>
        <w:t xml:space="preserve"> </w:t>
      </w:r>
      <w:r w:rsidR="00CB4F5A" w:rsidRPr="00CB4F5A">
        <w:rPr>
          <w:rFonts w:ascii="Open Sans" w:eastAsia="Times New Roman" w:hAnsi="Open Sans" w:cs="Open Sans"/>
          <w:color w:val="343A40"/>
          <w:sz w:val="21"/>
          <w:szCs w:val="21"/>
          <w:lang w:eastAsia="pt-BR"/>
        </w:rPr>
        <w:t>Os agentes de tratamento de dados e o conselho diretor.</w:t>
      </w:r>
    </w:p>
    <w:p w:rsidR="00CB4F5A" w:rsidRPr="00CB4F5A" w:rsidRDefault="00F81C16" w:rsidP="00976158">
      <w:pPr>
        <w:shd w:val="clear" w:color="auto" w:fill="FFFFFF"/>
        <w:spacing w:after="0" w:line="240" w:lineRule="auto"/>
        <w:rPr>
          <w:rFonts w:ascii="Open Sans" w:eastAsia="Times New Roman" w:hAnsi="Open Sans" w:cs="Open Sans"/>
          <w:color w:val="343A40"/>
          <w:sz w:val="21"/>
          <w:szCs w:val="21"/>
          <w:lang w:eastAsia="pt-BR"/>
        </w:rPr>
      </w:pPr>
      <w:r w:rsidRPr="00822027">
        <w:rPr>
          <w:rFonts w:ascii="Open Sans" w:eastAsia="Times New Roman" w:hAnsi="Open Sans" w:cs="Open Sans"/>
          <w:b/>
          <w:bCs/>
          <w:caps/>
          <w:color w:val="FF0000"/>
          <w:sz w:val="18"/>
          <w:szCs w:val="18"/>
          <w:lang w:eastAsia="pt-BR"/>
        </w:rPr>
        <w:t>(</w:t>
      </w:r>
      <w:r w:rsidRPr="00822027">
        <w:rPr>
          <w:rFonts w:ascii="Open Sans" w:eastAsia="Times New Roman" w:hAnsi="Open Sans" w:cs="Open Sans"/>
          <w:b/>
          <w:bCs/>
          <w:caps/>
          <w:color w:val="FF0000"/>
          <w:sz w:val="18"/>
          <w:szCs w:val="18"/>
          <w:lang w:eastAsia="pt-BR"/>
        </w:rPr>
        <w:t>B</w:t>
      </w:r>
      <w:r w:rsidRPr="00822027">
        <w:rPr>
          <w:rFonts w:ascii="Open Sans" w:eastAsia="Times New Roman" w:hAnsi="Open Sans" w:cs="Open Sans"/>
          <w:b/>
          <w:bCs/>
          <w:caps/>
          <w:color w:val="FF0000"/>
          <w:sz w:val="18"/>
          <w:szCs w:val="18"/>
          <w:lang w:eastAsia="pt-BR"/>
        </w:rPr>
        <w:t>).</w:t>
      </w:r>
      <w:r w:rsidRPr="00822027">
        <w:rPr>
          <w:rFonts w:ascii="Open Sans" w:eastAsia="Times New Roman" w:hAnsi="Open Sans" w:cs="Open Sans"/>
          <w:b/>
          <w:bCs/>
          <w:caps/>
          <w:color w:val="FF0000"/>
          <w:sz w:val="18"/>
          <w:szCs w:val="18"/>
          <w:lang w:eastAsia="pt-BR"/>
        </w:rPr>
        <w:t xml:space="preserve"> </w:t>
      </w:r>
      <w:r w:rsidR="00CB4F5A" w:rsidRPr="00CB4F5A">
        <w:rPr>
          <w:rFonts w:ascii="Open Sans" w:eastAsia="Times New Roman" w:hAnsi="Open Sans" w:cs="Open Sans"/>
          <w:color w:val="343A40"/>
          <w:sz w:val="21"/>
          <w:szCs w:val="21"/>
          <w:lang w:eastAsia="pt-BR"/>
        </w:rPr>
        <w:t>O controlador e o operador.</w:t>
      </w:r>
    </w:p>
    <w:p w:rsidR="00CB4F5A" w:rsidRPr="00CB4F5A" w:rsidRDefault="00F81C16" w:rsidP="00976158">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C</w:t>
      </w: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 xml:space="preserve"> </w:t>
      </w:r>
      <w:r w:rsidR="00CB4F5A" w:rsidRPr="00CB4F5A">
        <w:rPr>
          <w:rFonts w:ascii="Open Sans" w:eastAsia="Times New Roman" w:hAnsi="Open Sans" w:cs="Open Sans"/>
          <w:color w:val="343A40"/>
          <w:sz w:val="21"/>
          <w:szCs w:val="21"/>
          <w:lang w:eastAsia="pt-BR"/>
        </w:rPr>
        <w:t>O presidente da República e o controlador.</w:t>
      </w:r>
    </w:p>
    <w:p w:rsidR="00CB4F5A" w:rsidRPr="00CB4F5A" w:rsidRDefault="00F81C16" w:rsidP="00976158">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D</w:t>
      </w:r>
      <w:r w:rsidRPr="008E0F5A">
        <w:rPr>
          <w:rFonts w:ascii="Open Sans" w:eastAsia="Times New Roman" w:hAnsi="Open Sans" w:cs="Open Sans"/>
          <w:b/>
          <w:bCs/>
          <w:caps/>
          <w:sz w:val="18"/>
          <w:szCs w:val="18"/>
          <w:lang w:eastAsia="pt-BR"/>
        </w:rPr>
        <w:t>).</w:t>
      </w:r>
      <w:r w:rsidR="00F42BF6">
        <w:rPr>
          <w:rFonts w:ascii="Open Sans" w:eastAsia="Times New Roman" w:hAnsi="Open Sans" w:cs="Open Sans"/>
          <w:color w:val="343A40"/>
          <w:sz w:val="21"/>
          <w:szCs w:val="21"/>
          <w:lang w:eastAsia="pt-BR"/>
        </w:rPr>
        <w:t xml:space="preserve"> </w:t>
      </w:r>
      <w:r w:rsidR="00CB4F5A" w:rsidRPr="00CB4F5A">
        <w:rPr>
          <w:rFonts w:ascii="Open Sans" w:eastAsia="Times New Roman" w:hAnsi="Open Sans" w:cs="Open Sans"/>
          <w:color w:val="343A40"/>
          <w:sz w:val="21"/>
          <w:szCs w:val="21"/>
          <w:lang w:eastAsia="pt-BR"/>
        </w:rPr>
        <w:t>A autoridade nacional e o operador.</w:t>
      </w:r>
    </w:p>
    <w:p w:rsidR="00BA6DA1" w:rsidRDefault="00F81C16" w:rsidP="00976158">
      <w:pPr>
        <w:shd w:val="clear" w:color="auto" w:fill="FFFFFF"/>
        <w:spacing w:after="0" w:line="240" w:lineRule="auto"/>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E</w:t>
      </w:r>
      <w:r w:rsidRPr="008E0F5A">
        <w:rPr>
          <w:rFonts w:ascii="Open Sans" w:eastAsia="Times New Roman" w:hAnsi="Open Sans" w:cs="Open Sans"/>
          <w:b/>
          <w:bCs/>
          <w:caps/>
          <w:sz w:val="18"/>
          <w:szCs w:val="18"/>
          <w:lang w:eastAsia="pt-BR"/>
        </w:rPr>
        <w:t>).</w:t>
      </w:r>
      <w:r w:rsidR="00F42BF6">
        <w:rPr>
          <w:rFonts w:ascii="Open Sans" w:eastAsia="Times New Roman" w:hAnsi="Open Sans" w:cs="Open Sans"/>
          <w:color w:val="343A40"/>
          <w:sz w:val="21"/>
          <w:szCs w:val="21"/>
          <w:lang w:eastAsia="pt-BR"/>
        </w:rPr>
        <w:t xml:space="preserve"> </w:t>
      </w:r>
      <w:r w:rsidR="00CB4F5A" w:rsidRPr="00CB4F5A">
        <w:rPr>
          <w:rFonts w:ascii="Open Sans" w:eastAsia="Times New Roman" w:hAnsi="Open Sans" w:cs="Open Sans"/>
          <w:color w:val="343A40"/>
          <w:sz w:val="21"/>
          <w:szCs w:val="21"/>
          <w:lang w:eastAsia="pt-BR"/>
        </w:rPr>
        <w:t>O governante e a autoridade nacional.</w:t>
      </w:r>
    </w:p>
    <w:p w:rsidR="00247B54" w:rsidRPr="00E761E5" w:rsidRDefault="00247B54" w:rsidP="00E761E5">
      <w:pPr>
        <w:pBdr>
          <w:bottom w:val="single" w:sz="4" w:space="1" w:color="auto"/>
        </w:pBdr>
        <w:shd w:val="clear" w:color="auto" w:fill="FFFFFF"/>
        <w:spacing w:before="240" w:after="0"/>
        <w:rPr>
          <w:rFonts w:ascii="Open Sans" w:eastAsia="Times New Roman" w:hAnsi="Open Sans" w:cs="Open Sans"/>
          <w:b/>
          <w:color w:val="343A40"/>
          <w:sz w:val="21"/>
          <w:szCs w:val="21"/>
          <w:lang w:eastAsia="pt-BR"/>
        </w:rPr>
      </w:pPr>
      <w:r w:rsidRPr="00E761E5">
        <w:rPr>
          <w:rFonts w:ascii="Open Sans" w:eastAsia="Times New Roman" w:hAnsi="Open Sans" w:cs="Open Sans"/>
          <w:b/>
          <w:color w:val="343A40"/>
          <w:sz w:val="21"/>
          <w:szCs w:val="21"/>
          <w:lang w:eastAsia="pt-BR"/>
        </w:rPr>
        <w:t>14ª Questão</w:t>
      </w:r>
    </w:p>
    <w:p w:rsidR="00CB4F5A" w:rsidRPr="00E77EA0" w:rsidRDefault="00CB4F5A" w:rsidP="00F01EEC">
      <w:pPr>
        <w:pStyle w:val="NormalWeb"/>
        <w:spacing w:before="0" w:beforeAutospacing="0" w:after="0" w:afterAutospacing="0"/>
        <w:jc w:val="both"/>
        <w:rPr>
          <w:rFonts w:ascii="Open Sans" w:hAnsi="Open Sans" w:cs="Open Sans"/>
          <w:sz w:val="21"/>
          <w:szCs w:val="21"/>
        </w:rPr>
      </w:pPr>
      <w:r w:rsidRPr="00E77EA0">
        <w:rPr>
          <w:rFonts w:ascii="Open Sans" w:hAnsi="Open Sans" w:cs="Open Sans"/>
          <w:sz w:val="21"/>
          <w:szCs w:val="21"/>
        </w:rPr>
        <w:t xml:space="preserve">Diante da apropriação e utilização em massa das novas tecnologias da informação, </w:t>
      </w:r>
      <w:proofErr w:type="gramStart"/>
      <w:r w:rsidRPr="00E77EA0">
        <w:rPr>
          <w:rFonts w:ascii="Open Sans" w:hAnsi="Open Sans" w:cs="Open Sans"/>
          <w:sz w:val="21"/>
          <w:szCs w:val="21"/>
        </w:rPr>
        <w:t>pode-se</w:t>
      </w:r>
      <w:proofErr w:type="gramEnd"/>
      <w:r w:rsidRPr="00E77EA0">
        <w:rPr>
          <w:rFonts w:ascii="Open Sans" w:hAnsi="Open Sans" w:cs="Open Sans"/>
          <w:sz w:val="21"/>
          <w:szCs w:val="21"/>
        </w:rPr>
        <w:t xml:space="preserve"> perceber alterações diretas no que tange ao comportamento humano, questões contratuais, influência sobre a democracia, nos meios de prova, etc. Por envolver o aspecto de uma sociedade e economia informacional, dados ficam sob permanente vigilância e apr</w:t>
      </w:r>
      <w:r w:rsidR="00BA3C6E">
        <w:rPr>
          <w:rFonts w:ascii="Open Sans" w:hAnsi="Open Sans" w:cs="Open Sans"/>
          <w:sz w:val="21"/>
          <w:szCs w:val="21"/>
        </w:rPr>
        <w:t xml:space="preserve">opriação, seja(m) sob o aspecto on-line </w:t>
      </w:r>
      <w:r w:rsidRPr="00E77EA0">
        <w:rPr>
          <w:rFonts w:ascii="Open Sans" w:hAnsi="Open Sans" w:cs="Open Sans"/>
          <w:sz w:val="21"/>
          <w:szCs w:val="21"/>
        </w:rPr>
        <w:t>e / ou</w:t>
      </w:r>
      <w:r w:rsidR="00BA3C6E">
        <w:rPr>
          <w:rFonts w:ascii="Open Sans" w:hAnsi="Open Sans" w:cs="Open Sans"/>
          <w:sz w:val="21"/>
          <w:szCs w:val="21"/>
        </w:rPr>
        <w:t xml:space="preserve"> off-line. </w:t>
      </w:r>
      <w:r w:rsidRPr="00E77EA0">
        <w:rPr>
          <w:rFonts w:ascii="Open Sans" w:hAnsi="Open Sans" w:cs="Open Sans"/>
          <w:sz w:val="21"/>
          <w:szCs w:val="21"/>
        </w:rPr>
        <w:t xml:space="preserve">Assim, conclui-se que se está diante de uma nova vulnerabilidade, a digital, sob a qual </w:t>
      </w:r>
      <w:r w:rsidR="00BA3C6E" w:rsidRPr="00E77EA0">
        <w:rPr>
          <w:rFonts w:ascii="Open Sans" w:hAnsi="Open Sans" w:cs="Open Sans"/>
          <w:sz w:val="21"/>
          <w:szCs w:val="21"/>
        </w:rPr>
        <w:t>se deve</w:t>
      </w:r>
      <w:r w:rsidRPr="00E77EA0">
        <w:rPr>
          <w:rFonts w:ascii="Open Sans" w:hAnsi="Open Sans" w:cs="Open Sans"/>
          <w:sz w:val="21"/>
          <w:szCs w:val="21"/>
        </w:rPr>
        <w:t xml:space="preserve"> ater às legislações de proteção de dados de forma geral, setorial e daquelas integradas parcialmente nas codificações.</w:t>
      </w:r>
    </w:p>
    <w:p w:rsidR="00CB4F5A" w:rsidRPr="00E77EA0" w:rsidRDefault="00CB4F5A" w:rsidP="00CB4F5A">
      <w:pPr>
        <w:pStyle w:val="NormalWeb"/>
        <w:spacing w:before="0" w:beforeAutospacing="0" w:after="300" w:afterAutospacing="0"/>
        <w:jc w:val="both"/>
        <w:rPr>
          <w:rFonts w:ascii="Open Sans" w:hAnsi="Open Sans" w:cs="Open Sans"/>
          <w:sz w:val="21"/>
          <w:szCs w:val="21"/>
        </w:rPr>
      </w:pPr>
      <w:r w:rsidRPr="00E77EA0">
        <w:rPr>
          <w:rFonts w:ascii="Open Sans" w:hAnsi="Open Sans" w:cs="Open Sans"/>
          <w:sz w:val="21"/>
          <w:szCs w:val="21"/>
        </w:rPr>
        <w:t>Sob amplo espectro, tais legislações têm por objetivo garantir e proteger, no âmbito do tratamento de dados pessoais, a dignidade e os direitos fundamentais da pessoa natural, particularmente em relação a sua liberdade, privacidade, intimidade, honra e imagem.</w:t>
      </w:r>
    </w:p>
    <w:p w:rsidR="00CB4F5A" w:rsidRPr="00E77EA0" w:rsidRDefault="00CB4F5A" w:rsidP="00CB4F5A">
      <w:pPr>
        <w:pStyle w:val="NormalWeb"/>
        <w:spacing w:before="0" w:beforeAutospacing="0" w:after="300" w:afterAutospacing="0"/>
        <w:jc w:val="both"/>
        <w:rPr>
          <w:rFonts w:ascii="Open Sans" w:hAnsi="Open Sans" w:cs="Open Sans"/>
          <w:sz w:val="21"/>
          <w:szCs w:val="21"/>
        </w:rPr>
      </w:pPr>
      <w:r w:rsidRPr="00E77EA0">
        <w:rPr>
          <w:rFonts w:ascii="Open Sans" w:hAnsi="Open Sans" w:cs="Open Sans"/>
          <w:sz w:val="21"/>
          <w:szCs w:val="21"/>
        </w:rPr>
        <w:t>Considerando tal contexto analise as afirmativas a seguir.</w:t>
      </w:r>
    </w:p>
    <w:p w:rsidR="00CB4F5A" w:rsidRPr="00E77EA0" w:rsidRDefault="00CB4F5A" w:rsidP="00F01EEC">
      <w:pPr>
        <w:pStyle w:val="NormalWeb"/>
        <w:spacing w:before="0" w:beforeAutospacing="0" w:after="0" w:afterAutospacing="0"/>
        <w:jc w:val="both"/>
        <w:rPr>
          <w:rFonts w:ascii="Open Sans" w:hAnsi="Open Sans" w:cs="Open Sans"/>
          <w:sz w:val="21"/>
          <w:szCs w:val="21"/>
        </w:rPr>
      </w:pPr>
      <w:r w:rsidRPr="00E77EA0">
        <w:rPr>
          <w:rFonts w:ascii="Open Sans" w:hAnsi="Open Sans" w:cs="Open Sans"/>
          <w:sz w:val="21"/>
          <w:szCs w:val="21"/>
        </w:rPr>
        <w:t>I. É lícita a apreensão do celular quando efetuada no ato da prisão em flagrante, bem como o acesso aos dados nele contido quando existente autorização para perícia do seu conteúdo.</w:t>
      </w:r>
    </w:p>
    <w:p w:rsidR="00CB4F5A" w:rsidRPr="00E77EA0" w:rsidRDefault="00CB4F5A" w:rsidP="00F01EEC">
      <w:pPr>
        <w:pStyle w:val="NormalWeb"/>
        <w:spacing w:before="0" w:beforeAutospacing="0" w:after="0" w:afterAutospacing="0"/>
        <w:jc w:val="both"/>
        <w:rPr>
          <w:rFonts w:ascii="Open Sans" w:hAnsi="Open Sans" w:cs="Open Sans"/>
          <w:sz w:val="21"/>
          <w:szCs w:val="21"/>
        </w:rPr>
      </w:pPr>
      <w:r w:rsidRPr="00E77EA0">
        <w:rPr>
          <w:rFonts w:ascii="Open Sans" w:hAnsi="Open Sans" w:cs="Open Sans"/>
          <w:sz w:val="21"/>
          <w:szCs w:val="21"/>
        </w:rPr>
        <w:t>II. Tratando-se de abertura de contrato bancário, a impossibilidade de contratação do serviço sem a opção de negar o compartilhamento dos dados do consumidor não se revela exposição que o torna indiscutivelmente vulnerável, já que o serviço é facultativo.</w:t>
      </w:r>
    </w:p>
    <w:p w:rsidR="00CB4F5A" w:rsidRPr="009C1B8A" w:rsidRDefault="00CB4F5A" w:rsidP="00F01EEC">
      <w:pPr>
        <w:pStyle w:val="NormalWeb"/>
        <w:spacing w:before="0" w:beforeAutospacing="0" w:after="0" w:afterAutospacing="0"/>
        <w:jc w:val="both"/>
        <w:rPr>
          <w:rFonts w:ascii="Open Sans" w:hAnsi="Open Sans" w:cs="Open Sans"/>
          <w:sz w:val="21"/>
          <w:szCs w:val="21"/>
        </w:rPr>
      </w:pPr>
      <w:r w:rsidRPr="00E77EA0">
        <w:rPr>
          <w:rFonts w:ascii="Open Sans" w:hAnsi="Open Sans" w:cs="Open Sans"/>
          <w:sz w:val="21"/>
          <w:szCs w:val="21"/>
        </w:rPr>
        <w:t xml:space="preserve">III. A circunstância de se exigir os dados documentais, a exemplo do CPF, para viabilizar formação de cadastro perante farmácias gerando desconto não pode ser considerada abusiva, caso seja facultativa ou, não sendo, exista um real programa que gere benefícios ao consumidor, assim como seja esclarecido </w:t>
      </w:r>
      <w:proofErr w:type="gramStart"/>
      <w:r w:rsidRPr="00E77EA0">
        <w:rPr>
          <w:rFonts w:ascii="Open Sans" w:hAnsi="Open Sans" w:cs="Open Sans"/>
          <w:sz w:val="21"/>
          <w:szCs w:val="21"/>
        </w:rPr>
        <w:t>a</w:t>
      </w:r>
      <w:proofErr w:type="gramEnd"/>
      <w:r w:rsidRPr="00E77EA0">
        <w:rPr>
          <w:rFonts w:ascii="Open Sans" w:hAnsi="Open Sans" w:cs="Open Sans"/>
          <w:sz w:val="21"/>
          <w:szCs w:val="21"/>
        </w:rPr>
        <w:t xml:space="preserve"> finalidade</w:t>
      </w:r>
      <w:r w:rsidRPr="009C1B8A">
        <w:rPr>
          <w:rFonts w:ascii="Open Sans" w:hAnsi="Open Sans" w:cs="Open Sans"/>
          <w:sz w:val="21"/>
          <w:szCs w:val="21"/>
        </w:rPr>
        <w:t xml:space="preserve"> do tratamento de dados, modo de retificação e exclusão e se há, ou não, repasse de dados a terceiros e a opção de aceite ou discordância de todos os itens.</w:t>
      </w:r>
    </w:p>
    <w:p w:rsidR="00CB4F5A" w:rsidRPr="00E77EA0" w:rsidRDefault="00CB4F5A" w:rsidP="00CB4F5A">
      <w:pPr>
        <w:pStyle w:val="NormalWeb"/>
        <w:spacing w:before="0" w:beforeAutospacing="0" w:after="300" w:afterAutospacing="0"/>
        <w:jc w:val="both"/>
        <w:rPr>
          <w:rFonts w:ascii="Open Sans" w:hAnsi="Open Sans" w:cs="Open Sans"/>
          <w:sz w:val="21"/>
          <w:szCs w:val="21"/>
        </w:rPr>
      </w:pPr>
      <w:r w:rsidRPr="00E77EA0">
        <w:rPr>
          <w:rFonts w:ascii="Open Sans" w:hAnsi="Open Sans" w:cs="Open Sans"/>
          <w:sz w:val="21"/>
          <w:szCs w:val="21"/>
        </w:rPr>
        <w:t xml:space="preserve">IV. O sistema de transporte público ao utilizar “portas interativas digitais”, visando identificar o estado emocional das pessoas, gênero e faixa etária para venda de tais dados para terceiros e, então, direcionar suas estratégias de publicidade a partir das reações identificadas, não pode ser considerado abusivo, já </w:t>
      </w:r>
      <w:r w:rsidRPr="00E77EA0">
        <w:rPr>
          <w:rFonts w:ascii="Open Sans" w:hAnsi="Open Sans" w:cs="Open Sans"/>
          <w:sz w:val="21"/>
          <w:szCs w:val="21"/>
        </w:rPr>
        <w:lastRenderedPageBreak/>
        <w:t>que se trata de espaço público e somente a coleta de dados de imagens de crianças é que exige autorização, seja dos pais e / ou responsáveis.</w:t>
      </w:r>
    </w:p>
    <w:p w:rsidR="00CB4F5A" w:rsidRPr="00E77EA0" w:rsidRDefault="00CB4F5A" w:rsidP="00CB4F5A">
      <w:pPr>
        <w:shd w:val="clear" w:color="auto" w:fill="FFFFFF"/>
        <w:spacing w:after="300" w:line="240" w:lineRule="auto"/>
        <w:jc w:val="both"/>
        <w:rPr>
          <w:rFonts w:ascii="Open Sans" w:eastAsia="Times New Roman" w:hAnsi="Open Sans" w:cs="Open Sans"/>
          <w:sz w:val="21"/>
          <w:szCs w:val="21"/>
          <w:lang w:eastAsia="pt-BR"/>
        </w:rPr>
      </w:pPr>
      <w:r w:rsidRPr="00E77EA0">
        <w:rPr>
          <w:rFonts w:ascii="Open Sans" w:eastAsia="Times New Roman" w:hAnsi="Open Sans" w:cs="Open Sans"/>
          <w:sz w:val="21"/>
          <w:szCs w:val="21"/>
          <w:lang w:eastAsia="pt-BR"/>
        </w:rPr>
        <w:t>Apresenta(m) contexto(s) em que não se garante nem tampouco se protege tais direitos a(s) afirmativa(s)</w:t>
      </w:r>
    </w:p>
    <w:p w:rsidR="00CB4F5A" w:rsidRPr="00E77EA0" w:rsidRDefault="009C1B8A" w:rsidP="00BA6DA1">
      <w:pPr>
        <w:shd w:val="clear" w:color="auto" w:fill="FFFFFF"/>
        <w:spacing w:before="240"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A</w:t>
      </w:r>
      <w:r w:rsidRPr="008E0F5A">
        <w:rPr>
          <w:rFonts w:ascii="Open Sans" w:eastAsia="Times New Roman" w:hAnsi="Open Sans" w:cs="Open Sans"/>
          <w:b/>
          <w:bCs/>
          <w:caps/>
          <w:sz w:val="18"/>
          <w:szCs w:val="18"/>
          <w:lang w:eastAsia="pt-BR"/>
        </w:rPr>
        <w:t>).</w:t>
      </w:r>
      <w:r w:rsidR="00BA6DA1" w:rsidRPr="00E77EA0">
        <w:rPr>
          <w:rFonts w:ascii="Open Sans" w:eastAsia="Times New Roman" w:hAnsi="Open Sans" w:cs="Open Sans"/>
          <w:color w:val="343A40"/>
          <w:sz w:val="21"/>
          <w:szCs w:val="21"/>
          <w:lang w:eastAsia="pt-BR"/>
        </w:rPr>
        <w:t xml:space="preserve"> </w:t>
      </w:r>
      <w:r w:rsidR="00CB4F5A" w:rsidRPr="00E77EA0">
        <w:rPr>
          <w:rFonts w:ascii="Open Sans" w:eastAsia="Times New Roman" w:hAnsi="Open Sans" w:cs="Open Sans"/>
          <w:color w:val="343A40"/>
          <w:sz w:val="21"/>
          <w:szCs w:val="21"/>
          <w:lang w:eastAsia="pt-BR"/>
        </w:rPr>
        <w:t>I e III, apenas.</w:t>
      </w:r>
    </w:p>
    <w:p w:rsidR="00CB4F5A" w:rsidRPr="00E77EA0" w:rsidRDefault="009C1B8A" w:rsidP="00BA6DA1">
      <w:pPr>
        <w:shd w:val="clear" w:color="auto" w:fill="FFFFFF"/>
        <w:spacing w:before="240"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B</w:t>
      </w:r>
      <w:r w:rsidRPr="008E0F5A">
        <w:rPr>
          <w:rFonts w:ascii="Open Sans" w:eastAsia="Times New Roman" w:hAnsi="Open Sans" w:cs="Open Sans"/>
          <w:b/>
          <w:bCs/>
          <w:caps/>
          <w:sz w:val="18"/>
          <w:szCs w:val="18"/>
          <w:lang w:eastAsia="pt-BR"/>
        </w:rPr>
        <w:t>).</w:t>
      </w:r>
      <w:r>
        <w:rPr>
          <w:rFonts w:ascii="Open Sans" w:eastAsia="Times New Roman" w:hAnsi="Open Sans" w:cs="Open Sans"/>
          <w:color w:val="343A40"/>
          <w:sz w:val="21"/>
          <w:szCs w:val="21"/>
          <w:lang w:eastAsia="pt-BR"/>
        </w:rPr>
        <w:t xml:space="preserve"> </w:t>
      </w:r>
      <w:r w:rsidR="00CB4F5A" w:rsidRPr="00E77EA0">
        <w:rPr>
          <w:rFonts w:ascii="Open Sans" w:eastAsia="Times New Roman" w:hAnsi="Open Sans" w:cs="Open Sans"/>
          <w:color w:val="343A40"/>
          <w:sz w:val="21"/>
          <w:szCs w:val="21"/>
          <w:lang w:eastAsia="pt-BR"/>
        </w:rPr>
        <w:t>II, apenas.</w:t>
      </w:r>
    </w:p>
    <w:p w:rsidR="00CB4F5A" w:rsidRPr="00E77EA0" w:rsidRDefault="009C1B8A" w:rsidP="00BA6DA1">
      <w:pPr>
        <w:shd w:val="clear" w:color="auto" w:fill="FFFFFF"/>
        <w:spacing w:before="240" w:after="0" w:line="240" w:lineRule="auto"/>
        <w:rPr>
          <w:rFonts w:ascii="Open Sans" w:eastAsia="Times New Roman" w:hAnsi="Open Sans" w:cs="Open Sans"/>
          <w:color w:val="343A40"/>
          <w:sz w:val="21"/>
          <w:szCs w:val="21"/>
          <w:lang w:eastAsia="pt-BR"/>
        </w:rPr>
      </w:pPr>
      <w:r w:rsidRPr="00BA3C6E">
        <w:rPr>
          <w:rFonts w:ascii="Open Sans" w:eastAsia="Times New Roman" w:hAnsi="Open Sans" w:cs="Open Sans"/>
          <w:b/>
          <w:bCs/>
          <w:caps/>
          <w:color w:val="FF0000"/>
          <w:sz w:val="18"/>
          <w:szCs w:val="18"/>
          <w:lang w:eastAsia="pt-BR"/>
        </w:rPr>
        <w:t>(</w:t>
      </w:r>
      <w:r w:rsidRPr="00BA3C6E">
        <w:rPr>
          <w:rFonts w:ascii="Open Sans" w:eastAsia="Times New Roman" w:hAnsi="Open Sans" w:cs="Open Sans"/>
          <w:b/>
          <w:bCs/>
          <w:caps/>
          <w:color w:val="FF0000"/>
          <w:sz w:val="18"/>
          <w:szCs w:val="18"/>
          <w:lang w:eastAsia="pt-BR"/>
        </w:rPr>
        <w:t>C</w:t>
      </w:r>
      <w:r w:rsidRPr="00BA3C6E">
        <w:rPr>
          <w:rFonts w:ascii="Open Sans" w:eastAsia="Times New Roman" w:hAnsi="Open Sans" w:cs="Open Sans"/>
          <w:b/>
          <w:bCs/>
          <w:caps/>
          <w:color w:val="FF0000"/>
          <w:sz w:val="18"/>
          <w:szCs w:val="18"/>
          <w:lang w:eastAsia="pt-BR"/>
        </w:rPr>
        <w:t>).</w:t>
      </w:r>
      <w:r w:rsidRPr="00BA3C6E">
        <w:rPr>
          <w:rFonts w:ascii="Open Sans" w:eastAsia="Times New Roman" w:hAnsi="Open Sans" w:cs="Open Sans"/>
          <w:color w:val="FF0000"/>
          <w:sz w:val="21"/>
          <w:szCs w:val="21"/>
          <w:lang w:eastAsia="pt-BR"/>
        </w:rPr>
        <w:t xml:space="preserve"> </w:t>
      </w:r>
      <w:r w:rsidR="00CB4F5A" w:rsidRPr="00E77EA0">
        <w:rPr>
          <w:rFonts w:ascii="Open Sans" w:eastAsia="Times New Roman" w:hAnsi="Open Sans" w:cs="Open Sans"/>
          <w:color w:val="343A40"/>
          <w:sz w:val="21"/>
          <w:szCs w:val="21"/>
          <w:lang w:eastAsia="pt-BR"/>
        </w:rPr>
        <w:t>II e IV, apenas.</w:t>
      </w:r>
    </w:p>
    <w:p w:rsidR="00B61C74" w:rsidRPr="00E77EA0" w:rsidRDefault="009C1B8A" w:rsidP="0075222D">
      <w:pPr>
        <w:shd w:val="clear" w:color="auto" w:fill="FFFFFF"/>
        <w:spacing w:before="240" w:after="0" w:line="240" w:lineRule="auto"/>
        <w:rPr>
          <w:sz w:val="21"/>
          <w:szCs w:val="21"/>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D</w:t>
      </w:r>
      <w:r w:rsidRPr="008E0F5A">
        <w:rPr>
          <w:rFonts w:ascii="Open Sans" w:eastAsia="Times New Roman" w:hAnsi="Open Sans" w:cs="Open Sans"/>
          <w:b/>
          <w:bCs/>
          <w:caps/>
          <w:sz w:val="18"/>
          <w:szCs w:val="18"/>
          <w:lang w:eastAsia="pt-BR"/>
        </w:rPr>
        <w:t>).</w:t>
      </w:r>
      <w:r>
        <w:rPr>
          <w:rFonts w:ascii="Open Sans" w:eastAsia="Times New Roman" w:hAnsi="Open Sans" w:cs="Open Sans"/>
          <w:color w:val="343A40"/>
          <w:sz w:val="21"/>
          <w:szCs w:val="21"/>
          <w:lang w:eastAsia="pt-BR"/>
        </w:rPr>
        <w:t xml:space="preserve"> </w:t>
      </w:r>
      <w:r w:rsidR="00CB4F5A" w:rsidRPr="00E77EA0">
        <w:rPr>
          <w:rFonts w:ascii="Open Sans" w:eastAsia="Times New Roman" w:hAnsi="Open Sans" w:cs="Open Sans"/>
          <w:color w:val="343A40"/>
          <w:sz w:val="21"/>
          <w:szCs w:val="21"/>
          <w:lang w:eastAsia="pt-BR"/>
        </w:rPr>
        <w:t>I, II, III, e IV.</w:t>
      </w:r>
    </w:p>
    <w:p w:rsidR="0074779A" w:rsidRPr="00E761E5" w:rsidRDefault="0074779A" w:rsidP="00E761E5">
      <w:pPr>
        <w:pBdr>
          <w:bottom w:val="single" w:sz="4" w:space="1" w:color="auto"/>
        </w:pBdr>
        <w:shd w:val="clear" w:color="auto" w:fill="FFFFFF"/>
        <w:spacing w:before="240" w:after="0"/>
        <w:rPr>
          <w:rFonts w:ascii="Open Sans" w:eastAsia="Times New Roman" w:hAnsi="Open Sans" w:cs="Open Sans"/>
          <w:b/>
          <w:color w:val="343A40"/>
          <w:sz w:val="21"/>
          <w:szCs w:val="21"/>
          <w:lang w:eastAsia="pt-BR"/>
        </w:rPr>
      </w:pPr>
      <w:r w:rsidRPr="00E761E5">
        <w:rPr>
          <w:rFonts w:ascii="Open Sans" w:eastAsia="Times New Roman" w:hAnsi="Open Sans" w:cs="Open Sans"/>
          <w:b/>
          <w:color w:val="343A40"/>
          <w:sz w:val="21"/>
          <w:szCs w:val="21"/>
          <w:lang w:eastAsia="pt-BR"/>
        </w:rPr>
        <w:t>1</w:t>
      </w:r>
      <w:r w:rsidR="00247B54" w:rsidRPr="00E761E5">
        <w:rPr>
          <w:rFonts w:ascii="Open Sans" w:eastAsia="Times New Roman" w:hAnsi="Open Sans" w:cs="Open Sans"/>
          <w:b/>
          <w:color w:val="343A40"/>
          <w:sz w:val="21"/>
          <w:szCs w:val="21"/>
          <w:lang w:eastAsia="pt-BR"/>
        </w:rPr>
        <w:t>5</w:t>
      </w:r>
      <w:r w:rsidRPr="00E761E5">
        <w:rPr>
          <w:rFonts w:ascii="Open Sans" w:eastAsia="Times New Roman" w:hAnsi="Open Sans" w:cs="Open Sans"/>
          <w:b/>
          <w:color w:val="343A40"/>
          <w:sz w:val="21"/>
          <w:szCs w:val="21"/>
          <w:lang w:eastAsia="pt-BR"/>
        </w:rPr>
        <w:t>ª Questão</w:t>
      </w:r>
    </w:p>
    <w:p w:rsidR="002364A4" w:rsidRDefault="005B0AC9" w:rsidP="005B0AC9">
      <w:pPr>
        <w:shd w:val="clear" w:color="auto" w:fill="FFFFFF"/>
        <w:spacing w:after="0" w:line="240" w:lineRule="auto"/>
        <w:rPr>
          <w:rFonts w:ascii="Open Sans" w:eastAsia="Times New Roman" w:hAnsi="Open Sans" w:cs="Open Sans"/>
          <w:color w:val="343A40"/>
          <w:sz w:val="21"/>
          <w:szCs w:val="21"/>
          <w:lang w:eastAsia="pt-BR"/>
        </w:rPr>
      </w:pPr>
      <w:r w:rsidRPr="005B0AC9">
        <w:rPr>
          <w:rFonts w:ascii="Open Sans" w:eastAsia="Times New Roman" w:hAnsi="Open Sans" w:cs="Open Sans"/>
          <w:color w:val="343A40"/>
          <w:sz w:val="21"/>
          <w:szCs w:val="21"/>
          <w:lang w:eastAsia="pt-BR"/>
        </w:rPr>
        <w:t>A Lei n° 13.709/2018 (Lei Geral de Proteção de Dados) incide quanto ao cadastro de usuários e clientes, alterando a maneira como as organizações devem tratar dados pessoais, com vistas a proteger os direitos fundamentais de liberdade e de privacidade e a respeitar o livre desenvolvimento da personalidade, a dignidade e o exercício da cidadania.</w:t>
      </w:r>
    </w:p>
    <w:p w:rsidR="005B0AC9" w:rsidRPr="005B0AC9" w:rsidRDefault="005B0AC9" w:rsidP="002364A4">
      <w:pPr>
        <w:shd w:val="clear" w:color="auto" w:fill="FFFFFF"/>
        <w:spacing w:before="240" w:after="0" w:line="240" w:lineRule="auto"/>
        <w:rPr>
          <w:rFonts w:ascii="Open Sans" w:eastAsia="Times New Roman" w:hAnsi="Open Sans" w:cs="Open Sans"/>
          <w:color w:val="343A40"/>
          <w:sz w:val="21"/>
          <w:szCs w:val="21"/>
          <w:lang w:eastAsia="pt-BR"/>
        </w:rPr>
      </w:pPr>
      <w:r w:rsidRPr="005B0AC9">
        <w:rPr>
          <w:rFonts w:ascii="Open Sans" w:eastAsia="Times New Roman" w:hAnsi="Open Sans" w:cs="Open Sans"/>
          <w:color w:val="343A40"/>
          <w:sz w:val="21"/>
          <w:szCs w:val="21"/>
          <w:lang w:eastAsia="pt-BR"/>
        </w:rPr>
        <w:t>Considerando o disposto na referida lei, assinale a alternativa correta.</w:t>
      </w:r>
    </w:p>
    <w:p w:rsidR="005B0AC9" w:rsidRPr="005B0AC9" w:rsidRDefault="002364A4" w:rsidP="002364A4">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A</w:t>
      </w:r>
      <w:r w:rsidRPr="008E0F5A">
        <w:rPr>
          <w:rFonts w:ascii="Open Sans" w:eastAsia="Times New Roman" w:hAnsi="Open Sans" w:cs="Open Sans"/>
          <w:b/>
          <w:bCs/>
          <w:caps/>
          <w:sz w:val="18"/>
          <w:szCs w:val="18"/>
          <w:lang w:eastAsia="pt-BR"/>
        </w:rPr>
        <w:t>).</w:t>
      </w:r>
      <w:r>
        <w:rPr>
          <w:rFonts w:ascii="Open Sans" w:eastAsia="Times New Roman" w:hAnsi="Open Sans" w:cs="Open Sans"/>
          <w:color w:val="343A40"/>
          <w:sz w:val="21"/>
          <w:szCs w:val="21"/>
          <w:lang w:eastAsia="pt-BR"/>
        </w:rPr>
        <w:t xml:space="preserve"> </w:t>
      </w:r>
      <w:r w:rsidR="005B0AC9" w:rsidRPr="005B0AC9">
        <w:rPr>
          <w:rFonts w:ascii="Open Sans" w:eastAsia="Times New Roman" w:hAnsi="Open Sans" w:cs="Open Sans"/>
          <w:color w:val="343A40"/>
          <w:sz w:val="21"/>
          <w:szCs w:val="21"/>
          <w:lang w:eastAsia="pt-BR"/>
        </w:rPr>
        <w:t>Essa lei aplica-se exclusivamente a dados coletados por meio digital.</w:t>
      </w:r>
    </w:p>
    <w:p w:rsidR="005B0AC9" w:rsidRPr="005B0AC9" w:rsidRDefault="002364A4" w:rsidP="002364A4">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B</w:t>
      </w:r>
      <w:r w:rsidRPr="008E0F5A">
        <w:rPr>
          <w:rFonts w:ascii="Open Sans" w:eastAsia="Times New Roman" w:hAnsi="Open Sans" w:cs="Open Sans"/>
          <w:b/>
          <w:bCs/>
          <w:caps/>
          <w:sz w:val="18"/>
          <w:szCs w:val="18"/>
          <w:lang w:eastAsia="pt-BR"/>
        </w:rPr>
        <w:t>).</w:t>
      </w:r>
      <w:r>
        <w:rPr>
          <w:rFonts w:ascii="Open Sans" w:eastAsia="Times New Roman" w:hAnsi="Open Sans" w:cs="Open Sans"/>
          <w:color w:val="343A40"/>
          <w:sz w:val="21"/>
          <w:szCs w:val="21"/>
          <w:lang w:eastAsia="pt-BR"/>
        </w:rPr>
        <w:t xml:space="preserve"> </w:t>
      </w:r>
      <w:r w:rsidR="005B0AC9" w:rsidRPr="005B0AC9">
        <w:rPr>
          <w:rFonts w:ascii="Open Sans" w:eastAsia="Times New Roman" w:hAnsi="Open Sans" w:cs="Open Sans"/>
          <w:color w:val="343A40"/>
          <w:sz w:val="21"/>
          <w:szCs w:val="21"/>
          <w:lang w:eastAsia="pt-BR"/>
        </w:rPr>
        <w:t xml:space="preserve">Para os fins dessa lei, considera-se dado pessoal qualquer informação relacionada </w:t>
      </w:r>
      <w:proofErr w:type="gramStart"/>
      <w:r w:rsidR="005B0AC9" w:rsidRPr="005B0AC9">
        <w:rPr>
          <w:rFonts w:ascii="Open Sans" w:eastAsia="Times New Roman" w:hAnsi="Open Sans" w:cs="Open Sans"/>
          <w:color w:val="343A40"/>
          <w:sz w:val="21"/>
          <w:szCs w:val="21"/>
          <w:lang w:eastAsia="pt-BR"/>
        </w:rPr>
        <w:t>a</w:t>
      </w:r>
      <w:proofErr w:type="gramEnd"/>
      <w:r w:rsidR="005B0AC9" w:rsidRPr="005B0AC9">
        <w:rPr>
          <w:rFonts w:ascii="Open Sans" w:eastAsia="Times New Roman" w:hAnsi="Open Sans" w:cs="Open Sans"/>
          <w:color w:val="343A40"/>
          <w:sz w:val="21"/>
          <w:szCs w:val="21"/>
          <w:lang w:eastAsia="pt-BR"/>
        </w:rPr>
        <w:t xml:space="preserve"> pessoa física ou jurídica identificada ou identificável.</w:t>
      </w:r>
    </w:p>
    <w:p w:rsidR="005B0AC9" w:rsidRPr="005B0AC9" w:rsidRDefault="002364A4" w:rsidP="002364A4">
      <w:pPr>
        <w:shd w:val="clear" w:color="auto" w:fill="FFFFFF"/>
        <w:spacing w:after="0" w:line="240" w:lineRule="auto"/>
        <w:rPr>
          <w:rFonts w:ascii="Open Sans" w:eastAsia="Times New Roman" w:hAnsi="Open Sans" w:cs="Open Sans"/>
          <w:color w:val="343A40"/>
          <w:sz w:val="21"/>
          <w:szCs w:val="21"/>
          <w:lang w:eastAsia="pt-BR"/>
        </w:rPr>
      </w:pPr>
      <w:r w:rsidRPr="00BA3C6E">
        <w:rPr>
          <w:rFonts w:ascii="Open Sans" w:eastAsia="Times New Roman" w:hAnsi="Open Sans" w:cs="Open Sans"/>
          <w:b/>
          <w:bCs/>
          <w:caps/>
          <w:color w:val="FF0000"/>
          <w:sz w:val="18"/>
          <w:szCs w:val="18"/>
          <w:lang w:eastAsia="pt-BR"/>
        </w:rPr>
        <w:t>(</w:t>
      </w:r>
      <w:r w:rsidRPr="00BA3C6E">
        <w:rPr>
          <w:rFonts w:ascii="Open Sans" w:eastAsia="Times New Roman" w:hAnsi="Open Sans" w:cs="Open Sans"/>
          <w:b/>
          <w:bCs/>
          <w:caps/>
          <w:color w:val="FF0000"/>
          <w:sz w:val="18"/>
          <w:szCs w:val="18"/>
          <w:lang w:eastAsia="pt-BR"/>
        </w:rPr>
        <w:t>C</w:t>
      </w:r>
      <w:r w:rsidRPr="00BA3C6E">
        <w:rPr>
          <w:rFonts w:ascii="Open Sans" w:eastAsia="Times New Roman" w:hAnsi="Open Sans" w:cs="Open Sans"/>
          <w:b/>
          <w:bCs/>
          <w:caps/>
          <w:color w:val="FF0000"/>
          <w:sz w:val="18"/>
          <w:szCs w:val="18"/>
          <w:lang w:eastAsia="pt-BR"/>
        </w:rPr>
        <w:t>).</w:t>
      </w:r>
      <w:r w:rsidRPr="00BA3C6E">
        <w:rPr>
          <w:rFonts w:ascii="Open Sans" w:eastAsia="Times New Roman" w:hAnsi="Open Sans" w:cs="Open Sans"/>
          <w:color w:val="FF0000"/>
          <w:sz w:val="21"/>
          <w:szCs w:val="21"/>
          <w:lang w:eastAsia="pt-BR"/>
        </w:rPr>
        <w:t xml:space="preserve"> </w:t>
      </w:r>
      <w:r w:rsidR="005B0AC9" w:rsidRPr="005B0AC9">
        <w:rPr>
          <w:rFonts w:ascii="Open Sans" w:eastAsia="Times New Roman" w:hAnsi="Open Sans" w:cs="Open Sans"/>
          <w:color w:val="343A40"/>
          <w:sz w:val="21"/>
          <w:szCs w:val="21"/>
          <w:lang w:eastAsia="pt-BR"/>
        </w:rPr>
        <w:t>O tratamento de dados pessoais, bem como o compartilhamento desses dados, somente é permitido mediante consentimento do titular, salvo casos de exceção previstos na lei.</w:t>
      </w:r>
    </w:p>
    <w:p w:rsidR="005B0AC9" w:rsidRPr="005B0AC9" w:rsidRDefault="002364A4" w:rsidP="002364A4">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D</w:t>
      </w:r>
      <w:r w:rsidRPr="008E0F5A">
        <w:rPr>
          <w:rFonts w:ascii="Open Sans" w:eastAsia="Times New Roman" w:hAnsi="Open Sans" w:cs="Open Sans"/>
          <w:b/>
          <w:bCs/>
          <w:caps/>
          <w:sz w:val="18"/>
          <w:szCs w:val="18"/>
          <w:lang w:eastAsia="pt-BR"/>
        </w:rPr>
        <w:t>).</w:t>
      </w:r>
      <w:r>
        <w:rPr>
          <w:rFonts w:ascii="Open Sans" w:eastAsia="Times New Roman" w:hAnsi="Open Sans" w:cs="Open Sans"/>
          <w:color w:val="343A40"/>
          <w:sz w:val="21"/>
          <w:szCs w:val="21"/>
          <w:lang w:eastAsia="pt-BR"/>
        </w:rPr>
        <w:t xml:space="preserve"> </w:t>
      </w:r>
      <w:r w:rsidR="005B0AC9" w:rsidRPr="005B0AC9">
        <w:rPr>
          <w:rFonts w:ascii="Open Sans" w:eastAsia="Times New Roman" w:hAnsi="Open Sans" w:cs="Open Sans"/>
          <w:color w:val="343A40"/>
          <w:sz w:val="21"/>
          <w:szCs w:val="21"/>
          <w:lang w:eastAsia="pt-BR"/>
        </w:rPr>
        <w:t>Dados pessoais de crianças podem ser coletados sem consentimento prévio e armazenados para fins de contato com os pais ou o responsável legal.</w:t>
      </w:r>
    </w:p>
    <w:p w:rsidR="005B0AC9" w:rsidRPr="005B0AC9" w:rsidRDefault="002364A4" w:rsidP="002364A4">
      <w:pPr>
        <w:shd w:val="clear" w:color="auto" w:fill="FFFFFF"/>
        <w:spacing w:after="0" w:line="240" w:lineRule="auto"/>
        <w:rPr>
          <w:rFonts w:ascii="Open Sans" w:eastAsia="Times New Roman" w:hAnsi="Open Sans" w:cs="Open Sans"/>
          <w:color w:val="343A40"/>
          <w:sz w:val="21"/>
          <w:szCs w:val="21"/>
          <w:lang w:eastAsia="pt-BR"/>
        </w:rPr>
      </w:pPr>
      <w:r w:rsidRPr="008E0F5A">
        <w:rPr>
          <w:rFonts w:ascii="Open Sans" w:eastAsia="Times New Roman" w:hAnsi="Open Sans" w:cs="Open Sans"/>
          <w:b/>
          <w:bCs/>
          <w:caps/>
          <w:sz w:val="18"/>
          <w:szCs w:val="18"/>
          <w:lang w:eastAsia="pt-BR"/>
        </w:rPr>
        <w:t>(</w:t>
      </w:r>
      <w:r>
        <w:rPr>
          <w:rFonts w:ascii="Open Sans" w:eastAsia="Times New Roman" w:hAnsi="Open Sans" w:cs="Open Sans"/>
          <w:b/>
          <w:bCs/>
          <w:caps/>
          <w:sz w:val="18"/>
          <w:szCs w:val="18"/>
          <w:lang w:eastAsia="pt-BR"/>
        </w:rPr>
        <w:t>E</w:t>
      </w:r>
      <w:r w:rsidRPr="008E0F5A">
        <w:rPr>
          <w:rFonts w:ascii="Open Sans" w:eastAsia="Times New Roman" w:hAnsi="Open Sans" w:cs="Open Sans"/>
          <w:b/>
          <w:bCs/>
          <w:caps/>
          <w:sz w:val="18"/>
          <w:szCs w:val="18"/>
          <w:lang w:eastAsia="pt-BR"/>
        </w:rPr>
        <w:t>).</w:t>
      </w:r>
      <w:r>
        <w:rPr>
          <w:rFonts w:ascii="Open Sans" w:eastAsia="Times New Roman" w:hAnsi="Open Sans" w:cs="Open Sans"/>
          <w:color w:val="343A40"/>
          <w:sz w:val="21"/>
          <w:szCs w:val="21"/>
          <w:lang w:eastAsia="pt-BR"/>
        </w:rPr>
        <w:t xml:space="preserve"> </w:t>
      </w:r>
      <w:r w:rsidR="005B0AC9" w:rsidRPr="005B0AC9">
        <w:rPr>
          <w:rFonts w:ascii="Open Sans" w:eastAsia="Times New Roman" w:hAnsi="Open Sans" w:cs="Open Sans"/>
          <w:color w:val="343A40"/>
          <w:sz w:val="21"/>
          <w:szCs w:val="21"/>
          <w:lang w:eastAsia="pt-BR"/>
        </w:rPr>
        <w:t>O consentimento do tratamento dos dados deve ser fornecido pelo titular antecipadamente à coleta dos dados e presume concordância com o compartilhamento dos respectivos dados pessoais com entidades parceiras por tempo indeterminado.</w:t>
      </w:r>
    </w:p>
    <w:p w:rsidR="00CB4F5A" w:rsidRDefault="00CB4F5A" w:rsidP="005E1DC9">
      <w:pPr>
        <w:ind w:left="360"/>
      </w:pPr>
      <w:bookmarkStart w:id="0" w:name="_GoBack"/>
      <w:bookmarkEnd w:id="0"/>
    </w:p>
    <w:sectPr w:rsidR="00CB4F5A" w:rsidSect="00853D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14DE5"/>
    <w:multiLevelType w:val="hybridMultilevel"/>
    <w:tmpl w:val="E7C880A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DFD"/>
    <w:rsid w:val="000D29AB"/>
    <w:rsid w:val="000D51D2"/>
    <w:rsid w:val="000E26F6"/>
    <w:rsid w:val="001805B6"/>
    <w:rsid w:val="001D2AFD"/>
    <w:rsid w:val="001E2F79"/>
    <w:rsid w:val="002364A4"/>
    <w:rsid w:val="00247B54"/>
    <w:rsid w:val="00274997"/>
    <w:rsid w:val="00280034"/>
    <w:rsid w:val="00293198"/>
    <w:rsid w:val="00315BC9"/>
    <w:rsid w:val="004002B9"/>
    <w:rsid w:val="0045300F"/>
    <w:rsid w:val="00470924"/>
    <w:rsid w:val="004C2A22"/>
    <w:rsid w:val="004D1D7B"/>
    <w:rsid w:val="00535FC6"/>
    <w:rsid w:val="005676B4"/>
    <w:rsid w:val="00577C79"/>
    <w:rsid w:val="005B0AC9"/>
    <w:rsid w:val="005D5D25"/>
    <w:rsid w:val="005E1DC9"/>
    <w:rsid w:val="00616E72"/>
    <w:rsid w:val="00651FF2"/>
    <w:rsid w:val="0067476D"/>
    <w:rsid w:val="006C5BC1"/>
    <w:rsid w:val="006D2842"/>
    <w:rsid w:val="006D2AC7"/>
    <w:rsid w:val="0074779A"/>
    <w:rsid w:val="0075222D"/>
    <w:rsid w:val="00772A17"/>
    <w:rsid w:val="007933B5"/>
    <w:rsid w:val="007A41AB"/>
    <w:rsid w:val="008031D5"/>
    <w:rsid w:val="008040D1"/>
    <w:rsid w:val="008144C9"/>
    <w:rsid w:val="00822027"/>
    <w:rsid w:val="00825302"/>
    <w:rsid w:val="00853DFD"/>
    <w:rsid w:val="00857D9A"/>
    <w:rsid w:val="00871578"/>
    <w:rsid w:val="008E0F5A"/>
    <w:rsid w:val="00954310"/>
    <w:rsid w:val="00976158"/>
    <w:rsid w:val="009C135C"/>
    <w:rsid w:val="009C1B8A"/>
    <w:rsid w:val="00A333D5"/>
    <w:rsid w:val="00A54B7D"/>
    <w:rsid w:val="00AF2A45"/>
    <w:rsid w:val="00B61C74"/>
    <w:rsid w:val="00BA3C6E"/>
    <w:rsid w:val="00BA6DA1"/>
    <w:rsid w:val="00C97B41"/>
    <w:rsid w:val="00CB4F5A"/>
    <w:rsid w:val="00DB737C"/>
    <w:rsid w:val="00DF57F0"/>
    <w:rsid w:val="00E35C6B"/>
    <w:rsid w:val="00E66166"/>
    <w:rsid w:val="00E761E5"/>
    <w:rsid w:val="00E77EA0"/>
    <w:rsid w:val="00E94558"/>
    <w:rsid w:val="00F01EEC"/>
    <w:rsid w:val="00F42BF6"/>
    <w:rsid w:val="00F72B99"/>
    <w:rsid w:val="00F81C16"/>
    <w:rsid w:val="00FB63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53DFD"/>
    <w:pPr>
      <w:ind w:left="720"/>
      <w:contextualSpacing/>
    </w:pPr>
  </w:style>
  <w:style w:type="character" w:customStyle="1" w:styleId="q-option-item">
    <w:name w:val="q-option-item"/>
    <w:basedOn w:val="Fontepargpadro"/>
    <w:rsid w:val="005E1DC9"/>
  </w:style>
  <w:style w:type="paragraph" w:styleId="NormalWeb">
    <w:name w:val="Normal (Web)"/>
    <w:basedOn w:val="Normal"/>
    <w:uiPriority w:val="99"/>
    <w:semiHidden/>
    <w:unhideWhenUsed/>
    <w:rsid w:val="005E1DC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8003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53DFD"/>
    <w:pPr>
      <w:ind w:left="720"/>
      <w:contextualSpacing/>
    </w:pPr>
  </w:style>
  <w:style w:type="character" w:customStyle="1" w:styleId="q-option-item">
    <w:name w:val="q-option-item"/>
    <w:basedOn w:val="Fontepargpadro"/>
    <w:rsid w:val="005E1DC9"/>
  </w:style>
  <w:style w:type="paragraph" w:styleId="NormalWeb">
    <w:name w:val="Normal (Web)"/>
    <w:basedOn w:val="Normal"/>
    <w:uiPriority w:val="99"/>
    <w:semiHidden/>
    <w:unhideWhenUsed/>
    <w:rsid w:val="005E1DC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800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54581">
      <w:bodyDiv w:val="1"/>
      <w:marLeft w:val="0"/>
      <w:marRight w:val="0"/>
      <w:marTop w:val="0"/>
      <w:marBottom w:val="0"/>
      <w:divBdr>
        <w:top w:val="none" w:sz="0" w:space="0" w:color="auto"/>
        <w:left w:val="none" w:sz="0" w:space="0" w:color="auto"/>
        <w:bottom w:val="none" w:sz="0" w:space="0" w:color="auto"/>
        <w:right w:val="none" w:sz="0" w:space="0" w:color="auto"/>
      </w:divBdr>
      <w:divsChild>
        <w:div w:id="982463325">
          <w:marLeft w:val="0"/>
          <w:marRight w:val="0"/>
          <w:marTop w:val="0"/>
          <w:marBottom w:val="0"/>
          <w:divBdr>
            <w:top w:val="none" w:sz="0" w:space="0" w:color="auto"/>
            <w:left w:val="none" w:sz="0" w:space="0" w:color="auto"/>
            <w:bottom w:val="none" w:sz="0" w:space="0" w:color="auto"/>
            <w:right w:val="none" w:sz="0" w:space="0" w:color="auto"/>
          </w:divBdr>
        </w:div>
        <w:div w:id="1388649194">
          <w:marLeft w:val="0"/>
          <w:marRight w:val="0"/>
          <w:marTop w:val="375"/>
          <w:marBottom w:val="300"/>
          <w:divBdr>
            <w:top w:val="none" w:sz="0" w:space="0" w:color="auto"/>
            <w:left w:val="none" w:sz="0" w:space="0" w:color="auto"/>
            <w:bottom w:val="none" w:sz="0" w:space="0" w:color="auto"/>
            <w:right w:val="none" w:sz="0" w:space="0" w:color="auto"/>
          </w:divBdr>
          <w:divsChild>
            <w:div w:id="445930498">
              <w:marLeft w:val="0"/>
              <w:marRight w:val="0"/>
              <w:marTop w:val="0"/>
              <w:marBottom w:val="0"/>
              <w:divBdr>
                <w:top w:val="none" w:sz="0" w:space="0" w:color="auto"/>
                <w:left w:val="none" w:sz="0" w:space="0" w:color="auto"/>
                <w:bottom w:val="none" w:sz="0" w:space="0" w:color="auto"/>
                <w:right w:val="none" w:sz="0" w:space="0" w:color="auto"/>
              </w:divBdr>
              <w:divsChild>
                <w:div w:id="105588449">
                  <w:marLeft w:val="0"/>
                  <w:marRight w:val="0"/>
                  <w:marTop w:val="0"/>
                  <w:marBottom w:val="0"/>
                  <w:divBdr>
                    <w:top w:val="none" w:sz="0" w:space="0" w:color="auto"/>
                    <w:left w:val="none" w:sz="0" w:space="0" w:color="auto"/>
                    <w:bottom w:val="none" w:sz="0" w:space="0" w:color="auto"/>
                    <w:right w:val="none" w:sz="0" w:space="0" w:color="auto"/>
                  </w:divBdr>
                </w:div>
              </w:divsChild>
            </w:div>
            <w:div w:id="2056657916">
              <w:marLeft w:val="0"/>
              <w:marRight w:val="0"/>
              <w:marTop w:val="0"/>
              <w:marBottom w:val="0"/>
              <w:divBdr>
                <w:top w:val="none" w:sz="0" w:space="0" w:color="auto"/>
                <w:left w:val="none" w:sz="0" w:space="0" w:color="auto"/>
                <w:bottom w:val="none" w:sz="0" w:space="0" w:color="auto"/>
                <w:right w:val="none" w:sz="0" w:space="0" w:color="auto"/>
              </w:divBdr>
              <w:divsChild>
                <w:div w:id="1776899151">
                  <w:marLeft w:val="0"/>
                  <w:marRight w:val="0"/>
                  <w:marTop w:val="0"/>
                  <w:marBottom w:val="0"/>
                  <w:divBdr>
                    <w:top w:val="none" w:sz="0" w:space="0" w:color="auto"/>
                    <w:left w:val="none" w:sz="0" w:space="0" w:color="auto"/>
                    <w:bottom w:val="none" w:sz="0" w:space="0" w:color="auto"/>
                    <w:right w:val="none" w:sz="0" w:space="0" w:color="auto"/>
                  </w:divBdr>
                </w:div>
              </w:divsChild>
            </w:div>
            <w:div w:id="1849713968">
              <w:marLeft w:val="0"/>
              <w:marRight w:val="0"/>
              <w:marTop w:val="0"/>
              <w:marBottom w:val="0"/>
              <w:divBdr>
                <w:top w:val="none" w:sz="0" w:space="0" w:color="auto"/>
                <w:left w:val="none" w:sz="0" w:space="0" w:color="auto"/>
                <w:bottom w:val="none" w:sz="0" w:space="0" w:color="auto"/>
                <w:right w:val="none" w:sz="0" w:space="0" w:color="auto"/>
              </w:divBdr>
              <w:divsChild>
                <w:div w:id="826939947">
                  <w:marLeft w:val="0"/>
                  <w:marRight w:val="0"/>
                  <w:marTop w:val="0"/>
                  <w:marBottom w:val="0"/>
                  <w:divBdr>
                    <w:top w:val="none" w:sz="0" w:space="0" w:color="auto"/>
                    <w:left w:val="none" w:sz="0" w:space="0" w:color="auto"/>
                    <w:bottom w:val="none" w:sz="0" w:space="0" w:color="auto"/>
                    <w:right w:val="none" w:sz="0" w:space="0" w:color="auto"/>
                  </w:divBdr>
                </w:div>
              </w:divsChild>
            </w:div>
            <w:div w:id="1236819358">
              <w:marLeft w:val="0"/>
              <w:marRight w:val="0"/>
              <w:marTop w:val="0"/>
              <w:marBottom w:val="0"/>
              <w:divBdr>
                <w:top w:val="none" w:sz="0" w:space="0" w:color="auto"/>
                <w:left w:val="none" w:sz="0" w:space="0" w:color="auto"/>
                <w:bottom w:val="none" w:sz="0" w:space="0" w:color="auto"/>
                <w:right w:val="none" w:sz="0" w:space="0" w:color="auto"/>
              </w:divBdr>
              <w:divsChild>
                <w:div w:id="2078162326">
                  <w:marLeft w:val="0"/>
                  <w:marRight w:val="0"/>
                  <w:marTop w:val="0"/>
                  <w:marBottom w:val="0"/>
                  <w:divBdr>
                    <w:top w:val="none" w:sz="0" w:space="0" w:color="auto"/>
                    <w:left w:val="none" w:sz="0" w:space="0" w:color="auto"/>
                    <w:bottom w:val="none" w:sz="0" w:space="0" w:color="auto"/>
                    <w:right w:val="none" w:sz="0" w:space="0" w:color="auto"/>
                  </w:divBdr>
                </w:div>
              </w:divsChild>
            </w:div>
            <w:div w:id="433288679">
              <w:marLeft w:val="0"/>
              <w:marRight w:val="0"/>
              <w:marTop w:val="0"/>
              <w:marBottom w:val="0"/>
              <w:divBdr>
                <w:top w:val="none" w:sz="0" w:space="0" w:color="auto"/>
                <w:left w:val="none" w:sz="0" w:space="0" w:color="auto"/>
                <w:bottom w:val="none" w:sz="0" w:space="0" w:color="auto"/>
                <w:right w:val="none" w:sz="0" w:space="0" w:color="auto"/>
              </w:divBdr>
              <w:divsChild>
                <w:div w:id="6904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0240">
      <w:bodyDiv w:val="1"/>
      <w:marLeft w:val="0"/>
      <w:marRight w:val="0"/>
      <w:marTop w:val="0"/>
      <w:marBottom w:val="0"/>
      <w:divBdr>
        <w:top w:val="none" w:sz="0" w:space="0" w:color="auto"/>
        <w:left w:val="none" w:sz="0" w:space="0" w:color="auto"/>
        <w:bottom w:val="none" w:sz="0" w:space="0" w:color="auto"/>
        <w:right w:val="none" w:sz="0" w:space="0" w:color="auto"/>
      </w:divBdr>
      <w:divsChild>
        <w:div w:id="999428412">
          <w:marLeft w:val="0"/>
          <w:marRight w:val="0"/>
          <w:marTop w:val="0"/>
          <w:marBottom w:val="0"/>
          <w:divBdr>
            <w:top w:val="none" w:sz="0" w:space="0" w:color="auto"/>
            <w:left w:val="none" w:sz="0" w:space="0" w:color="auto"/>
            <w:bottom w:val="none" w:sz="0" w:space="0" w:color="auto"/>
            <w:right w:val="none" w:sz="0" w:space="0" w:color="auto"/>
          </w:divBdr>
        </w:div>
        <w:div w:id="1565681752">
          <w:marLeft w:val="0"/>
          <w:marRight w:val="0"/>
          <w:marTop w:val="375"/>
          <w:marBottom w:val="300"/>
          <w:divBdr>
            <w:top w:val="none" w:sz="0" w:space="0" w:color="auto"/>
            <w:left w:val="none" w:sz="0" w:space="0" w:color="auto"/>
            <w:bottom w:val="none" w:sz="0" w:space="0" w:color="auto"/>
            <w:right w:val="none" w:sz="0" w:space="0" w:color="auto"/>
          </w:divBdr>
          <w:divsChild>
            <w:div w:id="1983541146">
              <w:marLeft w:val="0"/>
              <w:marRight w:val="0"/>
              <w:marTop w:val="0"/>
              <w:marBottom w:val="0"/>
              <w:divBdr>
                <w:top w:val="none" w:sz="0" w:space="0" w:color="auto"/>
                <w:left w:val="none" w:sz="0" w:space="0" w:color="auto"/>
                <w:bottom w:val="none" w:sz="0" w:space="0" w:color="auto"/>
                <w:right w:val="none" w:sz="0" w:space="0" w:color="auto"/>
              </w:divBdr>
              <w:divsChild>
                <w:div w:id="813915075">
                  <w:marLeft w:val="0"/>
                  <w:marRight w:val="0"/>
                  <w:marTop w:val="0"/>
                  <w:marBottom w:val="0"/>
                  <w:divBdr>
                    <w:top w:val="none" w:sz="0" w:space="0" w:color="auto"/>
                    <w:left w:val="none" w:sz="0" w:space="0" w:color="auto"/>
                    <w:bottom w:val="none" w:sz="0" w:space="0" w:color="auto"/>
                    <w:right w:val="none" w:sz="0" w:space="0" w:color="auto"/>
                  </w:divBdr>
                </w:div>
              </w:divsChild>
            </w:div>
            <w:div w:id="1220554627">
              <w:marLeft w:val="0"/>
              <w:marRight w:val="0"/>
              <w:marTop w:val="0"/>
              <w:marBottom w:val="0"/>
              <w:divBdr>
                <w:top w:val="none" w:sz="0" w:space="0" w:color="auto"/>
                <w:left w:val="none" w:sz="0" w:space="0" w:color="auto"/>
                <w:bottom w:val="none" w:sz="0" w:space="0" w:color="auto"/>
                <w:right w:val="none" w:sz="0" w:space="0" w:color="auto"/>
              </w:divBdr>
              <w:divsChild>
                <w:div w:id="152571016">
                  <w:marLeft w:val="0"/>
                  <w:marRight w:val="0"/>
                  <w:marTop w:val="0"/>
                  <w:marBottom w:val="0"/>
                  <w:divBdr>
                    <w:top w:val="none" w:sz="0" w:space="0" w:color="auto"/>
                    <w:left w:val="none" w:sz="0" w:space="0" w:color="auto"/>
                    <w:bottom w:val="none" w:sz="0" w:space="0" w:color="auto"/>
                    <w:right w:val="none" w:sz="0" w:space="0" w:color="auto"/>
                  </w:divBdr>
                </w:div>
              </w:divsChild>
            </w:div>
            <w:div w:id="1994019259">
              <w:marLeft w:val="0"/>
              <w:marRight w:val="0"/>
              <w:marTop w:val="0"/>
              <w:marBottom w:val="0"/>
              <w:divBdr>
                <w:top w:val="none" w:sz="0" w:space="0" w:color="auto"/>
                <w:left w:val="none" w:sz="0" w:space="0" w:color="auto"/>
                <w:bottom w:val="none" w:sz="0" w:space="0" w:color="auto"/>
                <w:right w:val="none" w:sz="0" w:space="0" w:color="auto"/>
              </w:divBdr>
              <w:divsChild>
                <w:div w:id="1479878001">
                  <w:marLeft w:val="0"/>
                  <w:marRight w:val="0"/>
                  <w:marTop w:val="0"/>
                  <w:marBottom w:val="0"/>
                  <w:divBdr>
                    <w:top w:val="none" w:sz="0" w:space="0" w:color="auto"/>
                    <w:left w:val="none" w:sz="0" w:space="0" w:color="auto"/>
                    <w:bottom w:val="none" w:sz="0" w:space="0" w:color="auto"/>
                    <w:right w:val="none" w:sz="0" w:space="0" w:color="auto"/>
                  </w:divBdr>
                </w:div>
              </w:divsChild>
            </w:div>
            <w:div w:id="1990792463">
              <w:marLeft w:val="0"/>
              <w:marRight w:val="0"/>
              <w:marTop w:val="0"/>
              <w:marBottom w:val="0"/>
              <w:divBdr>
                <w:top w:val="none" w:sz="0" w:space="0" w:color="auto"/>
                <w:left w:val="none" w:sz="0" w:space="0" w:color="auto"/>
                <w:bottom w:val="none" w:sz="0" w:space="0" w:color="auto"/>
                <w:right w:val="none" w:sz="0" w:space="0" w:color="auto"/>
              </w:divBdr>
              <w:divsChild>
                <w:div w:id="282466659">
                  <w:marLeft w:val="0"/>
                  <w:marRight w:val="0"/>
                  <w:marTop w:val="0"/>
                  <w:marBottom w:val="0"/>
                  <w:divBdr>
                    <w:top w:val="none" w:sz="0" w:space="0" w:color="auto"/>
                    <w:left w:val="none" w:sz="0" w:space="0" w:color="auto"/>
                    <w:bottom w:val="none" w:sz="0" w:space="0" w:color="auto"/>
                    <w:right w:val="none" w:sz="0" w:space="0" w:color="auto"/>
                  </w:divBdr>
                </w:div>
              </w:divsChild>
            </w:div>
            <w:div w:id="1194612414">
              <w:marLeft w:val="0"/>
              <w:marRight w:val="0"/>
              <w:marTop w:val="0"/>
              <w:marBottom w:val="0"/>
              <w:divBdr>
                <w:top w:val="none" w:sz="0" w:space="0" w:color="auto"/>
                <w:left w:val="none" w:sz="0" w:space="0" w:color="auto"/>
                <w:bottom w:val="none" w:sz="0" w:space="0" w:color="auto"/>
                <w:right w:val="none" w:sz="0" w:space="0" w:color="auto"/>
              </w:divBdr>
              <w:divsChild>
                <w:div w:id="15787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70780">
      <w:bodyDiv w:val="1"/>
      <w:marLeft w:val="0"/>
      <w:marRight w:val="0"/>
      <w:marTop w:val="0"/>
      <w:marBottom w:val="0"/>
      <w:divBdr>
        <w:top w:val="none" w:sz="0" w:space="0" w:color="auto"/>
        <w:left w:val="none" w:sz="0" w:space="0" w:color="auto"/>
        <w:bottom w:val="none" w:sz="0" w:space="0" w:color="auto"/>
        <w:right w:val="none" w:sz="0" w:space="0" w:color="auto"/>
      </w:divBdr>
      <w:divsChild>
        <w:div w:id="1399941055">
          <w:marLeft w:val="0"/>
          <w:marRight w:val="0"/>
          <w:marTop w:val="0"/>
          <w:marBottom w:val="0"/>
          <w:divBdr>
            <w:top w:val="none" w:sz="0" w:space="0" w:color="auto"/>
            <w:left w:val="none" w:sz="0" w:space="0" w:color="auto"/>
            <w:bottom w:val="none" w:sz="0" w:space="0" w:color="auto"/>
            <w:right w:val="none" w:sz="0" w:space="0" w:color="auto"/>
          </w:divBdr>
        </w:div>
        <w:div w:id="1144587285">
          <w:marLeft w:val="0"/>
          <w:marRight w:val="0"/>
          <w:marTop w:val="375"/>
          <w:marBottom w:val="300"/>
          <w:divBdr>
            <w:top w:val="none" w:sz="0" w:space="0" w:color="auto"/>
            <w:left w:val="none" w:sz="0" w:space="0" w:color="auto"/>
            <w:bottom w:val="none" w:sz="0" w:space="0" w:color="auto"/>
            <w:right w:val="none" w:sz="0" w:space="0" w:color="auto"/>
          </w:divBdr>
          <w:divsChild>
            <w:div w:id="1985893563">
              <w:marLeft w:val="0"/>
              <w:marRight w:val="0"/>
              <w:marTop w:val="0"/>
              <w:marBottom w:val="0"/>
              <w:divBdr>
                <w:top w:val="none" w:sz="0" w:space="0" w:color="auto"/>
                <w:left w:val="none" w:sz="0" w:space="0" w:color="auto"/>
                <w:bottom w:val="none" w:sz="0" w:space="0" w:color="auto"/>
                <w:right w:val="none" w:sz="0" w:space="0" w:color="auto"/>
              </w:divBdr>
              <w:divsChild>
                <w:div w:id="1002466798">
                  <w:marLeft w:val="0"/>
                  <w:marRight w:val="0"/>
                  <w:marTop w:val="0"/>
                  <w:marBottom w:val="0"/>
                  <w:divBdr>
                    <w:top w:val="none" w:sz="0" w:space="0" w:color="auto"/>
                    <w:left w:val="none" w:sz="0" w:space="0" w:color="auto"/>
                    <w:bottom w:val="none" w:sz="0" w:space="0" w:color="auto"/>
                    <w:right w:val="none" w:sz="0" w:space="0" w:color="auto"/>
                  </w:divBdr>
                </w:div>
              </w:divsChild>
            </w:div>
            <w:div w:id="174198159">
              <w:marLeft w:val="0"/>
              <w:marRight w:val="0"/>
              <w:marTop w:val="0"/>
              <w:marBottom w:val="0"/>
              <w:divBdr>
                <w:top w:val="none" w:sz="0" w:space="0" w:color="auto"/>
                <w:left w:val="none" w:sz="0" w:space="0" w:color="auto"/>
                <w:bottom w:val="none" w:sz="0" w:space="0" w:color="auto"/>
                <w:right w:val="none" w:sz="0" w:space="0" w:color="auto"/>
              </w:divBdr>
              <w:divsChild>
                <w:div w:id="5120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3095">
      <w:bodyDiv w:val="1"/>
      <w:marLeft w:val="0"/>
      <w:marRight w:val="0"/>
      <w:marTop w:val="0"/>
      <w:marBottom w:val="0"/>
      <w:divBdr>
        <w:top w:val="none" w:sz="0" w:space="0" w:color="auto"/>
        <w:left w:val="none" w:sz="0" w:space="0" w:color="auto"/>
        <w:bottom w:val="none" w:sz="0" w:space="0" w:color="auto"/>
        <w:right w:val="none" w:sz="0" w:space="0" w:color="auto"/>
      </w:divBdr>
      <w:divsChild>
        <w:div w:id="60062499">
          <w:marLeft w:val="0"/>
          <w:marRight w:val="0"/>
          <w:marTop w:val="0"/>
          <w:marBottom w:val="0"/>
          <w:divBdr>
            <w:top w:val="none" w:sz="0" w:space="0" w:color="auto"/>
            <w:left w:val="none" w:sz="0" w:space="0" w:color="auto"/>
            <w:bottom w:val="none" w:sz="0" w:space="0" w:color="auto"/>
            <w:right w:val="none" w:sz="0" w:space="0" w:color="auto"/>
          </w:divBdr>
        </w:div>
        <w:div w:id="1988850003">
          <w:marLeft w:val="0"/>
          <w:marRight w:val="0"/>
          <w:marTop w:val="375"/>
          <w:marBottom w:val="300"/>
          <w:divBdr>
            <w:top w:val="none" w:sz="0" w:space="0" w:color="auto"/>
            <w:left w:val="none" w:sz="0" w:space="0" w:color="auto"/>
            <w:bottom w:val="none" w:sz="0" w:space="0" w:color="auto"/>
            <w:right w:val="none" w:sz="0" w:space="0" w:color="auto"/>
          </w:divBdr>
          <w:divsChild>
            <w:div w:id="1613659779">
              <w:marLeft w:val="0"/>
              <w:marRight w:val="0"/>
              <w:marTop w:val="0"/>
              <w:marBottom w:val="0"/>
              <w:divBdr>
                <w:top w:val="none" w:sz="0" w:space="0" w:color="auto"/>
                <w:left w:val="none" w:sz="0" w:space="0" w:color="auto"/>
                <w:bottom w:val="none" w:sz="0" w:space="0" w:color="auto"/>
                <w:right w:val="none" w:sz="0" w:space="0" w:color="auto"/>
              </w:divBdr>
              <w:divsChild>
                <w:div w:id="625696780">
                  <w:marLeft w:val="0"/>
                  <w:marRight w:val="0"/>
                  <w:marTop w:val="0"/>
                  <w:marBottom w:val="0"/>
                  <w:divBdr>
                    <w:top w:val="none" w:sz="0" w:space="0" w:color="auto"/>
                    <w:left w:val="none" w:sz="0" w:space="0" w:color="auto"/>
                    <w:bottom w:val="none" w:sz="0" w:space="0" w:color="auto"/>
                    <w:right w:val="none" w:sz="0" w:space="0" w:color="auto"/>
                  </w:divBdr>
                </w:div>
              </w:divsChild>
            </w:div>
            <w:div w:id="1743674839">
              <w:marLeft w:val="0"/>
              <w:marRight w:val="0"/>
              <w:marTop w:val="0"/>
              <w:marBottom w:val="0"/>
              <w:divBdr>
                <w:top w:val="none" w:sz="0" w:space="0" w:color="auto"/>
                <w:left w:val="none" w:sz="0" w:space="0" w:color="auto"/>
                <w:bottom w:val="none" w:sz="0" w:space="0" w:color="auto"/>
                <w:right w:val="none" w:sz="0" w:space="0" w:color="auto"/>
              </w:divBdr>
              <w:divsChild>
                <w:div w:id="570770643">
                  <w:marLeft w:val="0"/>
                  <w:marRight w:val="0"/>
                  <w:marTop w:val="0"/>
                  <w:marBottom w:val="0"/>
                  <w:divBdr>
                    <w:top w:val="none" w:sz="0" w:space="0" w:color="auto"/>
                    <w:left w:val="none" w:sz="0" w:space="0" w:color="auto"/>
                    <w:bottom w:val="none" w:sz="0" w:space="0" w:color="auto"/>
                    <w:right w:val="none" w:sz="0" w:space="0" w:color="auto"/>
                  </w:divBdr>
                </w:div>
              </w:divsChild>
            </w:div>
            <w:div w:id="506679498">
              <w:marLeft w:val="0"/>
              <w:marRight w:val="0"/>
              <w:marTop w:val="0"/>
              <w:marBottom w:val="0"/>
              <w:divBdr>
                <w:top w:val="none" w:sz="0" w:space="0" w:color="auto"/>
                <w:left w:val="none" w:sz="0" w:space="0" w:color="auto"/>
                <w:bottom w:val="none" w:sz="0" w:space="0" w:color="auto"/>
                <w:right w:val="none" w:sz="0" w:space="0" w:color="auto"/>
              </w:divBdr>
              <w:divsChild>
                <w:div w:id="613708111">
                  <w:marLeft w:val="0"/>
                  <w:marRight w:val="0"/>
                  <w:marTop w:val="0"/>
                  <w:marBottom w:val="0"/>
                  <w:divBdr>
                    <w:top w:val="none" w:sz="0" w:space="0" w:color="auto"/>
                    <w:left w:val="none" w:sz="0" w:space="0" w:color="auto"/>
                    <w:bottom w:val="none" w:sz="0" w:space="0" w:color="auto"/>
                    <w:right w:val="none" w:sz="0" w:space="0" w:color="auto"/>
                  </w:divBdr>
                </w:div>
              </w:divsChild>
            </w:div>
            <w:div w:id="1776051268">
              <w:marLeft w:val="0"/>
              <w:marRight w:val="0"/>
              <w:marTop w:val="0"/>
              <w:marBottom w:val="0"/>
              <w:divBdr>
                <w:top w:val="none" w:sz="0" w:space="0" w:color="auto"/>
                <w:left w:val="none" w:sz="0" w:space="0" w:color="auto"/>
                <w:bottom w:val="none" w:sz="0" w:space="0" w:color="auto"/>
                <w:right w:val="none" w:sz="0" w:space="0" w:color="auto"/>
              </w:divBdr>
              <w:divsChild>
                <w:div w:id="1761483060">
                  <w:marLeft w:val="0"/>
                  <w:marRight w:val="0"/>
                  <w:marTop w:val="0"/>
                  <w:marBottom w:val="0"/>
                  <w:divBdr>
                    <w:top w:val="none" w:sz="0" w:space="0" w:color="auto"/>
                    <w:left w:val="none" w:sz="0" w:space="0" w:color="auto"/>
                    <w:bottom w:val="none" w:sz="0" w:space="0" w:color="auto"/>
                    <w:right w:val="none" w:sz="0" w:space="0" w:color="auto"/>
                  </w:divBdr>
                </w:div>
              </w:divsChild>
            </w:div>
            <w:div w:id="1514303282">
              <w:marLeft w:val="0"/>
              <w:marRight w:val="0"/>
              <w:marTop w:val="0"/>
              <w:marBottom w:val="0"/>
              <w:divBdr>
                <w:top w:val="none" w:sz="0" w:space="0" w:color="auto"/>
                <w:left w:val="none" w:sz="0" w:space="0" w:color="auto"/>
                <w:bottom w:val="none" w:sz="0" w:space="0" w:color="auto"/>
                <w:right w:val="none" w:sz="0" w:space="0" w:color="auto"/>
              </w:divBdr>
              <w:divsChild>
                <w:div w:id="10299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866830">
      <w:bodyDiv w:val="1"/>
      <w:marLeft w:val="0"/>
      <w:marRight w:val="0"/>
      <w:marTop w:val="0"/>
      <w:marBottom w:val="0"/>
      <w:divBdr>
        <w:top w:val="none" w:sz="0" w:space="0" w:color="auto"/>
        <w:left w:val="none" w:sz="0" w:space="0" w:color="auto"/>
        <w:bottom w:val="none" w:sz="0" w:space="0" w:color="auto"/>
        <w:right w:val="none" w:sz="0" w:space="0" w:color="auto"/>
      </w:divBdr>
      <w:divsChild>
        <w:div w:id="2016036378">
          <w:marLeft w:val="0"/>
          <w:marRight w:val="0"/>
          <w:marTop w:val="0"/>
          <w:marBottom w:val="0"/>
          <w:divBdr>
            <w:top w:val="none" w:sz="0" w:space="0" w:color="auto"/>
            <w:left w:val="none" w:sz="0" w:space="0" w:color="auto"/>
            <w:bottom w:val="none" w:sz="0" w:space="0" w:color="auto"/>
            <w:right w:val="none" w:sz="0" w:space="0" w:color="auto"/>
          </w:divBdr>
        </w:div>
        <w:div w:id="956565325">
          <w:marLeft w:val="0"/>
          <w:marRight w:val="0"/>
          <w:marTop w:val="375"/>
          <w:marBottom w:val="300"/>
          <w:divBdr>
            <w:top w:val="none" w:sz="0" w:space="0" w:color="auto"/>
            <w:left w:val="none" w:sz="0" w:space="0" w:color="auto"/>
            <w:bottom w:val="none" w:sz="0" w:space="0" w:color="auto"/>
            <w:right w:val="none" w:sz="0" w:space="0" w:color="auto"/>
          </w:divBdr>
          <w:divsChild>
            <w:div w:id="736513062">
              <w:marLeft w:val="0"/>
              <w:marRight w:val="0"/>
              <w:marTop w:val="0"/>
              <w:marBottom w:val="0"/>
              <w:divBdr>
                <w:top w:val="none" w:sz="0" w:space="0" w:color="auto"/>
                <w:left w:val="none" w:sz="0" w:space="0" w:color="auto"/>
                <w:bottom w:val="none" w:sz="0" w:space="0" w:color="auto"/>
                <w:right w:val="none" w:sz="0" w:space="0" w:color="auto"/>
              </w:divBdr>
              <w:divsChild>
                <w:div w:id="1948465380">
                  <w:marLeft w:val="0"/>
                  <w:marRight w:val="0"/>
                  <w:marTop w:val="0"/>
                  <w:marBottom w:val="0"/>
                  <w:divBdr>
                    <w:top w:val="none" w:sz="0" w:space="0" w:color="auto"/>
                    <w:left w:val="none" w:sz="0" w:space="0" w:color="auto"/>
                    <w:bottom w:val="none" w:sz="0" w:space="0" w:color="auto"/>
                    <w:right w:val="none" w:sz="0" w:space="0" w:color="auto"/>
                  </w:divBdr>
                </w:div>
              </w:divsChild>
            </w:div>
            <w:div w:id="1588617169">
              <w:marLeft w:val="0"/>
              <w:marRight w:val="0"/>
              <w:marTop w:val="0"/>
              <w:marBottom w:val="0"/>
              <w:divBdr>
                <w:top w:val="none" w:sz="0" w:space="0" w:color="auto"/>
                <w:left w:val="none" w:sz="0" w:space="0" w:color="auto"/>
                <w:bottom w:val="none" w:sz="0" w:space="0" w:color="auto"/>
                <w:right w:val="none" w:sz="0" w:space="0" w:color="auto"/>
              </w:divBdr>
              <w:divsChild>
                <w:div w:id="1966034742">
                  <w:marLeft w:val="0"/>
                  <w:marRight w:val="0"/>
                  <w:marTop w:val="0"/>
                  <w:marBottom w:val="0"/>
                  <w:divBdr>
                    <w:top w:val="none" w:sz="0" w:space="0" w:color="auto"/>
                    <w:left w:val="none" w:sz="0" w:space="0" w:color="auto"/>
                    <w:bottom w:val="none" w:sz="0" w:space="0" w:color="auto"/>
                    <w:right w:val="none" w:sz="0" w:space="0" w:color="auto"/>
                  </w:divBdr>
                </w:div>
              </w:divsChild>
            </w:div>
            <w:div w:id="481313532">
              <w:marLeft w:val="0"/>
              <w:marRight w:val="0"/>
              <w:marTop w:val="0"/>
              <w:marBottom w:val="0"/>
              <w:divBdr>
                <w:top w:val="none" w:sz="0" w:space="0" w:color="auto"/>
                <w:left w:val="none" w:sz="0" w:space="0" w:color="auto"/>
                <w:bottom w:val="none" w:sz="0" w:space="0" w:color="auto"/>
                <w:right w:val="none" w:sz="0" w:space="0" w:color="auto"/>
              </w:divBdr>
              <w:divsChild>
                <w:div w:id="1968580872">
                  <w:marLeft w:val="0"/>
                  <w:marRight w:val="0"/>
                  <w:marTop w:val="0"/>
                  <w:marBottom w:val="0"/>
                  <w:divBdr>
                    <w:top w:val="none" w:sz="0" w:space="0" w:color="auto"/>
                    <w:left w:val="none" w:sz="0" w:space="0" w:color="auto"/>
                    <w:bottom w:val="none" w:sz="0" w:space="0" w:color="auto"/>
                    <w:right w:val="none" w:sz="0" w:space="0" w:color="auto"/>
                  </w:divBdr>
                </w:div>
              </w:divsChild>
            </w:div>
            <w:div w:id="1787041333">
              <w:marLeft w:val="0"/>
              <w:marRight w:val="0"/>
              <w:marTop w:val="0"/>
              <w:marBottom w:val="0"/>
              <w:divBdr>
                <w:top w:val="none" w:sz="0" w:space="0" w:color="auto"/>
                <w:left w:val="none" w:sz="0" w:space="0" w:color="auto"/>
                <w:bottom w:val="none" w:sz="0" w:space="0" w:color="auto"/>
                <w:right w:val="none" w:sz="0" w:space="0" w:color="auto"/>
              </w:divBdr>
              <w:divsChild>
                <w:div w:id="1327201932">
                  <w:marLeft w:val="0"/>
                  <w:marRight w:val="0"/>
                  <w:marTop w:val="0"/>
                  <w:marBottom w:val="0"/>
                  <w:divBdr>
                    <w:top w:val="none" w:sz="0" w:space="0" w:color="auto"/>
                    <w:left w:val="none" w:sz="0" w:space="0" w:color="auto"/>
                    <w:bottom w:val="none" w:sz="0" w:space="0" w:color="auto"/>
                    <w:right w:val="none" w:sz="0" w:space="0" w:color="auto"/>
                  </w:divBdr>
                </w:div>
              </w:divsChild>
            </w:div>
            <w:div w:id="1087727718">
              <w:marLeft w:val="0"/>
              <w:marRight w:val="0"/>
              <w:marTop w:val="0"/>
              <w:marBottom w:val="0"/>
              <w:divBdr>
                <w:top w:val="none" w:sz="0" w:space="0" w:color="auto"/>
                <w:left w:val="none" w:sz="0" w:space="0" w:color="auto"/>
                <w:bottom w:val="none" w:sz="0" w:space="0" w:color="auto"/>
                <w:right w:val="none" w:sz="0" w:space="0" w:color="auto"/>
              </w:divBdr>
              <w:divsChild>
                <w:div w:id="1104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039712">
      <w:bodyDiv w:val="1"/>
      <w:marLeft w:val="0"/>
      <w:marRight w:val="0"/>
      <w:marTop w:val="0"/>
      <w:marBottom w:val="0"/>
      <w:divBdr>
        <w:top w:val="none" w:sz="0" w:space="0" w:color="auto"/>
        <w:left w:val="none" w:sz="0" w:space="0" w:color="auto"/>
        <w:bottom w:val="none" w:sz="0" w:space="0" w:color="auto"/>
        <w:right w:val="none" w:sz="0" w:space="0" w:color="auto"/>
      </w:divBdr>
      <w:divsChild>
        <w:div w:id="391461863">
          <w:marLeft w:val="0"/>
          <w:marRight w:val="0"/>
          <w:marTop w:val="0"/>
          <w:marBottom w:val="0"/>
          <w:divBdr>
            <w:top w:val="none" w:sz="0" w:space="0" w:color="auto"/>
            <w:left w:val="none" w:sz="0" w:space="0" w:color="auto"/>
            <w:bottom w:val="none" w:sz="0" w:space="0" w:color="auto"/>
            <w:right w:val="none" w:sz="0" w:space="0" w:color="auto"/>
          </w:divBdr>
        </w:div>
        <w:div w:id="1112671623">
          <w:marLeft w:val="0"/>
          <w:marRight w:val="0"/>
          <w:marTop w:val="375"/>
          <w:marBottom w:val="300"/>
          <w:divBdr>
            <w:top w:val="none" w:sz="0" w:space="0" w:color="auto"/>
            <w:left w:val="none" w:sz="0" w:space="0" w:color="auto"/>
            <w:bottom w:val="none" w:sz="0" w:space="0" w:color="auto"/>
            <w:right w:val="none" w:sz="0" w:space="0" w:color="auto"/>
          </w:divBdr>
          <w:divsChild>
            <w:div w:id="2105034172">
              <w:marLeft w:val="0"/>
              <w:marRight w:val="0"/>
              <w:marTop w:val="0"/>
              <w:marBottom w:val="0"/>
              <w:divBdr>
                <w:top w:val="none" w:sz="0" w:space="0" w:color="auto"/>
                <w:left w:val="none" w:sz="0" w:space="0" w:color="auto"/>
                <w:bottom w:val="none" w:sz="0" w:space="0" w:color="auto"/>
                <w:right w:val="none" w:sz="0" w:space="0" w:color="auto"/>
              </w:divBdr>
              <w:divsChild>
                <w:div w:id="468742469">
                  <w:marLeft w:val="0"/>
                  <w:marRight w:val="0"/>
                  <w:marTop w:val="0"/>
                  <w:marBottom w:val="0"/>
                  <w:divBdr>
                    <w:top w:val="none" w:sz="0" w:space="0" w:color="auto"/>
                    <w:left w:val="none" w:sz="0" w:space="0" w:color="auto"/>
                    <w:bottom w:val="none" w:sz="0" w:space="0" w:color="auto"/>
                    <w:right w:val="none" w:sz="0" w:space="0" w:color="auto"/>
                  </w:divBdr>
                </w:div>
              </w:divsChild>
            </w:div>
            <w:div w:id="496073891">
              <w:marLeft w:val="0"/>
              <w:marRight w:val="0"/>
              <w:marTop w:val="0"/>
              <w:marBottom w:val="0"/>
              <w:divBdr>
                <w:top w:val="none" w:sz="0" w:space="0" w:color="auto"/>
                <w:left w:val="none" w:sz="0" w:space="0" w:color="auto"/>
                <w:bottom w:val="none" w:sz="0" w:space="0" w:color="auto"/>
                <w:right w:val="none" w:sz="0" w:space="0" w:color="auto"/>
              </w:divBdr>
              <w:divsChild>
                <w:div w:id="1211767954">
                  <w:marLeft w:val="0"/>
                  <w:marRight w:val="0"/>
                  <w:marTop w:val="0"/>
                  <w:marBottom w:val="0"/>
                  <w:divBdr>
                    <w:top w:val="none" w:sz="0" w:space="0" w:color="auto"/>
                    <w:left w:val="none" w:sz="0" w:space="0" w:color="auto"/>
                    <w:bottom w:val="none" w:sz="0" w:space="0" w:color="auto"/>
                    <w:right w:val="none" w:sz="0" w:space="0" w:color="auto"/>
                  </w:divBdr>
                </w:div>
              </w:divsChild>
            </w:div>
            <w:div w:id="403645424">
              <w:marLeft w:val="0"/>
              <w:marRight w:val="0"/>
              <w:marTop w:val="0"/>
              <w:marBottom w:val="0"/>
              <w:divBdr>
                <w:top w:val="none" w:sz="0" w:space="0" w:color="auto"/>
                <w:left w:val="none" w:sz="0" w:space="0" w:color="auto"/>
                <w:bottom w:val="none" w:sz="0" w:space="0" w:color="auto"/>
                <w:right w:val="none" w:sz="0" w:space="0" w:color="auto"/>
              </w:divBdr>
              <w:divsChild>
                <w:div w:id="725180894">
                  <w:marLeft w:val="0"/>
                  <w:marRight w:val="0"/>
                  <w:marTop w:val="0"/>
                  <w:marBottom w:val="0"/>
                  <w:divBdr>
                    <w:top w:val="none" w:sz="0" w:space="0" w:color="auto"/>
                    <w:left w:val="none" w:sz="0" w:space="0" w:color="auto"/>
                    <w:bottom w:val="none" w:sz="0" w:space="0" w:color="auto"/>
                    <w:right w:val="none" w:sz="0" w:space="0" w:color="auto"/>
                  </w:divBdr>
                </w:div>
              </w:divsChild>
            </w:div>
            <w:div w:id="730731416">
              <w:marLeft w:val="0"/>
              <w:marRight w:val="0"/>
              <w:marTop w:val="0"/>
              <w:marBottom w:val="0"/>
              <w:divBdr>
                <w:top w:val="none" w:sz="0" w:space="0" w:color="auto"/>
                <w:left w:val="none" w:sz="0" w:space="0" w:color="auto"/>
                <w:bottom w:val="none" w:sz="0" w:space="0" w:color="auto"/>
                <w:right w:val="none" w:sz="0" w:space="0" w:color="auto"/>
              </w:divBdr>
              <w:divsChild>
                <w:div w:id="1026518598">
                  <w:marLeft w:val="0"/>
                  <w:marRight w:val="0"/>
                  <w:marTop w:val="0"/>
                  <w:marBottom w:val="0"/>
                  <w:divBdr>
                    <w:top w:val="none" w:sz="0" w:space="0" w:color="auto"/>
                    <w:left w:val="none" w:sz="0" w:space="0" w:color="auto"/>
                    <w:bottom w:val="none" w:sz="0" w:space="0" w:color="auto"/>
                    <w:right w:val="none" w:sz="0" w:space="0" w:color="auto"/>
                  </w:divBdr>
                </w:div>
              </w:divsChild>
            </w:div>
            <w:div w:id="4139159">
              <w:marLeft w:val="0"/>
              <w:marRight w:val="0"/>
              <w:marTop w:val="0"/>
              <w:marBottom w:val="0"/>
              <w:divBdr>
                <w:top w:val="none" w:sz="0" w:space="0" w:color="auto"/>
                <w:left w:val="none" w:sz="0" w:space="0" w:color="auto"/>
                <w:bottom w:val="none" w:sz="0" w:space="0" w:color="auto"/>
                <w:right w:val="none" w:sz="0" w:space="0" w:color="auto"/>
              </w:divBdr>
              <w:divsChild>
                <w:div w:id="12915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3234">
      <w:bodyDiv w:val="1"/>
      <w:marLeft w:val="0"/>
      <w:marRight w:val="0"/>
      <w:marTop w:val="0"/>
      <w:marBottom w:val="0"/>
      <w:divBdr>
        <w:top w:val="none" w:sz="0" w:space="0" w:color="auto"/>
        <w:left w:val="none" w:sz="0" w:space="0" w:color="auto"/>
        <w:bottom w:val="none" w:sz="0" w:space="0" w:color="auto"/>
        <w:right w:val="none" w:sz="0" w:space="0" w:color="auto"/>
      </w:divBdr>
      <w:divsChild>
        <w:div w:id="2145073538">
          <w:marLeft w:val="0"/>
          <w:marRight w:val="0"/>
          <w:marTop w:val="0"/>
          <w:marBottom w:val="0"/>
          <w:divBdr>
            <w:top w:val="none" w:sz="0" w:space="0" w:color="auto"/>
            <w:left w:val="none" w:sz="0" w:space="0" w:color="auto"/>
            <w:bottom w:val="none" w:sz="0" w:space="0" w:color="auto"/>
            <w:right w:val="none" w:sz="0" w:space="0" w:color="auto"/>
          </w:divBdr>
        </w:div>
        <w:div w:id="173957701">
          <w:marLeft w:val="0"/>
          <w:marRight w:val="0"/>
          <w:marTop w:val="375"/>
          <w:marBottom w:val="300"/>
          <w:divBdr>
            <w:top w:val="none" w:sz="0" w:space="0" w:color="auto"/>
            <w:left w:val="none" w:sz="0" w:space="0" w:color="auto"/>
            <w:bottom w:val="none" w:sz="0" w:space="0" w:color="auto"/>
            <w:right w:val="none" w:sz="0" w:space="0" w:color="auto"/>
          </w:divBdr>
          <w:divsChild>
            <w:div w:id="861093703">
              <w:marLeft w:val="0"/>
              <w:marRight w:val="0"/>
              <w:marTop w:val="0"/>
              <w:marBottom w:val="0"/>
              <w:divBdr>
                <w:top w:val="none" w:sz="0" w:space="0" w:color="auto"/>
                <w:left w:val="none" w:sz="0" w:space="0" w:color="auto"/>
                <w:bottom w:val="none" w:sz="0" w:space="0" w:color="auto"/>
                <w:right w:val="none" w:sz="0" w:space="0" w:color="auto"/>
              </w:divBdr>
              <w:divsChild>
                <w:div w:id="1190607137">
                  <w:marLeft w:val="0"/>
                  <w:marRight w:val="0"/>
                  <w:marTop w:val="0"/>
                  <w:marBottom w:val="0"/>
                  <w:divBdr>
                    <w:top w:val="none" w:sz="0" w:space="0" w:color="auto"/>
                    <w:left w:val="none" w:sz="0" w:space="0" w:color="auto"/>
                    <w:bottom w:val="none" w:sz="0" w:space="0" w:color="auto"/>
                    <w:right w:val="none" w:sz="0" w:space="0" w:color="auto"/>
                  </w:divBdr>
                </w:div>
              </w:divsChild>
            </w:div>
            <w:div w:id="261961617">
              <w:marLeft w:val="0"/>
              <w:marRight w:val="0"/>
              <w:marTop w:val="0"/>
              <w:marBottom w:val="0"/>
              <w:divBdr>
                <w:top w:val="none" w:sz="0" w:space="0" w:color="auto"/>
                <w:left w:val="none" w:sz="0" w:space="0" w:color="auto"/>
                <w:bottom w:val="none" w:sz="0" w:space="0" w:color="auto"/>
                <w:right w:val="none" w:sz="0" w:space="0" w:color="auto"/>
              </w:divBdr>
              <w:divsChild>
                <w:div w:id="348531272">
                  <w:marLeft w:val="0"/>
                  <w:marRight w:val="0"/>
                  <w:marTop w:val="0"/>
                  <w:marBottom w:val="0"/>
                  <w:divBdr>
                    <w:top w:val="none" w:sz="0" w:space="0" w:color="auto"/>
                    <w:left w:val="none" w:sz="0" w:space="0" w:color="auto"/>
                    <w:bottom w:val="none" w:sz="0" w:space="0" w:color="auto"/>
                    <w:right w:val="none" w:sz="0" w:space="0" w:color="auto"/>
                  </w:divBdr>
                </w:div>
              </w:divsChild>
            </w:div>
            <w:div w:id="2133476461">
              <w:marLeft w:val="0"/>
              <w:marRight w:val="0"/>
              <w:marTop w:val="0"/>
              <w:marBottom w:val="0"/>
              <w:divBdr>
                <w:top w:val="none" w:sz="0" w:space="0" w:color="auto"/>
                <w:left w:val="none" w:sz="0" w:space="0" w:color="auto"/>
                <w:bottom w:val="none" w:sz="0" w:space="0" w:color="auto"/>
                <w:right w:val="none" w:sz="0" w:space="0" w:color="auto"/>
              </w:divBdr>
              <w:divsChild>
                <w:div w:id="1240598458">
                  <w:marLeft w:val="0"/>
                  <w:marRight w:val="0"/>
                  <w:marTop w:val="0"/>
                  <w:marBottom w:val="0"/>
                  <w:divBdr>
                    <w:top w:val="none" w:sz="0" w:space="0" w:color="auto"/>
                    <w:left w:val="none" w:sz="0" w:space="0" w:color="auto"/>
                    <w:bottom w:val="none" w:sz="0" w:space="0" w:color="auto"/>
                    <w:right w:val="none" w:sz="0" w:space="0" w:color="auto"/>
                  </w:divBdr>
                </w:div>
              </w:divsChild>
            </w:div>
            <w:div w:id="806819252">
              <w:marLeft w:val="0"/>
              <w:marRight w:val="0"/>
              <w:marTop w:val="0"/>
              <w:marBottom w:val="0"/>
              <w:divBdr>
                <w:top w:val="none" w:sz="0" w:space="0" w:color="auto"/>
                <w:left w:val="none" w:sz="0" w:space="0" w:color="auto"/>
                <w:bottom w:val="none" w:sz="0" w:space="0" w:color="auto"/>
                <w:right w:val="none" w:sz="0" w:space="0" w:color="auto"/>
              </w:divBdr>
              <w:divsChild>
                <w:div w:id="790783284">
                  <w:marLeft w:val="0"/>
                  <w:marRight w:val="0"/>
                  <w:marTop w:val="0"/>
                  <w:marBottom w:val="0"/>
                  <w:divBdr>
                    <w:top w:val="none" w:sz="0" w:space="0" w:color="auto"/>
                    <w:left w:val="none" w:sz="0" w:space="0" w:color="auto"/>
                    <w:bottom w:val="none" w:sz="0" w:space="0" w:color="auto"/>
                    <w:right w:val="none" w:sz="0" w:space="0" w:color="auto"/>
                  </w:divBdr>
                </w:div>
              </w:divsChild>
            </w:div>
            <w:div w:id="1930195346">
              <w:marLeft w:val="0"/>
              <w:marRight w:val="0"/>
              <w:marTop w:val="0"/>
              <w:marBottom w:val="0"/>
              <w:divBdr>
                <w:top w:val="none" w:sz="0" w:space="0" w:color="auto"/>
                <w:left w:val="none" w:sz="0" w:space="0" w:color="auto"/>
                <w:bottom w:val="none" w:sz="0" w:space="0" w:color="auto"/>
                <w:right w:val="none" w:sz="0" w:space="0" w:color="auto"/>
              </w:divBdr>
              <w:divsChild>
                <w:div w:id="4537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4352">
      <w:bodyDiv w:val="1"/>
      <w:marLeft w:val="0"/>
      <w:marRight w:val="0"/>
      <w:marTop w:val="0"/>
      <w:marBottom w:val="0"/>
      <w:divBdr>
        <w:top w:val="none" w:sz="0" w:space="0" w:color="auto"/>
        <w:left w:val="none" w:sz="0" w:space="0" w:color="auto"/>
        <w:bottom w:val="none" w:sz="0" w:space="0" w:color="auto"/>
        <w:right w:val="none" w:sz="0" w:space="0" w:color="auto"/>
      </w:divBdr>
      <w:divsChild>
        <w:div w:id="1679851241">
          <w:marLeft w:val="0"/>
          <w:marRight w:val="0"/>
          <w:marTop w:val="0"/>
          <w:marBottom w:val="0"/>
          <w:divBdr>
            <w:top w:val="none" w:sz="0" w:space="0" w:color="auto"/>
            <w:left w:val="none" w:sz="0" w:space="0" w:color="auto"/>
            <w:bottom w:val="none" w:sz="0" w:space="0" w:color="auto"/>
            <w:right w:val="none" w:sz="0" w:space="0" w:color="auto"/>
          </w:divBdr>
        </w:div>
        <w:div w:id="1798254289">
          <w:marLeft w:val="0"/>
          <w:marRight w:val="0"/>
          <w:marTop w:val="375"/>
          <w:marBottom w:val="300"/>
          <w:divBdr>
            <w:top w:val="none" w:sz="0" w:space="0" w:color="auto"/>
            <w:left w:val="none" w:sz="0" w:space="0" w:color="auto"/>
            <w:bottom w:val="none" w:sz="0" w:space="0" w:color="auto"/>
            <w:right w:val="none" w:sz="0" w:space="0" w:color="auto"/>
          </w:divBdr>
          <w:divsChild>
            <w:div w:id="1463302754">
              <w:marLeft w:val="0"/>
              <w:marRight w:val="0"/>
              <w:marTop w:val="0"/>
              <w:marBottom w:val="0"/>
              <w:divBdr>
                <w:top w:val="none" w:sz="0" w:space="0" w:color="auto"/>
                <w:left w:val="none" w:sz="0" w:space="0" w:color="auto"/>
                <w:bottom w:val="none" w:sz="0" w:space="0" w:color="auto"/>
                <w:right w:val="none" w:sz="0" w:space="0" w:color="auto"/>
              </w:divBdr>
              <w:divsChild>
                <w:div w:id="1492331408">
                  <w:marLeft w:val="0"/>
                  <w:marRight w:val="0"/>
                  <w:marTop w:val="0"/>
                  <w:marBottom w:val="0"/>
                  <w:divBdr>
                    <w:top w:val="none" w:sz="0" w:space="0" w:color="auto"/>
                    <w:left w:val="none" w:sz="0" w:space="0" w:color="auto"/>
                    <w:bottom w:val="none" w:sz="0" w:space="0" w:color="auto"/>
                    <w:right w:val="none" w:sz="0" w:space="0" w:color="auto"/>
                  </w:divBdr>
                </w:div>
              </w:divsChild>
            </w:div>
            <w:div w:id="2032488491">
              <w:marLeft w:val="0"/>
              <w:marRight w:val="0"/>
              <w:marTop w:val="0"/>
              <w:marBottom w:val="0"/>
              <w:divBdr>
                <w:top w:val="none" w:sz="0" w:space="0" w:color="auto"/>
                <w:left w:val="none" w:sz="0" w:space="0" w:color="auto"/>
                <w:bottom w:val="none" w:sz="0" w:space="0" w:color="auto"/>
                <w:right w:val="none" w:sz="0" w:space="0" w:color="auto"/>
              </w:divBdr>
              <w:divsChild>
                <w:div w:id="1211645609">
                  <w:marLeft w:val="0"/>
                  <w:marRight w:val="0"/>
                  <w:marTop w:val="0"/>
                  <w:marBottom w:val="0"/>
                  <w:divBdr>
                    <w:top w:val="none" w:sz="0" w:space="0" w:color="auto"/>
                    <w:left w:val="none" w:sz="0" w:space="0" w:color="auto"/>
                    <w:bottom w:val="none" w:sz="0" w:space="0" w:color="auto"/>
                    <w:right w:val="none" w:sz="0" w:space="0" w:color="auto"/>
                  </w:divBdr>
                </w:div>
              </w:divsChild>
            </w:div>
            <w:div w:id="1571428539">
              <w:marLeft w:val="0"/>
              <w:marRight w:val="0"/>
              <w:marTop w:val="0"/>
              <w:marBottom w:val="0"/>
              <w:divBdr>
                <w:top w:val="none" w:sz="0" w:space="0" w:color="auto"/>
                <w:left w:val="none" w:sz="0" w:space="0" w:color="auto"/>
                <w:bottom w:val="none" w:sz="0" w:space="0" w:color="auto"/>
                <w:right w:val="none" w:sz="0" w:space="0" w:color="auto"/>
              </w:divBdr>
              <w:divsChild>
                <w:div w:id="799953651">
                  <w:marLeft w:val="0"/>
                  <w:marRight w:val="0"/>
                  <w:marTop w:val="0"/>
                  <w:marBottom w:val="0"/>
                  <w:divBdr>
                    <w:top w:val="none" w:sz="0" w:space="0" w:color="auto"/>
                    <w:left w:val="none" w:sz="0" w:space="0" w:color="auto"/>
                    <w:bottom w:val="none" w:sz="0" w:space="0" w:color="auto"/>
                    <w:right w:val="none" w:sz="0" w:space="0" w:color="auto"/>
                  </w:divBdr>
                </w:div>
              </w:divsChild>
            </w:div>
            <w:div w:id="285429514">
              <w:marLeft w:val="0"/>
              <w:marRight w:val="0"/>
              <w:marTop w:val="0"/>
              <w:marBottom w:val="0"/>
              <w:divBdr>
                <w:top w:val="none" w:sz="0" w:space="0" w:color="auto"/>
                <w:left w:val="none" w:sz="0" w:space="0" w:color="auto"/>
                <w:bottom w:val="none" w:sz="0" w:space="0" w:color="auto"/>
                <w:right w:val="none" w:sz="0" w:space="0" w:color="auto"/>
              </w:divBdr>
              <w:divsChild>
                <w:div w:id="1209147194">
                  <w:marLeft w:val="0"/>
                  <w:marRight w:val="0"/>
                  <w:marTop w:val="0"/>
                  <w:marBottom w:val="0"/>
                  <w:divBdr>
                    <w:top w:val="none" w:sz="0" w:space="0" w:color="auto"/>
                    <w:left w:val="none" w:sz="0" w:space="0" w:color="auto"/>
                    <w:bottom w:val="none" w:sz="0" w:space="0" w:color="auto"/>
                    <w:right w:val="none" w:sz="0" w:space="0" w:color="auto"/>
                  </w:divBdr>
                </w:div>
              </w:divsChild>
            </w:div>
            <w:div w:id="1037199770">
              <w:marLeft w:val="0"/>
              <w:marRight w:val="0"/>
              <w:marTop w:val="0"/>
              <w:marBottom w:val="0"/>
              <w:divBdr>
                <w:top w:val="none" w:sz="0" w:space="0" w:color="auto"/>
                <w:left w:val="none" w:sz="0" w:space="0" w:color="auto"/>
                <w:bottom w:val="none" w:sz="0" w:space="0" w:color="auto"/>
                <w:right w:val="none" w:sz="0" w:space="0" w:color="auto"/>
              </w:divBdr>
              <w:divsChild>
                <w:div w:id="11976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49578">
      <w:bodyDiv w:val="1"/>
      <w:marLeft w:val="0"/>
      <w:marRight w:val="0"/>
      <w:marTop w:val="0"/>
      <w:marBottom w:val="0"/>
      <w:divBdr>
        <w:top w:val="none" w:sz="0" w:space="0" w:color="auto"/>
        <w:left w:val="none" w:sz="0" w:space="0" w:color="auto"/>
        <w:bottom w:val="none" w:sz="0" w:space="0" w:color="auto"/>
        <w:right w:val="none" w:sz="0" w:space="0" w:color="auto"/>
      </w:divBdr>
      <w:divsChild>
        <w:div w:id="705495523">
          <w:marLeft w:val="0"/>
          <w:marRight w:val="0"/>
          <w:marTop w:val="0"/>
          <w:marBottom w:val="0"/>
          <w:divBdr>
            <w:top w:val="none" w:sz="0" w:space="0" w:color="auto"/>
            <w:left w:val="none" w:sz="0" w:space="0" w:color="auto"/>
            <w:bottom w:val="none" w:sz="0" w:space="0" w:color="auto"/>
            <w:right w:val="none" w:sz="0" w:space="0" w:color="auto"/>
          </w:divBdr>
        </w:div>
        <w:div w:id="1906333690">
          <w:marLeft w:val="0"/>
          <w:marRight w:val="0"/>
          <w:marTop w:val="375"/>
          <w:marBottom w:val="300"/>
          <w:divBdr>
            <w:top w:val="none" w:sz="0" w:space="0" w:color="auto"/>
            <w:left w:val="none" w:sz="0" w:space="0" w:color="auto"/>
            <w:bottom w:val="none" w:sz="0" w:space="0" w:color="auto"/>
            <w:right w:val="none" w:sz="0" w:space="0" w:color="auto"/>
          </w:divBdr>
          <w:divsChild>
            <w:div w:id="619914624">
              <w:marLeft w:val="0"/>
              <w:marRight w:val="0"/>
              <w:marTop w:val="0"/>
              <w:marBottom w:val="0"/>
              <w:divBdr>
                <w:top w:val="none" w:sz="0" w:space="0" w:color="auto"/>
                <w:left w:val="none" w:sz="0" w:space="0" w:color="auto"/>
                <w:bottom w:val="none" w:sz="0" w:space="0" w:color="auto"/>
                <w:right w:val="none" w:sz="0" w:space="0" w:color="auto"/>
              </w:divBdr>
              <w:divsChild>
                <w:div w:id="1595167427">
                  <w:marLeft w:val="0"/>
                  <w:marRight w:val="0"/>
                  <w:marTop w:val="0"/>
                  <w:marBottom w:val="0"/>
                  <w:divBdr>
                    <w:top w:val="none" w:sz="0" w:space="0" w:color="auto"/>
                    <w:left w:val="none" w:sz="0" w:space="0" w:color="auto"/>
                    <w:bottom w:val="none" w:sz="0" w:space="0" w:color="auto"/>
                    <w:right w:val="none" w:sz="0" w:space="0" w:color="auto"/>
                  </w:divBdr>
                </w:div>
              </w:divsChild>
            </w:div>
            <w:div w:id="522088419">
              <w:marLeft w:val="0"/>
              <w:marRight w:val="0"/>
              <w:marTop w:val="0"/>
              <w:marBottom w:val="0"/>
              <w:divBdr>
                <w:top w:val="none" w:sz="0" w:space="0" w:color="auto"/>
                <w:left w:val="none" w:sz="0" w:space="0" w:color="auto"/>
                <w:bottom w:val="none" w:sz="0" w:space="0" w:color="auto"/>
                <w:right w:val="none" w:sz="0" w:space="0" w:color="auto"/>
              </w:divBdr>
              <w:divsChild>
                <w:div w:id="6230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16341">
      <w:bodyDiv w:val="1"/>
      <w:marLeft w:val="0"/>
      <w:marRight w:val="0"/>
      <w:marTop w:val="0"/>
      <w:marBottom w:val="0"/>
      <w:divBdr>
        <w:top w:val="none" w:sz="0" w:space="0" w:color="auto"/>
        <w:left w:val="none" w:sz="0" w:space="0" w:color="auto"/>
        <w:bottom w:val="none" w:sz="0" w:space="0" w:color="auto"/>
        <w:right w:val="none" w:sz="0" w:space="0" w:color="auto"/>
      </w:divBdr>
      <w:divsChild>
        <w:div w:id="1375958047">
          <w:marLeft w:val="0"/>
          <w:marRight w:val="0"/>
          <w:marTop w:val="0"/>
          <w:marBottom w:val="0"/>
          <w:divBdr>
            <w:top w:val="none" w:sz="0" w:space="0" w:color="auto"/>
            <w:left w:val="none" w:sz="0" w:space="0" w:color="auto"/>
            <w:bottom w:val="none" w:sz="0" w:space="0" w:color="auto"/>
            <w:right w:val="none" w:sz="0" w:space="0" w:color="auto"/>
          </w:divBdr>
        </w:div>
        <w:div w:id="1667317903">
          <w:marLeft w:val="0"/>
          <w:marRight w:val="0"/>
          <w:marTop w:val="375"/>
          <w:marBottom w:val="300"/>
          <w:divBdr>
            <w:top w:val="none" w:sz="0" w:space="0" w:color="auto"/>
            <w:left w:val="none" w:sz="0" w:space="0" w:color="auto"/>
            <w:bottom w:val="none" w:sz="0" w:space="0" w:color="auto"/>
            <w:right w:val="none" w:sz="0" w:space="0" w:color="auto"/>
          </w:divBdr>
          <w:divsChild>
            <w:div w:id="1393575112">
              <w:marLeft w:val="0"/>
              <w:marRight w:val="0"/>
              <w:marTop w:val="0"/>
              <w:marBottom w:val="0"/>
              <w:divBdr>
                <w:top w:val="none" w:sz="0" w:space="0" w:color="auto"/>
                <w:left w:val="none" w:sz="0" w:space="0" w:color="auto"/>
                <w:bottom w:val="none" w:sz="0" w:space="0" w:color="auto"/>
                <w:right w:val="none" w:sz="0" w:space="0" w:color="auto"/>
              </w:divBdr>
              <w:divsChild>
                <w:div w:id="1802191058">
                  <w:marLeft w:val="0"/>
                  <w:marRight w:val="0"/>
                  <w:marTop w:val="0"/>
                  <w:marBottom w:val="0"/>
                  <w:divBdr>
                    <w:top w:val="none" w:sz="0" w:space="0" w:color="auto"/>
                    <w:left w:val="none" w:sz="0" w:space="0" w:color="auto"/>
                    <w:bottom w:val="none" w:sz="0" w:space="0" w:color="auto"/>
                    <w:right w:val="none" w:sz="0" w:space="0" w:color="auto"/>
                  </w:divBdr>
                </w:div>
              </w:divsChild>
            </w:div>
            <w:div w:id="2138378235">
              <w:marLeft w:val="0"/>
              <w:marRight w:val="0"/>
              <w:marTop w:val="0"/>
              <w:marBottom w:val="0"/>
              <w:divBdr>
                <w:top w:val="none" w:sz="0" w:space="0" w:color="auto"/>
                <w:left w:val="none" w:sz="0" w:space="0" w:color="auto"/>
                <w:bottom w:val="none" w:sz="0" w:space="0" w:color="auto"/>
                <w:right w:val="none" w:sz="0" w:space="0" w:color="auto"/>
              </w:divBdr>
              <w:divsChild>
                <w:div w:id="950435428">
                  <w:marLeft w:val="0"/>
                  <w:marRight w:val="0"/>
                  <w:marTop w:val="0"/>
                  <w:marBottom w:val="0"/>
                  <w:divBdr>
                    <w:top w:val="none" w:sz="0" w:space="0" w:color="auto"/>
                    <w:left w:val="none" w:sz="0" w:space="0" w:color="auto"/>
                    <w:bottom w:val="none" w:sz="0" w:space="0" w:color="auto"/>
                    <w:right w:val="none" w:sz="0" w:space="0" w:color="auto"/>
                  </w:divBdr>
                </w:div>
              </w:divsChild>
            </w:div>
            <w:div w:id="1239091819">
              <w:marLeft w:val="0"/>
              <w:marRight w:val="0"/>
              <w:marTop w:val="0"/>
              <w:marBottom w:val="0"/>
              <w:divBdr>
                <w:top w:val="none" w:sz="0" w:space="0" w:color="auto"/>
                <w:left w:val="none" w:sz="0" w:space="0" w:color="auto"/>
                <w:bottom w:val="none" w:sz="0" w:space="0" w:color="auto"/>
                <w:right w:val="none" w:sz="0" w:space="0" w:color="auto"/>
              </w:divBdr>
              <w:divsChild>
                <w:div w:id="710228811">
                  <w:marLeft w:val="0"/>
                  <w:marRight w:val="0"/>
                  <w:marTop w:val="0"/>
                  <w:marBottom w:val="0"/>
                  <w:divBdr>
                    <w:top w:val="none" w:sz="0" w:space="0" w:color="auto"/>
                    <w:left w:val="none" w:sz="0" w:space="0" w:color="auto"/>
                    <w:bottom w:val="none" w:sz="0" w:space="0" w:color="auto"/>
                    <w:right w:val="none" w:sz="0" w:space="0" w:color="auto"/>
                  </w:divBdr>
                </w:div>
              </w:divsChild>
            </w:div>
            <w:div w:id="2104912130">
              <w:marLeft w:val="0"/>
              <w:marRight w:val="0"/>
              <w:marTop w:val="0"/>
              <w:marBottom w:val="0"/>
              <w:divBdr>
                <w:top w:val="none" w:sz="0" w:space="0" w:color="auto"/>
                <w:left w:val="none" w:sz="0" w:space="0" w:color="auto"/>
                <w:bottom w:val="none" w:sz="0" w:space="0" w:color="auto"/>
                <w:right w:val="none" w:sz="0" w:space="0" w:color="auto"/>
              </w:divBdr>
              <w:divsChild>
                <w:div w:id="1153571541">
                  <w:marLeft w:val="0"/>
                  <w:marRight w:val="0"/>
                  <w:marTop w:val="0"/>
                  <w:marBottom w:val="0"/>
                  <w:divBdr>
                    <w:top w:val="none" w:sz="0" w:space="0" w:color="auto"/>
                    <w:left w:val="none" w:sz="0" w:space="0" w:color="auto"/>
                    <w:bottom w:val="none" w:sz="0" w:space="0" w:color="auto"/>
                    <w:right w:val="none" w:sz="0" w:space="0" w:color="auto"/>
                  </w:divBdr>
                </w:div>
              </w:divsChild>
            </w:div>
            <w:div w:id="1930771910">
              <w:marLeft w:val="0"/>
              <w:marRight w:val="0"/>
              <w:marTop w:val="0"/>
              <w:marBottom w:val="0"/>
              <w:divBdr>
                <w:top w:val="none" w:sz="0" w:space="0" w:color="auto"/>
                <w:left w:val="none" w:sz="0" w:space="0" w:color="auto"/>
                <w:bottom w:val="none" w:sz="0" w:space="0" w:color="auto"/>
                <w:right w:val="none" w:sz="0" w:space="0" w:color="auto"/>
              </w:divBdr>
              <w:divsChild>
                <w:div w:id="5987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667979">
      <w:bodyDiv w:val="1"/>
      <w:marLeft w:val="0"/>
      <w:marRight w:val="0"/>
      <w:marTop w:val="0"/>
      <w:marBottom w:val="0"/>
      <w:divBdr>
        <w:top w:val="none" w:sz="0" w:space="0" w:color="auto"/>
        <w:left w:val="none" w:sz="0" w:space="0" w:color="auto"/>
        <w:bottom w:val="none" w:sz="0" w:space="0" w:color="auto"/>
        <w:right w:val="none" w:sz="0" w:space="0" w:color="auto"/>
      </w:divBdr>
      <w:divsChild>
        <w:div w:id="939721959">
          <w:marLeft w:val="0"/>
          <w:marRight w:val="0"/>
          <w:marTop w:val="0"/>
          <w:marBottom w:val="0"/>
          <w:divBdr>
            <w:top w:val="none" w:sz="0" w:space="0" w:color="auto"/>
            <w:left w:val="none" w:sz="0" w:space="0" w:color="auto"/>
            <w:bottom w:val="none" w:sz="0" w:space="0" w:color="auto"/>
            <w:right w:val="none" w:sz="0" w:space="0" w:color="auto"/>
          </w:divBdr>
        </w:div>
        <w:div w:id="547301535">
          <w:marLeft w:val="0"/>
          <w:marRight w:val="0"/>
          <w:marTop w:val="375"/>
          <w:marBottom w:val="300"/>
          <w:divBdr>
            <w:top w:val="none" w:sz="0" w:space="0" w:color="auto"/>
            <w:left w:val="none" w:sz="0" w:space="0" w:color="auto"/>
            <w:bottom w:val="none" w:sz="0" w:space="0" w:color="auto"/>
            <w:right w:val="none" w:sz="0" w:space="0" w:color="auto"/>
          </w:divBdr>
          <w:divsChild>
            <w:div w:id="849639248">
              <w:marLeft w:val="0"/>
              <w:marRight w:val="0"/>
              <w:marTop w:val="0"/>
              <w:marBottom w:val="0"/>
              <w:divBdr>
                <w:top w:val="none" w:sz="0" w:space="0" w:color="auto"/>
                <w:left w:val="none" w:sz="0" w:space="0" w:color="auto"/>
                <w:bottom w:val="none" w:sz="0" w:space="0" w:color="auto"/>
                <w:right w:val="none" w:sz="0" w:space="0" w:color="auto"/>
              </w:divBdr>
              <w:divsChild>
                <w:div w:id="240331747">
                  <w:marLeft w:val="0"/>
                  <w:marRight w:val="0"/>
                  <w:marTop w:val="0"/>
                  <w:marBottom w:val="0"/>
                  <w:divBdr>
                    <w:top w:val="none" w:sz="0" w:space="0" w:color="auto"/>
                    <w:left w:val="none" w:sz="0" w:space="0" w:color="auto"/>
                    <w:bottom w:val="none" w:sz="0" w:space="0" w:color="auto"/>
                    <w:right w:val="none" w:sz="0" w:space="0" w:color="auto"/>
                  </w:divBdr>
                </w:div>
              </w:divsChild>
            </w:div>
            <w:div w:id="1183861586">
              <w:marLeft w:val="0"/>
              <w:marRight w:val="0"/>
              <w:marTop w:val="0"/>
              <w:marBottom w:val="0"/>
              <w:divBdr>
                <w:top w:val="none" w:sz="0" w:space="0" w:color="auto"/>
                <w:left w:val="none" w:sz="0" w:space="0" w:color="auto"/>
                <w:bottom w:val="none" w:sz="0" w:space="0" w:color="auto"/>
                <w:right w:val="none" w:sz="0" w:space="0" w:color="auto"/>
              </w:divBdr>
              <w:divsChild>
                <w:div w:id="14800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1099">
      <w:bodyDiv w:val="1"/>
      <w:marLeft w:val="0"/>
      <w:marRight w:val="0"/>
      <w:marTop w:val="0"/>
      <w:marBottom w:val="0"/>
      <w:divBdr>
        <w:top w:val="none" w:sz="0" w:space="0" w:color="auto"/>
        <w:left w:val="none" w:sz="0" w:space="0" w:color="auto"/>
        <w:bottom w:val="none" w:sz="0" w:space="0" w:color="auto"/>
        <w:right w:val="none" w:sz="0" w:space="0" w:color="auto"/>
      </w:divBdr>
    </w:div>
    <w:div w:id="1843156523">
      <w:bodyDiv w:val="1"/>
      <w:marLeft w:val="0"/>
      <w:marRight w:val="0"/>
      <w:marTop w:val="0"/>
      <w:marBottom w:val="0"/>
      <w:divBdr>
        <w:top w:val="none" w:sz="0" w:space="0" w:color="auto"/>
        <w:left w:val="none" w:sz="0" w:space="0" w:color="auto"/>
        <w:bottom w:val="none" w:sz="0" w:space="0" w:color="auto"/>
        <w:right w:val="none" w:sz="0" w:space="0" w:color="auto"/>
      </w:divBdr>
      <w:divsChild>
        <w:div w:id="1651716610">
          <w:marLeft w:val="0"/>
          <w:marRight w:val="0"/>
          <w:marTop w:val="0"/>
          <w:marBottom w:val="0"/>
          <w:divBdr>
            <w:top w:val="none" w:sz="0" w:space="0" w:color="auto"/>
            <w:left w:val="none" w:sz="0" w:space="0" w:color="auto"/>
            <w:bottom w:val="none" w:sz="0" w:space="0" w:color="auto"/>
            <w:right w:val="none" w:sz="0" w:space="0" w:color="auto"/>
          </w:divBdr>
        </w:div>
        <w:div w:id="38089010">
          <w:marLeft w:val="0"/>
          <w:marRight w:val="0"/>
          <w:marTop w:val="375"/>
          <w:marBottom w:val="300"/>
          <w:divBdr>
            <w:top w:val="none" w:sz="0" w:space="0" w:color="auto"/>
            <w:left w:val="none" w:sz="0" w:space="0" w:color="auto"/>
            <w:bottom w:val="none" w:sz="0" w:space="0" w:color="auto"/>
            <w:right w:val="none" w:sz="0" w:space="0" w:color="auto"/>
          </w:divBdr>
          <w:divsChild>
            <w:div w:id="658773779">
              <w:marLeft w:val="0"/>
              <w:marRight w:val="0"/>
              <w:marTop w:val="0"/>
              <w:marBottom w:val="0"/>
              <w:divBdr>
                <w:top w:val="none" w:sz="0" w:space="0" w:color="auto"/>
                <w:left w:val="none" w:sz="0" w:space="0" w:color="auto"/>
                <w:bottom w:val="none" w:sz="0" w:space="0" w:color="auto"/>
                <w:right w:val="none" w:sz="0" w:space="0" w:color="auto"/>
              </w:divBdr>
              <w:divsChild>
                <w:div w:id="94863156">
                  <w:marLeft w:val="0"/>
                  <w:marRight w:val="0"/>
                  <w:marTop w:val="0"/>
                  <w:marBottom w:val="0"/>
                  <w:divBdr>
                    <w:top w:val="none" w:sz="0" w:space="0" w:color="auto"/>
                    <w:left w:val="none" w:sz="0" w:space="0" w:color="auto"/>
                    <w:bottom w:val="none" w:sz="0" w:space="0" w:color="auto"/>
                    <w:right w:val="none" w:sz="0" w:space="0" w:color="auto"/>
                  </w:divBdr>
                </w:div>
              </w:divsChild>
            </w:div>
            <w:div w:id="1449159178">
              <w:marLeft w:val="0"/>
              <w:marRight w:val="0"/>
              <w:marTop w:val="0"/>
              <w:marBottom w:val="0"/>
              <w:divBdr>
                <w:top w:val="none" w:sz="0" w:space="0" w:color="auto"/>
                <w:left w:val="none" w:sz="0" w:space="0" w:color="auto"/>
                <w:bottom w:val="none" w:sz="0" w:space="0" w:color="auto"/>
                <w:right w:val="none" w:sz="0" w:space="0" w:color="auto"/>
              </w:divBdr>
              <w:divsChild>
                <w:div w:id="846746669">
                  <w:marLeft w:val="0"/>
                  <w:marRight w:val="0"/>
                  <w:marTop w:val="0"/>
                  <w:marBottom w:val="0"/>
                  <w:divBdr>
                    <w:top w:val="none" w:sz="0" w:space="0" w:color="auto"/>
                    <w:left w:val="none" w:sz="0" w:space="0" w:color="auto"/>
                    <w:bottom w:val="none" w:sz="0" w:space="0" w:color="auto"/>
                    <w:right w:val="none" w:sz="0" w:space="0" w:color="auto"/>
                  </w:divBdr>
                </w:div>
              </w:divsChild>
            </w:div>
            <w:div w:id="2073313245">
              <w:marLeft w:val="0"/>
              <w:marRight w:val="0"/>
              <w:marTop w:val="0"/>
              <w:marBottom w:val="0"/>
              <w:divBdr>
                <w:top w:val="none" w:sz="0" w:space="0" w:color="auto"/>
                <w:left w:val="none" w:sz="0" w:space="0" w:color="auto"/>
                <w:bottom w:val="none" w:sz="0" w:space="0" w:color="auto"/>
                <w:right w:val="none" w:sz="0" w:space="0" w:color="auto"/>
              </w:divBdr>
              <w:divsChild>
                <w:div w:id="965622698">
                  <w:marLeft w:val="0"/>
                  <w:marRight w:val="0"/>
                  <w:marTop w:val="0"/>
                  <w:marBottom w:val="0"/>
                  <w:divBdr>
                    <w:top w:val="none" w:sz="0" w:space="0" w:color="auto"/>
                    <w:left w:val="none" w:sz="0" w:space="0" w:color="auto"/>
                    <w:bottom w:val="none" w:sz="0" w:space="0" w:color="auto"/>
                    <w:right w:val="none" w:sz="0" w:space="0" w:color="auto"/>
                  </w:divBdr>
                </w:div>
              </w:divsChild>
            </w:div>
            <w:div w:id="591548644">
              <w:marLeft w:val="0"/>
              <w:marRight w:val="0"/>
              <w:marTop w:val="0"/>
              <w:marBottom w:val="0"/>
              <w:divBdr>
                <w:top w:val="none" w:sz="0" w:space="0" w:color="auto"/>
                <w:left w:val="none" w:sz="0" w:space="0" w:color="auto"/>
                <w:bottom w:val="none" w:sz="0" w:space="0" w:color="auto"/>
                <w:right w:val="none" w:sz="0" w:space="0" w:color="auto"/>
              </w:divBdr>
              <w:divsChild>
                <w:div w:id="744691838">
                  <w:marLeft w:val="0"/>
                  <w:marRight w:val="0"/>
                  <w:marTop w:val="0"/>
                  <w:marBottom w:val="0"/>
                  <w:divBdr>
                    <w:top w:val="none" w:sz="0" w:space="0" w:color="auto"/>
                    <w:left w:val="none" w:sz="0" w:space="0" w:color="auto"/>
                    <w:bottom w:val="none" w:sz="0" w:space="0" w:color="auto"/>
                    <w:right w:val="none" w:sz="0" w:space="0" w:color="auto"/>
                  </w:divBdr>
                </w:div>
              </w:divsChild>
            </w:div>
            <w:div w:id="361326416">
              <w:marLeft w:val="0"/>
              <w:marRight w:val="0"/>
              <w:marTop w:val="0"/>
              <w:marBottom w:val="0"/>
              <w:divBdr>
                <w:top w:val="none" w:sz="0" w:space="0" w:color="auto"/>
                <w:left w:val="none" w:sz="0" w:space="0" w:color="auto"/>
                <w:bottom w:val="none" w:sz="0" w:space="0" w:color="auto"/>
                <w:right w:val="none" w:sz="0" w:space="0" w:color="auto"/>
              </w:divBdr>
              <w:divsChild>
                <w:div w:id="14119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53504">
      <w:bodyDiv w:val="1"/>
      <w:marLeft w:val="0"/>
      <w:marRight w:val="0"/>
      <w:marTop w:val="0"/>
      <w:marBottom w:val="0"/>
      <w:divBdr>
        <w:top w:val="none" w:sz="0" w:space="0" w:color="auto"/>
        <w:left w:val="none" w:sz="0" w:space="0" w:color="auto"/>
        <w:bottom w:val="none" w:sz="0" w:space="0" w:color="auto"/>
        <w:right w:val="none" w:sz="0" w:space="0" w:color="auto"/>
      </w:divBdr>
      <w:divsChild>
        <w:div w:id="993266886">
          <w:marLeft w:val="0"/>
          <w:marRight w:val="0"/>
          <w:marTop w:val="0"/>
          <w:marBottom w:val="0"/>
          <w:divBdr>
            <w:top w:val="none" w:sz="0" w:space="0" w:color="auto"/>
            <w:left w:val="none" w:sz="0" w:space="0" w:color="auto"/>
            <w:bottom w:val="none" w:sz="0" w:space="0" w:color="auto"/>
            <w:right w:val="none" w:sz="0" w:space="0" w:color="auto"/>
          </w:divBdr>
        </w:div>
        <w:div w:id="345179046">
          <w:marLeft w:val="0"/>
          <w:marRight w:val="0"/>
          <w:marTop w:val="375"/>
          <w:marBottom w:val="300"/>
          <w:divBdr>
            <w:top w:val="none" w:sz="0" w:space="0" w:color="auto"/>
            <w:left w:val="none" w:sz="0" w:space="0" w:color="auto"/>
            <w:bottom w:val="none" w:sz="0" w:space="0" w:color="auto"/>
            <w:right w:val="none" w:sz="0" w:space="0" w:color="auto"/>
          </w:divBdr>
          <w:divsChild>
            <w:div w:id="1677417719">
              <w:marLeft w:val="0"/>
              <w:marRight w:val="0"/>
              <w:marTop w:val="0"/>
              <w:marBottom w:val="0"/>
              <w:divBdr>
                <w:top w:val="none" w:sz="0" w:space="0" w:color="auto"/>
                <w:left w:val="none" w:sz="0" w:space="0" w:color="auto"/>
                <w:bottom w:val="none" w:sz="0" w:space="0" w:color="auto"/>
                <w:right w:val="none" w:sz="0" w:space="0" w:color="auto"/>
              </w:divBdr>
              <w:divsChild>
                <w:div w:id="298387476">
                  <w:marLeft w:val="0"/>
                  <w:marRight w:val="0"/>
                  <w:marTop w:val="0"/>
                  <w:marBottom w:val="0"/>
                  <w:divBdr>
                    <w:top w:val="none" w:sz="0" w:space="0" w:color="auto"/>
                    <w:left w:val="none" w:sz="0" w:space="0" w:color="auto"/>
                    <w:bottom w:val="none" w:sz="0" w:space="0" w:color="auto"/>
                    <w:right w:val="none" w:sz="0" w:space="0" w:color="auto"/>
                  </w:divBdr>
                </w:div>
              </w:divsChild>
            </w:div>
            <w:div w:id="566493846">
              <w:marLeft w:val="0"/>
              <w:marRight w:val="0"/>
              <w:marTop w:val="0"/>
              <w:marBottom w:val="0"/>
              <w:divBdr>
                <w:top w:val="none" w:sz="0" w:space="0" w:color="auto"/>
                <w:left w:val="none" w:sz="0" w:space="0" w:color="auto"/>
                <w:bottom w:val="none" w:sz="0" w:space="0" w:color="auto"/>
                <w:right w:val="none" w:sz="0" w:space="0" w:color="auto"/>
              </w:divBdr>
              <w:divsChild>
                <w:div w:id="589509596">
                  <w:marLeft w:val="0"/>
                  <w:marRight w:val="0"/>
                  <w:marTop w:val="0"/>
                  <w:marBottom w:val="0"/>
                  <w:divBdr>
                    <w:top w:val="none" w:sz="0" w:space="0" w:color="auto"/>
                    <w:left w:val="none" w:sz="0" w:space="0" w:color="auto"/>
                    <w:bottom w:val="none" w:sz="0" w:space="0" w:color="auto"/>
                    <w:right w:val="none" w:sz="0" w:space="0" w:color="auto"/>
                  </w:divBdr>
                </w:div>
              </w:divsChild>
            </w:div>
            <w:div w:id="1033573720">
              <w:marLeft w:val="0"/>
              <w:marRight w:val="0"/>
              <w:marTop w:val="0"/>
              <w:marBottom w:val="0"/>
              <w:divBdr>
                <w:top w:val="none" w:sz="0" w:space="0" w:color="auto"/>
                <w:left w:val="none" w:sz="0" w:space="0" w:color="auto"/>
                <w:bottom w:val="none" w:sz="0" w:space="0" w:color="auto"/>
                <w:right w:val="none" w:sz="0" w:space="0" w:color="auto"/>
              </w:divBdr>
              <w:divsChild>
                <w:div w:id="846944133">
                  <w:marLeft w:val="0"/>
                  <w:marRight w:val="0"/>
                  <w:marTop w:val="0"/>
                  <w:marBottom w:val="0"/>
                  <w:divBdr>
                    <w:top w:val="none" w:sz="0" w:space="0" w:color="auto"/>
                    <w:left w:val="none" w:sz="0" w:space="0" w:color="auto"/>
                    <w:bottom w:val="none" w:sz="0" w:space="0" w:color="auto"/>
                    <w:right w:val="none" w:sz="0" w:space="0" w:color="auto"/>
                  </w:divBdr>
                </w:div>
              </w:divsChild>
            </w:div>
            <w:div w:id="1552229116">
              <w:marLeft w:val="0"/>
              <w:marRight w:val="0"/>
              <w:marTop w:val="0"/>
              <w:marBottom w:val="0"/>
              <w:divBdr>
                <w:top w:val="none" w:sz="0" w:space="0" w:color="auto"/>
                <w:left w:val="none" w:sz="0" w:space="0" w:color="auto"/>
                <w:bottom w:val="none" w:sz="0" w:space="0" w:color="auto"/>
                <w:right w:val="none" w:sz="0" w:space="0" w:color="auto"/>
              </w:divBdr>
              <w:divsChild>
                <w:div w:id="1521358195">
                  <w:marLeft w:val="0"/>
                  <w:marRight w:val="0"/>
                  <w:marTop w:val="0"/>
                  <w:marBottom w:val="0"/>
                  <w:divBdr>
                    <w:top w:val="none" w:sz="0" w:space="0" w:color="auto"/>
                    <w:left w:val="none" w:sz="0" w:space="0" w:color="auto"/>
                    <w:bottom w:val="none" w:sz="0" w:space="0" w:color="auto"/>
                    <w:right w:val="none" w:sz="0" w:space="0" w:color="auto"/>
                  </w:divBdr>
                </w:div>
              </w:divsChild>
            </w:div>
            <w:div w:id="1537696976">
              <w:marLeft w:val="0"/>
              <w:marRight w:val="0"/>
              <w:marTop w:val="0"/>
              <w:marBottom w:val="0"/>
              <w:divBdr>
                <w:top w:val="none" w:sz="0" w:space="0" w:color="auto"/>
                <w:left w:val="none" w:sz="0" w:space="0" w:color="auto"/>
                <w:bottom w:val="none" w:sz="0" w:space="0" w:color="auto"/>
                <w:right w:val="none" w:sz="0" w:space="0" w:color="auto"/>
              </w:divBdr>
              <w:divsChild>
                <w:div w:id="10259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32981">
      <w:bodyDiv w:val="1"/>
      <w:marLeft w:val="0"/>
      <w:marRight w:val="0"/>
      <w:marTop w:val="0"/>
      <w:marBottom w:val="0"/>
      <w:divBdr>
        <w:top w:val="none" w:sz="0" w:space="0" w:color="auto"/>
        <w:left w:val="none" w:sz="0" w:space="0" w:color="auto"/>
        <w:bottom w:val="none" w:sz="0" w:space="0" w:color="auto"/>
        <w:right w:val="none" w:sz="0" w:space="0" w:color="auto"/>
      </w:divBdr>
      <w:divsChild>
        <w:div w:id="376511050">
          <w:marLeft w:val="0"/>
          <w:marRight w:val="0"/>
          <w:marTop w:val="0"/>
          <w:marBottom w:val="0"/>
          <w:divBdr>
            <w:top w:val="none" w:sz="0" w:space="0" w:color="auto"/>
            <w:left w:val="none" w:sz="0" w:space="0" w:color="auto"/>
            <w:bottom w:val="none" w:sz="0" w:space="0" w:color="auto"/>
            <w:right w:val="none" w:sz="0" w:space="0" w:color="auto"/>
          </w:divBdr>
        </w:div>
        <w:div w:id="1798723186">
          <w:marLeft w:val="0"/>
          <w:marRight w:val="0"/>
          <w:marTop w:val="375"/>
          <w:marBottom w:val="300"/>
          <w:divBdr>
            <w:top w:val="none" w:sz="0" w:space="0" w:color="auto"/>
            <w:left w:val="none" w:sz="0" w:space="0" w:color="auto"/>
            <w:bottom w:val="none" w:sz="0" w:space="0" w:color="auto"/>
            <w:right w:val="none" w:sz="0" w:space="0" w:color="auto"/>
          </w:divBdr>
          <w:divsChild>
            <w:div w:id="44843029">
              <w:marLeft w:val="0"/>
              <w:marRight w:val="0"/>
              <w:marTop w:val="0"/>
              <w:marBottom w:val="0"/>
              <w:divBdr>
                <w:top w:val="none" w:sz="0" w:space="0" w:color="auto"/>
                <w:left w:val="none" w:sz="0" w:space="0" w:color="auto"/>
                <w:bottom w:val="none" w:sz="0" w:space="0" w:color="auto"/>
                <w:right w:val="none" w:sz="0" w:space="0" w:color="auto"/>
              </w:divBdr>
              <w:divsChild>
                <w:div w:id="422839299">
                  <w:marLeft w:val="0"/>
                  <w:marRight w:val="0"/>
                  <w:marTop w:val="0"/>
                  <w:marBottom w:val="0"/>
                  <w:divBdr>
                    <w:top w:val="none" w:sz="0" w:space="0" w:color="auto"/>
                    <w:left w:val="none" w:sz="0" w:space="0" w:color="auto"/>
                    <w:bottom w:val="none" w:sz="0" w:space="0" w:color="auto"/>
                    <w:right w:val="none" w:sz="0" w:space="0" w:color="auto"/>
                  </w:divBdr>
                </w:div>
              </w:divsChild>
            </w:div>
            <w:div w:id="1630285109">
              <w:marLeft w:val="0"/>
              <w:marRight w:val="0"/>
              <w:marTop w:val="0"/>
              <w:marBottom w:val="0"/>
              <w:divBdr>
                <w:top w:val="none" w:sz="0" w:space="0" w:color="auto"/>
                <w:left w:val="none" w:sz="0" w:space="0" w:color="auto"/>
                <w:bottom w:val="none" w:sz="0" w:space="0" w:color="auto"/>
                <w:right w:val="none" w:sz="0" w:space="0" w:color="auto"/>
              </w:divBdr>
              <w:divsChild>
                <w:div w:id="322390350">
                  <w:marLeft w:val="0"/>
                  <w:marRight w:val="0"/>
                  <w:marTop w:val="0"/>
                  <w:marBottom w:val="0"/>
                  <w:divBdr>
                    <w:top w:val="none" w:sz="0" w:space="0" w:color="auto"/>
                    <w:left w:val="none" w:sz="0" w:space="0" w:color="auto"/>
                    <w:bottom w:val="none" w:sz="0" w:space="0" w:color="auto"/>
                    <w:right w:val="none" w:sz="0" w:space="0" w:color="auto"/>
                  </w:divBdr>
                </w:div>
              </w:divsChild>
            </w:div>
            <w:div w:id="728453432">
              <w:marLeft w:val="0"/>
              <w:marRight w:val="0"/>
              <w:marTop w:val="0"/>
              <w:marBottom w:val="0"/>
              <w:divBdr>
                <w:top w:val="none" w:sz="0" w:space="0" w:color="auto"/>
                <w:left w:val="none" w:sz="0" w:space="0" w:color="auto"/>
                <w:bottom w:val="none" w:sz="0" w:space="0" w:color="auto"/>
                <w:right w:val="none" w:sz="0" w:space="0" w:color="auto"/>
              </w:divBdr>
              <w:divsChild>
                <w:div w:id="1785688336">
                  <w:marLeft w:val="0"/>
                  <w:marRight w:val="0"/>
                  <w:marTop w:val="0"/>
                  <w:marBottom w:val="0"/>
                  <w:divBdr>
                    <w:top w:val="none" w:sz="0" w:space="0" w:color="auto"/>
                    <w:left w:val="none" w:sz="0" w:space="0" w:color="auto"/>
                    <w:bottom w:val="none" w:sz="0" w:space="0" w:color="auto"/>
                    <w:right w:val="none" w:sz="0" w:space="0" w:color="auto"/>
                  </w:divBdr>
                </w:div>
              </w:divsChild>
            </w:div>
            <w:div w:id="1219897678">
              <w:marLeft w:val="0"/>
              <w:marRight w:val="0"/>
              <w:marTop w:val="0"/>
              <w:marBottom w:val="0"/>
              <w:divBdr>
                <w:top w:val="none" w:sz="0" w:space="0" w:color="auto"/>
                <w:left w:val="none" w:sz="0" w:space="0" w:color="auto"/>
                <w:bottom w:val="none" w:sz="0" w:space="0" w:color="auto"/>
                <w:right w:val="none" w:sz="0" w:space="0" w:color="auto"/>
              </w:divBdr>
              <w:divsChild>
                <w:div w:id="2117166516">
                  <w:marLeft w:val="0"/>
                  <w:marRight w:val="0"/>
                  <w:marTop w:val="0"/>
                  <w:marBottom w:val="0"/>
                  <w:divBdr>
                    <w:top w:val="none" w:sz="0" w:space="0" w:color="auto"/>
                    <w:left w:val="none" w:sz="0" w:space="0" w:color="auto"/>
                    <w:bottom w:val="none" w:sz="0" w:space="0" w:color="auto"/>
                    <w:right w:val="none" w:sz="0" w:space="0" w:color="auto"/>
                  </w:divBdr>
                </w:div>
              </w:divsChild>
            </w:div>
            <w:div w:id="1284078013">
              <w:marLeft w:val="0"/>
              <w:marRight w:val="0"/>
              <w:marTop w:val="0"/>
              <w:marBottom w:val="0"/>
              <w:divBdr>
                <w:top w:val="none" w:sz="0" w:space="0" w:color="auto"/>
                <w:left w:val="none" w:sz="0" w:space="0" w:color="auto"/>
                <w:bottom w:val="none" w:sz="0" w:space="0" w:color="auto"/>
                <w:right w:val="none" w:sz="0" w:space="0" w:color="auto"/>
              </w:divBdr>
              <w:divsChild>
                <w:div w:id="9784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691">
      <w:bodyDiv w:val="1"/>
      <w:marLeft w:val="0"/>
      <w:marRight w:val="0"/>
      <w:marTop w:val="0"/>
      <w:marBottom w:val="0"/>
      <w:divBdr>
        <w:top w:val="none" w:sz="0" w:space="0" w:color="auto"/>
        <w:left w:val="none" w:sz="0" w:space="0" w:color="auto"/>
        <w:bottom w:val="none" w:sz="0" w:space="0" w:color="auto"/>
        <w:right w:val="none" w:sz="0" w:space="0" w:color="auto"/>
      </w:divBdr>
      <w:divsChild>
        <w:div w:id="1978992608">
          <w:marLeft w:val="0"/>
          <w:marRight w:val="0"/>
          <w:marTop w:val="0"/>
          <w:marBottom w:val="0"/>
          <w:divBdr>
            <w:top w:val="none" w:sz="0" w:space="0" w:color="auto"/>
            <w:left w:val="none" w:sz="0" w:space="0" w:color="auto"/>
            <w:bottom w:val="none" w:sz="0" w:space="0" w:color="auto"/>
            <w:right w:val="none" w:sz="0" w:space="0" w:color="auto"/>
          </w:divBdr>
        </w:div>
        <w:div w:id="463157545">
          <w:marLeft w:val="0"/>
          <w:marRight w:val="0"/>
          <w:marTop w:val="375"/>
          <w:marBottom w:val="300"/>
          <w:divBdr>
            <w:top w:val="none" w:sz="0" w:space="0" w:color="auto"/>
            <w:left w:val="none" w:sz="0" w:space="0" w:color="auto"/>
            <w:bottom w:val="none" w:sz="0" w:space="0" w:color="auto"/>
            <w:right w:val="none" w:sz="0" w:space="0" w:color="auto"/>
          </w:divBdr>
          <w:divsChild>
            <w:div w:id="1046756052">
              <w:marLeft w:val="0"/>
              <w:marRight w:val="0"/>
              <w:marTop w:val="0"/>
              <w:marBottom w:val="0"/>
              <w:divBdr>
                <w:top w:val="none" w:sz="0" w:space="0" w:color="auto"/>
                <w:left w:val="none" w:sz="0" w:space="0" w:color="auto"/>
                <w:bottom w:val="none" w:sz="0" w:space="0" w:color="auto"/>
                <w:right w:val="none" w:sz="0" w:space="0" w:color="auto"/>
              </w:divBdr>
              <w:divsChild>
                <w:div w:id="352070744">
                  <w:marLeft w:val="0"/>
                  <w:marRight w:val="0"/>
                  <w:marTop w:val="0"/>
                  <w:marBottom w:val="0"/>
                  <w:divBdr>
                    <w:top w:val="none" w:sz="0" w:space="0" w:color="auto"/>
                    <w:left w:val="none" w:sz="0" w:space="0" w:color="auto"/>
                    <w:bottom w:val="none" w:sz="0" w:space="0" w:color="auto"/>
                    <w:right w:val="none" w:sz="0" w:space="0" w:color="auto"/>
                  </w:divBdr>
                </w:div>
              </w:divsChild>
            </w:div>
            <w:div w:id="2063286938">
              <w:marLeft w:val="0"/>
              <w:marRight w:val="0"/>
              <w:marTop w:val="0"/>
              <w:marBottom w:val="0"/>
              <w:divBdr>
                <w:top w:val="none" w:sz="0" w:space="0" w:color="auto"/>
                <w:left w:val="none" w:sz="0" w:space="0" w:color="auto"/>
                <w:bottom w:val="none" w:sz="0" w:space="0" w:color="auto"/>
                <w:right w:val="none" w:sz="0" w:space="0" w:color="auto"/>
              </w:divBdr>
              <w:divsChild>
                <w:div w:id="2081948468">
                  <w:marLeft w:val="0"/>
                  <w:marRight w:val="0"/>
                  <w:marTop w:val="0"/>
                  <w:marBottom w:val="0"/>
                  <w:divBdr>
                    <w:top w:val="none" w:sz="0" w:space="0" w:color="auto"/>
                    <w:left w:val="none" w:sz="0" w:space="0" w:color="auto"/>
                    <w:bottom w:val="none" w:sz="0" w:space="0" w:color="auto"/>
                    <w:right w:val="none" w:sz="0" w:space="0" w:color="auto"/>
                  </w:divBdr>
                </w:div>
              </w:divsChild>
            </w:div>
            <w:div w:id="1660502927">
              <w:marLeft w:val="0"/>
              <w:marRight w:val="0"/>
              <w:marTop w:val="0"/>
              <w:marBottom w:val="0"/>
              <w:divBdr>
                <w:top w:val="none" w:sz="0" w:space="0" w:color="auto"/>
                <w:left w:val="none" w:sz="0" w:space="0" w:color="auto"/>
                <w:bottom w:val="none" w:sz="0" w:space="0" w:color="auto"/>
                <w:right w:val="none" w:sz="0" w:space="0" w:color="auto"/>
              </w:divBdr>
              <w:divsChild>
                <w:div w:id="704866774">
                  <w:marLeft w:val="0"/>
                  <w:marRight w:val="0"/>
                  <w:marTop w:val="0"/>
                  <w:marBottom w:val="0"/>
                  <w:divBdr>
                    <w:top w:val="none" w:sz="0" w:space="0" w:color="auto"/>
                    <w:left w:val="none" w:sz="0" w:space="0" w:color="auto"/>
                    <w:bottom w:val="none" w:sz="0" w:space="0" w:color="auto"/>
                    <w:right w:val="none" w:sz="0" w:space="0" w:color="auto"/>
                  </w:divBdr>
                </w:div>
              </w:divsChild>
            </w:div>
            <w:div w:id="1400400274">
              <w:marLeft w:val="0"/>
              <w:marRight w:val="0"/>
              <w:marTop w:val="0"/>
              <w:marBottom w:val="0"/>
              <w:divBdr>
                <w:top w:val="none" w:sz="0" w:space="0" w:color="auto"/>
                <w:left w:val="none" w:sz="0" w:space="0" w:color="auto"/>
                <w:bottom w:val="none" w:sz="0" w:space="0" w:color="auto"/>
                <w:right w:val="none" w:sz="0" w:space="0" w:color="auto"/>
              </w:divBdr>
              <w:divsChild>
                <w:div w:id="18639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analto.gov.br/ccivil_03/_ato2019-2022/2020/lei/L14058.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2015</Words>
  <Characters>10881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Silva Filho</dc:creator>
  <cp:lastModifiedBy>Silva Filho</cp:lastModifiedBy>
  <cp:revision>2</cp:revision>
  <dcterms:created xsi:type="dcterms:W3CDTF">2021-04-23T20:43:00Z</dcterms:created>
  <dcterms:modified xsi:type="dcterms:W3CDTF">2021-04-23T20:43:00Z</dcterms:modified>
</cp:coreProperties>
</file>