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AF9DA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0" w:name="_GoBack"/>
      <w:r w:rsidRPr="007448C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 xml:space="preserve">Modelo OSI — Open Systems </w:t>
      </w:r>
      <w:proofErr w:type="spellStart"/>
      <w:r w:rsidRPr="007448C0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Interconnection</w:t>
      </w:r>
      <w:proofErr w:type="spellEnd"/>
    </w:p>
    <w:p w14:paraId="19FFFD7C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é o Modelo OSI?</w:t>
      </w:r>
    </w:p>
    <w:p w14:paraId="0CAC36FF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O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Modelo OSI (Open Systems </w:t>
      </w:r>
      <w:proofErr w:type="spellStart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Interconnection</w:t>
      </w:r>
      <w:proofErr w:type="spellEnd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é uma estrutura conceitual criada para organizar e padronizar a forma como computadores e dispositivos de rede se comunicam.</w:t>
      </w:r>
    </w:p>
    <w:p w14:paraId="45C689E9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Ele divide o processo de comunicação em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 camadas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>, sendo que cada uma possui uma função específica. Dessa forma, uma tarefa complexa, como enviar uma mensagem pela internet, pode ser dividida em etapas menores e mais fáceis de compreender, desenvolver e solucionar.</w:t>
      </w:r>
    </w:p>
    <w:p w14:paraId="6CA58F1A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Uma forma simples de imaginar o Modelo OSI é como uma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linha de produção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ou um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sistema de correios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>. Para que uma carta chegue ao destinatário, ela passa por várias etapas: escrever, colocar no envelope, selar e transportar. Cada etapa possui uma função própria e depende das demais para que o processo seja concluído.</w:t>
      </w:r>
    </w:p>
    <w:p w14:paraId="266FC205" w14:textId="77777777" w:rsidR="009036F4" w:rsidRPr="007448C0" w:rsidRDefault="007448C0" w:rsidP="007448C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pict w14:anchorId="36A2915A">
          <v:rect id="_x0000_i1025" style="width:0;height:1.5pt" o:hralign="center" o:hrstd="t" o:hr="t" fillcolor="#a0a0a0" stroked="f"/>
        </w:pict>
      </w:r>
    </w:p>
    <w:p w14:paraId="2873111C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Para que o Modelo OSI foi criado?</w:t>
      </w:r>
    </w:p>
    <w:p w14:paraId="61642A19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Antes da criação do Modelo OSI, diferentes fabricantes utilizavam suas próprias tecnologias e padrões de comunicação. Isso dificultava a comunicação entre equipamentos e sistemas desenvolvidos por empresas diferentes.</w:t>
      </w:r>
    </w:p>
    <w:p w14:paraId="5AAFF37F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Para ajudar a resolver esse problema, a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ISO (</w:t>
      </w:r>
      <w:proofErr w:type="spellStart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International</w:t>
      </w:r>
      <w:proofErr w:type="spellEnd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Organization</w:t>
      </w:r>
      <w:proofErr w:type="spellEnd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for </w:t>
      </w:r>
      <w:proofErr w:type="spellStart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Standardization</w:t>
      </w:r>
      <w:proofErr w:type="spellEnd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desenvolveu o Modelo OSI, publicado como padrão em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1984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B1D36FD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O objetivo era estabelecer uma referência para que fabricantes e desenvolvedores pudessem criar equipamentos e softwares capazes de trabalhar em conjunto, independentemente da tecnologia utilizada.</w:t>
      </w:r>
    </w:p>
    <w:p w14:paraId="1AD35850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Assim, o Modelo OSI funciona como uma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referência universal para entender e organizar a comunicação em redes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8EFA4B8" w14:textId="77777777" w:rsidR="009036F4" w:rsidRPr="007448C0" w:rsidRDefault="007448C0" w:rsidP="007448C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pict w14:anchorId="15AF032A">
          <v:rect id="_x0000_i1026" style="width:0;height:1.5pt" o:hralign="center" o:hrstd="t" o:hr="t" fillcolor="#a0a0a0" stroked="f"/>
        </w:pict>
      </w:r>
    </w:p>
    <w:p w14:paraId="5C8EEE66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 e importância do Modelo OSI</w:t>
      </w:r>
    </w:p>
    <w:p w14:paraId="725CAACC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A principal função do Modelo OSI é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dividir o processo de comunicação de rede em sete camadas menores e organizadas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8115BF4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Sua importância pode ser resumida em três pontos principais:</w:t>
      </w:r>
    </w:p>
    <w:p w14:paraId="7D01859D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Padronização</w:t>
      </w:r>
    </w:p>
    <w:p w14:paraId="3E6FE068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Permite estabelecer uma referência comum para o desenvolvimento de tecnologias e facilita a comunicação entre dispositivos e sistemas diferentes.</w:t>
      </w:r>
    </w:p>
    <w:p w14:paraId="6500BFBC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Facilidade de diagnóstico</w:t>
      </w:r>
    </w:p>
    <w:p w14:paraId="68C873D9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Ajuda profissionais de redes a identificar problemas com maior facilidade. Por exemplo, uma falha pode estar relacionada ao cabo e sinal físico ou a configurações de rede, como o endereço IP.</w:t>
      </w:r>
    </w:p>
    <w:p w14:paraId="6D1142E4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Desenvolvimento independente</w:t>
      </w:r>
    </w:p>
    <w:p w14:paraId="4A4016B8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Cada camada pode ser desenvolvida e aprimorada sem necessariamente alterar todas as outras. Por exemplo, uma nova tecnologia de transmissão pode ser desenvolvida na camada física sem modificar diretamente o funcionamento de um navegador de internet.</w:t>
      </w:r>
    </w:p>
    <w:p w14:paraId="17B46E48" w14:textId="77777777" w:rsidR="009036F4" w:rsidRPr="007448C0" w:rsidRDefault="007448C0" w:rsidP="007448C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pict w14:anchorId="76191116">
          <v:rect id="_x0000_i1027" style="width:0;height:1.5pt" o:hralign="center" o:hrstd="t" o:hr="t" fillcolor="#a0a0a0" stroked="f"/>
        </w:pict>
      </w:r>
    </w:p>
    <w:p w14:paraId="7FF78709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As 7 Camadas do Modelo OSI</w:t>
      </w:r>
    </w:p>
    <w:p w14:paraId="56045E07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As camadas do Modelo OSI são organizadas da seguinte maneira: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888"/>
        <w:gridCol w:w="5385"/>
      </w:tblGrid>
      <w:tr w:rsidR="009036F4" w:rsidRPr="007448C0" w14:paraId="0B3B066B" w14:textId="77777777" w:rsidTr="009036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812D4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Camada</w:t>
            </w:r>
          </w:p>
        </w:tc>
        <w:tc>
          <w:tcPr>
            <w:tcW w:w="0" w:type="auto"/>
            <w:vAlign w:val="center"/>
            <w:hideMark/>
          </w:tcPr>
          <w:p w14:paraId="65171226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4120326B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Principal função</w:t>
            </w:r>
          </w:p>
        </w:tc>
      </w:tr>
      <w:tr w:rsidR="009036F4" w:rsidRPr="007448C0" w14:paraId="62A31E28" w14:textId="77777777" w:rsidTr="0090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FEA6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4326F6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Aplicação</w:t>
            </w:r>
          </w:p>
        </w:tc>
        <w:tc>
          <w:tcPr>
            <w:tcW w:w="0" w:type="auto"/>
            <w:vAlign w:val="center"/>
            <w:hideMark/>
          </w:tcPr>
          <w:p w14:paraId="1D3A5A33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Interação dos aplicativos com os serviços de rede</w:t>
            </w:r>
          </w:p>
        </w:tc>
      </w:tr>
      <w:tr w:rsidR="009036F4" w:rsidRPr="007448C0" w14:paraId="10182EC8" w14:textId="77777777" w:rsidTr="0090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D740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F66940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Apresentação</w:t>
            </w:r>
          </w:p>
        </w:tc>
        <w:tc>
          <w:tcPr>
            <w:tcW w:w="0" w:type="auto"/>
            <w:vAlign w:val="center"/>
            <w:hideMark/>
          </w:tcPr>
          <w:p w14:paraId="65307C29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Tradução, criptografia e compressão dos dados</w:t>
            </w:r>
          </w:p>
        </w:tc>
      </w:tr>
      <w:tr w:rsidR="009036F4" w:rsidRPr="007448C0" w14:paraId="2E7F8CEB" w14:textId="77777777" w:rsidTr="0090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758C5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A53431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Sessão</w:t>
            </w:r>
          </w:p>
        </w:tc>
        <w:tc>
          <w:tcPr>
            <w:tcW w:w="0" w:type="auto"/>
            <w:vAlign w:val="center"/>
            <w:hideMark/>
          </w:tcPr>
          <w:p w14:paraId="08CFFF3D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Estabelecimento e gerenciamento das sessões</w:t>
            </w:r>
          </w:p>
        </w:tc>
      </w:tr>
      <w:tr w:rsidR="009036F4" w:rsidRPr="007448C0" w14:paraId="1FEF28AE" w14:textId="77777777" w:rsidTr="0090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F154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301B2D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Transporte</w:t>
            </w:r>
          </w:p>
        </w:tc>
        <w:tc>
          <w:tcPr>
            <w:tcW w:w="0" w:type="auto"/>
            <w:vAlign w:val="center"/>
            <w:hideMark/>
          </w:tcPr>
          <w:p w14:paraId="338F6A56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Controle da entrega e organização dos dados</w:t>
            </w:r>
          </w:p>
        </w:tc>
      </w:tr>
      <w:tr w:rsidR="009036F4" w:rsidRPr="007448C0" w14:paraId="1C4CB684" w14:textId="77777777" w:rsidTr="0090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860F8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ACE80E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Rede</w:t>
            </w:r>
          </w:p>
        </w:tc>
        <w:tc>
          <w:tcPr>
            <w:tcW w:w="0" w:type="auto"/>
            <w:vAlign w:val="center"/>
            <w:hideMark/>
          </w:tcPr>
          <w:p w14:paraId="7F4F3261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Endereçamento e escolha de rotas</w:t>
            </w:r>
          </w:p>
        </w:tc>
      </w:tr>
      <w:tr w:rsidR="009036F4" w:rsidRPr="007448C0" w14:paraId="6587C327" w14:textId="77777777" w:rsidTr="0090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2A26C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1DD31C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Enlace de Dados</w:t>
            </w:r>
          </w:p>
        </w:tc>
        <w:tc>
          <w:tcPr>
            <w:tcW w:w="0" w:type="auto"/>
            <w:vAlign w:val="center"/>
            <w:hideMark/>
          </w:tcPr>
          <w:p w14:paraId="0938DD20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Comunicação entre dispositivos na rede local</w:t>
            </w:r>
          </w:p>
        </w:tc>
      </w:tr>
      <w:tr w:rsidR="009036F4" w:rsidRPr="007448C0" w14:paraId="70799B91" w14:textId="77777777" w:rsidTr="009036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A7A8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6A8E81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Física</w:t>
            </w:r>
          </w:p>
        </w:tc>
        <w:tc>
          <w:tcPr>
            <w:tcW w:w="0" w:type="auto"/>
            <w:vAlign w:val="center"/>
            <w:hideMark/>
          </w:tcPr>
          <w:p w14:paraId="31E9C6BA" w14:textId="77777777" w:rsidR="009036F4" w:rsidRPr="007448C0" w:rsidRDefault="009036F4" w:rsidP="007448C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7448C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Transmissão dos bits pelo meio físico</w:t>
            </w:r>
          </w:p>
        </w:tc>
      </w:tr>
    </w:tbl>
    <w:p w14:paraId="04520D41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Ordem de funcionamento</w:t>
      </w:r>
    </w:p>
    <w:p w14:paraId="5AD32897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 envio: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 → 6 → 5 → 4 → 3 → 2 → 1</w:t>
      </w:r>
    </w:p>
    <w:p w14:paraId="71C9089C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 recebimento: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 → 2 → 3 → 4 → 5 → 6 → 7</w:t>
      </w:r>
    </w:p>
    <w:p w14:paraId="485C4E1E" w14:textId="77777777" w:rsidR="009036F4" w:rsidRPr="007448C0" w:rsidRDefault="007448C0" w:rsidP="007448C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pict w14:anchorId="3AB166FD">
          <v:rect id="_x0000_i1028" style="width:0;height:1.5pt" o:hralign="center" o:hrstd="t" o:hr="t" fillcolor="#a0a0a0" stroked="f"/>
        </w:pict>
      </w:r>
    </w:p>
    <w:p w14:paraId="182DC212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Camada de Aplicação (</w:t>
      </w:r>
      <w:proofErr w:type="spellStart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Application</w:t>
      </w:r>
      <w:proofErr w:type="spellEnd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14:paraId="2E7AF8F8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</w:t>
      </w:r>
    </w:p>
    <w:p w14:paraId="3EAE000F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É a camada mais próxima do usuário e dos aplicativos.</w:t>
      </w:r>
    </w:p>
    <w:p w14:paraId="3445219B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faz?</w:t>
      </w:r>
    </w:p>
    <w:p w14:paraId="5B270F33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Fornece serviços de rede utilizados pelos programas para realizar tarefas de comunicação.</w:t>
      </w:r>
    </w:p>
    <w:p w14:paraId="047EF3D8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Exemplos</w:t>
      </w:r>
    </w:p>
    <w:p w14:paraId="155D508E" w14:textId="77777777" w:rsidR="009036F4" w:rsidRPr="007448C0" w:rsidRDefault="009036F4" w:rsidP="007448C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Navegadores de internet;</w:t>
      </w:r>
    </w:p>
    <w:p w14:paraId="37E81C12" w14:textId="77777777" w:rsidR="009036F4" w:rsidRPr="007448C0" w:rsidRDefault="009036F4" w:rsidP="007448C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Aplicativos de e-mail;</w:t>
      </w:r>
    </w:p>
    <w:p w14:paraId="5E89B920" w14:textId="77777777" w:rsidR="009036F4" w:rsidRPr="007448C0" w:rsidRDefault="009036F4" w:rsidP="007448C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HTTP/HTTPS;</w:t>
      </w:r>
    </w:p>
    <w:p w14:paraId="648FF19D" w14:textId="77777777" w:rsidR="009036F4" w:rsidRPr="007448C0" w:rsidRDefault="009036F4" w:rsidP="007448C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SMTP;</w:t>
      </w:r>
    </w:p>
    <w:p w14:paraId="013510F2" w14:textId="77777777" w:rsidR="009036F4" w:rsidRPr="007448C0" w:rsidRDefault="009036F4" w:rsidP="007448C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FTP.</w:t>
      </w:r>
    </w:p>
    <w:p w14:paraId="6BD7BF85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Exemplo: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quando você acessa um site pelo navegador, a comunicação utiliza protocolos associados à camada de aplicação.</w:t>
      </w:r>
    </w:p>
    <w:p w14:paraId="4EDB4694" w14:textId="77777777" w:rsidR="009036F4" w:rsidRPr="007448C0" w:rsidRDefault="007448C0" w:rsidP="007448C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pict w14:anchorId="42C8C443">
          <v:rect id="_x0000_i1029" style="width:0;height:1.5pt" o:hralign="center" o:hrstd="t" o:hr="t" fillcolor="#a0a0a0" stroked="f"/>
        </w:pict>
      </w:r>
    </w:p>
    <w:p w14:paraId="4D2F8B7C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Camada de Apresentação (</w:t>
      </w:r>
      <w:proofErr w:type="spellStart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Presentation</w:t>
      </w:r>
      <w:proofErr w:type="spellEnd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14:paraId="3406E738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</w:t>
      </w:r>
    </w:p>
    <w:p w14:paraId="07E11AA7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É responsável pela forma como os dados são representados e interpretados.</w:t>
      </w:r>
    </w:p>
    <w:p w14:paraId="61C81AD5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faz?</w:t>
      </w:r>
    </w:p>
    <w:p w14:paraId="54BA56FD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Pode realizar tarefas como:</w:t>
      </w:r>
    </w:p>
    <w:p w14:paraId="0BA7FA2F" w14:textId="77777777" w:rsidR="009036F4" w:rsidRPr="007448C0" w:rsidRDefault="009036F4" w:rsidP="007448C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Tradução de formatos;</w:t>
      </w:r>
    </w:p>
    <w:p w14:paraId="4635A17C" w14:textId="77777777" w:rsidR="009036F4" w:rsidRPr="007448C0" w:rsidRDefault="009036F4" w:rsidP="007448C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Codificação e conversão de dados;</w:t>
      </w:r>
    </w:p>
    <w:p w14:paraId="1280E5AC" w14:textId="77777777" w:rsidR="009036F4" w:rsidRPr="007448C0" w:rsidRDefault="009036F4" w:rsidP="007448C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Compressão;</w:t>
      </w:r>
    </w:p>
    <w:p w14:paraId="75F79FDE" w14:textId="77777777" w:rsidR="009036F4" w:rsidRPr="007448C0" w:rsidRDefault="009036F4" w:rsidP="007448C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Criptografia e </w:t>
      </w:r>
      <w:proofErr w:type="spellStart"/>
      <w:r w:rsidRPr="007448C0">
        <w:rPr>
          <w:rFonts w:ascii="Arial" w:eastAsia="Times New Roman" w:hAnsi="Arial" w:cs="Arial"/>
          <w:sz w:val="24"/>
          <w:szCs w:val="24"/>
          <w:lang w:eastAsia="pt-BR"/>
        </w:rPr>
        <w:t>descriptografia</w:t>
      </w:r>
      <w:proofErr w:type="spellEnd"/>
      <w:r w:rsidRPr="007448C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7BD042E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Ela ajuda a garantir que os dados enviados possam ser interpretados corretamente pelo sistema que os recebe.</w:t>
      </w:r>
    </w:p>
    <w:p w14:paraId="69562E5A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Exemplos</w:t>
      </w:r>
    </w:p>
    <w:p w14:paraId="2A3D2423" w14:textId="77777777" w:rsidR="009036F4" w:rsidRPr="007448C0" w:rsidRDefault="009036F4" w:rsidP="007448C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JPEG;</w:t>
      </w:r>
    </w:p>
    <w:p w14:paraId="06A02CB5" w14:textId="77777777" w:rsidR="009036F4" w:rsidRPr="007448C0" w:rsidRDefault="009036F4" w:rsidP="007448C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MPEG;</w:t>
      </w:r>
    </w:p>
    <w:p w14:paraId="49DFD500" w14:textId="77777777" w:rsidR="009036F4" w:rsidRPr="007448C0" w:rsidRDefault="009036F4" w:rsidP="007448C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Formatos de codificação de dados;</w:t>
      </w:r>
    </w:p>
    <w:p w14:paraId="2AFB3226" w14:textId="77777777" w:rsidR="009036F4" w:rsidRPr="007448C0" w:rsidRDefault="009036F4" w:rsidP="007448C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Processos de criptografia.</w:t>
      </w:r>
    </w:p>
    <w:p w14:paraId="01BFAAC9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Observação: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em redes modernas, algumas funções tradicionalmente associadas à camada de apresentação, como criptografia TLS, podem ser implementadas de maneira diferente dependendo do protocolo e da arquitetura utilizada.</w:t>
      </w:r>
    </w:p>
    <w:p w14:paraId="31077F5E" w14:textId="77777777" w:rsidR="009036F4" w:rsidRPr="007448C0" w:rsidRDefault="007448C0" w:rsidP="007448C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pict w14:anchorId="2B1E1BB4">
          <v:rect id="_x0000_i1030" style="width:0;height:1.5pt" o:hralign="center" o:hrstd="t" o:hr="t" fillcolor="#a0a0a0" stroked="f"/>
        </w:pict>
      </w:r>
    </w:p>
    <w:p w14:paraId="07AE0249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Camada de Sessão (</w:t>
      </w:r>
      <w:proofErr w:type="spellStart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Session</w:t>
      </w:r>
      <w:proofErr w:type="spellEnd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14:paraId="399A596D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</w:t>
      </w:r>
    </w:p>
    <w:p w14:paraId="71657932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Gerencia as sessões de comunicação entre os dispositivos.</w:t>
      </w:r>
    </w:p>
    <w:p w14:paraId="5CE761C2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O que faz?</w:t>
      </w:r>
    </w:p>
    <w:p w14:paraId="339E2D37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É responsável por estabelecer, controlar, sincronizar e encerrar uma sessão de comunicação.</w:t>
      </w:r>
    </w:p>
    <w:p w14:paraId="5639535F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Ela permite organizar o diálogo entre dois sistemas durante uma comunicação.</w:t>
      </w:r>
    </w:p>
    <w:p w14:paraId="70404CC9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</w:t>
      </w:r>
    </w:p>
    <w:p w14:paraId="6DCE9CB9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Imagine uma comunicação que precisa permanecer aberta durante uma determinada operação. A camada de sessão é responsável, conceitualmente, por gerenciar esse relacionamento entre os dois pontos.</w:t>
      </w:r>
    </w:p>
    <w:p w14:paraId="2A5F6004" w14:textId="77777777" w:rsidR="009036F4" w:rsidRPr="007448C0" w:rsidRDefault="007448C0" w:rsidP="007448C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pict w14:anchorId="3D19884E">
          <v:rect id="_x0000_i1031" style="width:0;height:1.5pt" o:hralign="center" o:hrstd="t" o:hr="t" fillcolor="#a0a0a0" stroked="f"/>
        </w:pict>
      </w:r>
    </w:p>
    <w:p w14:paraId="27F34834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Camada de Transporte (</w:t>
      </w:r>
      <w:proofErr w:type="spellStart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Transport</w:t>
      </w:r>
      <w:proofErr w:type="spellEnd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14:paraId="3B25C90F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</w:t>
      </w:r>
    </w:p>
    <w:p w14:paraId="339F19F2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Controla a comunicação entre os dispositivos, garantindo que os dados sejam transportados de maneira adequada.</w:t>
      </w:r>
    </w:p>
    <w:p w14:paraId="79B3160D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faz?</w:t>
      </w:r>
    </w:p>
    <w:p w14:paraId="6661F951" w14:textId="77777777" w:rsidR="009036F4" w:rsidRPr="007448C0" w:rsidRDefault="009036F4" w:rsidP="007448C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Divide os dados em partes menores;</w:t>
      </w:r>
    </w:p>
    <w:p w14:paraId="57A6775C" w14:textId="77777777" w:rsidR="009036F4" w:rsidRPr="007448C0" w:rsidRDefault="009036F4" w:rsidP="007448C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Organiza os dados;</w:t>
      </w:r>
    </w:p>
    <w:p w14:paraId="283DE395" w14:textId="77777777" w:rsidR="009036F4" w:rsidRPr="007448C0" w:rsidRDefault="009036F4" w:rsidP="007448C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Controla o fluxo;</w:t>
      </w:r>
    </w:p>
    <w:p w14:paraId="695098D4" w14:textId="77777777" w:rsidR="009036F4" w:rsidRPr="007448C0" w:rsidRDefault="009036F4" w:rsidP="007448C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Pode detectar perdas e solicitar retransmissões;</w:t>
      </w:r>
    </w:p>
    <w:p w14:paraId="5403E4B7" w14:textId="77777777" w:rsidR="009036F4" w:rsidRPr="007448C0" w:rsidRDefault="009036F4" w:rsidP="007448C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Pode garantir que os dados cheguem na ordem correta.</w:t>
      </w:r>
    </w:p>
    <w:p w14:paraId="346A294E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Exemplos</w:t>
      </w:r>
    </w:p>
    <w:p w14:paraId="67BF7398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TCP (</w:t>
      </w:r>
      <w:proofErr w:type="spellStart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Transmission</w:t>
      </w:r>
      <w:proofErr w:type="spellEnd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Control</w:t>
      </w:r>
      <w:proofErr w:type="spellEnd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Protocol</w:t>
      </w:r>
      <w:proofErr w:type="spellEnd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prioriza confiabilidade, controle de fluxo e entrega ordenada.</w:t>
      </w:r>
    </w:p>
    <w:p w14:paraId="36C27B64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UDP (</w:t>
      </w:r>
      <w:proofErr w:type="spellStart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User</w:t>
      </w:r>
      <w:proofErr w:type="spellEnd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Datagram</w:t>
      </w:r>
      <w:proofErr w:type="spellEnd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Protocol</w:t>
      </w:r>
      <w:proofErr w:type="spellEnd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possui menos mecanismos de controle e prioriza uma comunicação mais simples e rápida.</w:t>
      </w:r>
    </w:p>
    <w:p w14:paraId="5E0477C1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Unidade de dados</w:t>
      </w:r>
    </w:p>
    <w:p w14:paraId="6C730B71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Na utilização do TCP, os dados são normalmente chamados de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segmentos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. No UDP, são chamados de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datagramas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48AD036" w14:textId="77777777" w:rsidR="009036F4" w:rsidRPr="007448C0" w:rsidRDefault="007448C0" w:rsidP="007448C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pict w14:anchorId="178EEFDB">
          <v:rect id="_x0000_i1032" style="width:0;height:1.5pt" o:hralign="center" o:hrstd="t" o:hr="t" fillcolor="#a0a0a0" stroked="f"/>
        </w:pict>
      </w:r>
    </w:p>
    <w:p w14:paraId="2C62594C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Camada de Rede (Network)</w:t>
      </w:r>
    </w:p>
    <w:p w14:paraId="54087C7E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</w:t>
      </w:r>
    </w:p>
    <w:p w14:paraId="649CDD57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É responsável pelo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endereçamento lógico e pelo encaminhamento dos dados entre redes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0E43E33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faz?</w:t>
      </w:r>
    </w:p>
    <w:p w14:paraId="7F33246F" w14:textId="77777777" w:rsidR="009036F4" w:rsidRPr="007448C0" w:rsidRDefault="009036F4" w:rsidP="007448C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Utiliza endereços IP;</w:t>
      </w:r>
    </w:p>
    <w:p w14:paraId="6809A48B" w14:textId="77777777" w:rsidR="009036F4" w:rsidRPr="007448C0" w:rsidRDefault="009036F4" w:rsidP="007448C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Define a origem e o destino dos dados;</w:t>
      </w:r>
    </w:p>
    <w:p w14:paraId="54FA49D4" w14:textId="77777777" w:rsidR="009036F4" w:rsidRPr="007448C0" w:rsidRDefault="009036F4" w:rsidP="007448C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Determina caminhos para que os pacotes cheguem ao destino;</w:t>
      </w:r>
    </w:p>
    <w:p w14:paraId="20EF21FC" w14:textId="77777777" w:rsidR="009036F4" w:rsidRPr="007448C0" w:rsidRDefault="009036F4" w:rsidP="007448C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Permite a comunicação entre redes diferentes.</w:t>
      </w:r>
    </w:p>
    <w:p w14:paraId="10F77D77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Exemplos</w:t>
      </w:r>
    </w:p>
    <w:p w14:paraId="01950B90" w14:textId="77777777" w:rsidR="009036F4" w:rsidRPr="007448C0" w:rsidRDefault="009036F4" w:rsidP="007448C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Endereço IP;</w:t>
      </w:r>
    </w:p>
    <w:p w14:paraId="4DE931CF" w14:textId="77777777" w:rsidR="009036F4" w:rsidRPr="007448C0" w:rsidRDefault="009036F4" w:rsidP="007448C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Roteadores;</w:t>
      </w:r>
    </w:p>
    <w:p w14:paraId="0628A945" w14:textId="77777777" w:rsidR="009036F4" w:rsidRPr="007448C0" w:rsidRDefault="009036F4" w:rsidP="007448C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Protocolo IP.</w:t>
      </w:r>
    </w:p>
    <w:p w14:paraId="60F27D8D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Unidade de dados</w:t>
      </w:r>
    </w:p>
    <w:p w14:paraId="51C780FC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Na camada de rede, os dados são organizados em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pacotes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DAC1990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Exemplo: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quando você acessa um servidor localizado em outra cidade ou país, os roteadores utilizam informações de rede para encaminhar os pacotes até o destino.</w:t>
      </w:r>
    </w:p>
    <w:p w14:paraId="7E5D973B" w14:textId="77777777" w:rsidR="009036F4" w:rsidRPr="007448C0" w:rsidRDefault="007448C0" w:rsidP="007448C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pict w14:anchorId="61945E07">
          <v:rect id="_x0000_i1033" style="width:0;height:1.5pt" o:hralign="center" o:hrstd="t" o:hr="t" fillcolor="#a0a0a0" stroked="f"/>
        </w:pict>
      </w:r>
    </w:p>
    <w:p w14:paraId="677F9E41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Camada de Enlace de Dados (Data Link)</w:t>
      </w:r>
    </w:p>
    <w:p w14:paraId="25E70C24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</w:t>
      </w:r>
    </w:p>
    <w:p w14:paraId="2BC98377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É responsável pela comunicação entre dispositivos que estão conectados ao mesmo enlace ou rede local.</w:t>
      </w:r>
    </w:p>
    <w:p w14:paraId="6CC54385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faz?</w:t>
      </w:r>
    </w:p>
    <w:p w14:paraId="66BC369B" w14:textId="77777777" w:rsidR="009036F4" w:rsidRPr="007448C0" w:rsidRDefault="009036F4" w:rsidP="007448C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Organiza os dados em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quadros (frames)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14:paraId="5D87CAB9" w14:textId="77777777" w:rsidR="009036F4" w:rsidRPr="007448C0" w:rsidRDefault="009036F4" w:rsidP="007448C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Utiliza endereços físicos, como o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MAC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14:paraId="3D79030F" w14:textId="77777777" w:rsidR="009036F4" w:rsidRPr="007448C0" w:rsidRDefault="009036F4" w:rsidP="007448C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Realiza determinadas verificações de erros;</w:t>
      </w:r>
    </w:p>
    <w:p w14:paraId="667726D8" w14:textId="77777777" w:rsidR="009036F4" w:rsidRPr="007448C0" w:rsidRDefault="009036F4" w:rsidP="007448C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Controla o acesso ao meio de transmissão em tecnologias que necessitam desse controle.</w:t>
      </w:r>
    </w:p>
    <w:p w14:paraId="041A28DB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Exemplos</w:t>
      </w:r>
    </w:p>
    <w:p w14:paraId="7A9DFAC0" w14:textId="77777777" w:rsidR="009036F4" w:rsidRPr="007448C0" w:rsidRDefault="009036F4" w:rsidP="007448C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Endereço MAC;</w:t>
      </w:r>
    </w:p>
    <w:p w14:paraId="19A98380" w14:textId="77777777" w:rsidR="009036F4" w:rsidRPr="007448C0" w:rsidRDefault="009036F4" w:rsidP="007448C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Ethernet;</w:t>
      </w:r>
    </w:p>
    <w:p w14:paraId="172680C5" w14:textId="77777777" w:rsidR="009036F4" w:rsidRPr="007448C0" w:rsidRDefault="009036F4" w:rsidP="007448C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Wi-Fi;</w:t>
      </w:r>
    </w:p>
    <w:p w14:paraId="3B26D30B" w14:textId="77777777" w:rsidR="009036F4" w:rsidRPr="007448C0" w:rsidRDefault="009036F4" w:rsidP="007448C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Switches;</w:t>
      </w:r>
    </w:p>
    <w:p w14:paraId="5B7B1FCA" w14:textId="77777777" w:rsidR="009036F4" w:rsidRPr="007448C0" w:rsidRDefault="009036F4" w:rsidP="007448C0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Placas de rede.</w:t>
      </w:r>
    </w:p>
    <w:p w14:paraId="1D7F7D93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Unidade de dados</w:t>
      </w:r>
    </w:p>
    <w:p w14:paraId="3F01272D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Na camada de enlace, os dados são chamados de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quadros (frames)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A48BAB9" w14:textId="77777777" w:rsidR="009036F4" w:rsidRPr="007448C0" w:rsidRDefault="007448C0" w:rsidP="007448C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pict w14:anchorId="13E81899">
          <v:rect id="_x0000_i1034" style="width:0;height:1.5pt" o:hralign="center" o:hrstd="t" o:hr="t" fillcolor="#a0a0a0" stroked="f"/>
        </w:pict>
      </w:r>
    </w:p>
    <w:p w14:paraId="433008B9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Camada Física (</w:t>
      </w:r>
      <w:proofErr w:type="spellStart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Physical</w:t>
      </w:r>
      <w:proofErr w:type="spellEnd"/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14:paraId="24CB7FEB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Função</w:t>
      </w:r>
    </w:p>
    <w:p w14:paraId="2DF724A0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É responsável pela transmissão dos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bits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através do meio físico.</w:t>
      </w:r>
    </w:p>
    <w:p w14:paraId="7D44E82F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que faz?</w:t>
      </w:r>
    </w:p>
    <w:p w14:paraId="578C6003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Converte os bits em sinais que podem ser transmitidos por diferentes meios, como:</w:t>
      </w:r>
    </w:p>
    <w:p w14:paraId="3F4C468E" w14:textId="77777777" w:rsidR="009036F4" w:rsidRPr="007448C0" w:rsidRDefault="009036F4" w:rsidP="007448C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Sinais elétricos;</w:t>
      </w:r>
    </w:p>
    <w:p w14:paraId="6C3B8BE7" w14:textId="77777777" w:rsidR="009036F4" w:rsidRPr="007448C0" w:rsidRDefault="009036F4" w:rsidP="007448C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Pulsos de luz;</w:t>
      </w:r>
    </w:p>
    <w:p w14:paraId="43730059" w14:textId="77777777" w:rsidR="009036F4" w:rsidRPr="007448C0" w:rsidRDefault="009036F4" w:rsidP="007448C0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Ondas de rádio.</w:t>
      </w:r>
    </w:p>
    <w:p w14:paraId="2DE131AC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Exemplos</w:t>
      </w:r>
    </w:p>
    <w:p w14:paraId="333B5712" w14:textId="77777777" w:rsidR="009036F4" w:rsidRPr="007448C0" w:rsidRDefault="009036F4" w:rsidP="007448C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Cabos de par trançado (UTP);</w:t>
      </w:r>
    </w:p>
    <w:p w14:paraId="0688213D" w14:textId="77777777" w:rsidR="009036F4" w:rsidRPr="007448C0" w:rsidRDefault="009036F4" w:rsidP="007448C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Fibra óptica;</w:t>
      </w:r>
    </w:p>
    <w:p w14:paraId="2F6FD084" w14:textId="77777777" w:rsidR="009036F4" w:rsidRPr="007448C0" w:rsidRDefault="009036F4" w:rsidP="007448C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Ondas de rádio;</w:t>
      </w:r>
    </w:p>
    <w:p w14:paraId="6F9F29FF" w14:textId="77777777" w:rsidR="009036F4" w:rsidRPr="007448C0" w:rsidRDefault="009036F4" w:rsidP="007448C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Conectores;</w:t>
      </w:r>
    </w:p>
    <w:p w14:paraId="481B17DE" w14:textId="77777777" w:rsidR="009036F4" w:rsidRPr="007448C0" w:rsidRDefault="009036F4" w:rsidP="007448C0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Componentes físicos de transmissão.</w:t>
      </w:r>
    </w:p>
    <w:p w14:paraId="526F7FC8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Unidade de dados</w:t>
      </w:r>
    </w:p>
    <w:p w14:paraId="1A85F739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A camada física trabalha diretamente com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bits (0 e 1)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069F7D6" w14:textId="77777777" w:rsidR="009036F4" w:rsidRPr="007448C0" w:rsidRDefault="007448C0" w:rsidP="007448C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pict w14:anchorId="4A046831">
          <v:rect id="_x0000_i1035" style="width:0;height:1.5pt" o:hralign="center" o:hrstd="t" o:hr="t" fillcolor="#a0a0a0" stroked="f"/>
        </w:pict>
      </w:r>
    </w:p>
    <w:p w14:paraId="1C559414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Resumo das 7 camadas</w:t>
      </w:r>
    </w:p>
    <w:p w14:paraId="1A1E73BF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 — Aplicação: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onde os aplicativos utilizam os serviços de rede.</w:t>
      </w:r>
    </w:p>
    <w:p w14:paraId="1D4B2DDF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 — Apresentação: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organiza, traduz, comprime e pode criptografar os dados.</w:t>
      </w:r>
    </w:p>
    <w:p w14:paraId="682B826D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 — Sessão: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gerencia a comunicação entre os sistemas.</w:t>
      </w:r>
    </w:p>
    <w:p w14:paraId="68377533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 — Transporte: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controla a entrega e organiza os dados.</w:t>
      </w:r>
    </w:p>
    <w:p w14:paraId="32980B0E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 — Rede: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define endereços IP e caminhos entre redes.</w:t>
      </w:r>
    </w:p>
    <w:p w14:paraId="0DECF6A6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 — Enlace: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organiza os dados em quadros e utiliza endereços MAC.</w:t>
      </w:r>
    </w:p>
    <w:p w14:paraId="56BEFA9F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 — Física: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transmite os bits por cabos, fibras ou ondas de rádio.</w:t>
      </w:r>
    </w:p>
    <w:p w14:paraId="77A18811" w14:textId="77777777" w:rsidR="009036F4" w:rsidRPr="007448C0" w:rsidRDefault="007448C0" w:rsidP="007448C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pict w14:anchorId="261E0C00">
          <v:rect id="_x0000_i1036" style="width:0;height:1.5pt" o:hralign="center" o:hrstd="t" o:hr="t" fillcolor="#a0a0a0" stroked="f"/>
        </w:pict>
      </w:r>
    </w:p>
    <w:p w14:paraId="0AEDDA02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Exemplo prático: enviando um e-mail</w:t>
      </w:r>
    </w:p>
    <w:p w14:paraId="61D12C82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Aplicação</w:t>
      </w:r>
    </w:p>
    <w:p w14:paraId="30A55064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Você escreve a mensagem em um aplicativo de e-mail. Protocolos como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SMTP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 são utilizados para o envio.</w:t>
      </w:r>
    </w:p>
    <w:p w14:paraId="5109EC03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Apresentação</w:t>
      </w:r>
    </w:p>
    <w:p w14:paraId="04B00736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Os dados podem ser convertidos para formatos adequados e mecanismos de criptografia podem ser utilizados para proteger a comunicação.</w:t>
      </w:r>
    </w:p>
    <w:p w14:paraId="7011471B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Sessão</w:t>
      </w:r>
    </w:p>
    <w:p w14:paraId="61E1C241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A comunicação entre o cliente e o servidor é gerenciada durante a troca de informações.</w:t>
      </w:r>
    </w:p>
    <w:p w14:paraId="2CE623BC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Transporte</w:t>
      </w:r>
    </w:p>
    <w:p w14:paraId="13F5C143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Os dados são organizados para o transporte. Dependendo do protocolo utilizado, mecanismos como controle de entrega e retransmissão podem ser aplicados.</w:t>
      </w:r>
    </w:p>
    <w:p w14:paraId="5603D246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Rede</w:t>
      </w:r>
    </w:p>
    <w:p w14:paraId="6BA6A457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Os dados recebem informações de endereçamento IP e são encaminhados através das diferentes redes até o servidor de destino.</w:t>
      </w:r>
    </w:p>
    <w:p w14:paraId="72FB806F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Enlace</w:t>
      </w:r>
    </w:p>
    <w:p w14:paraId="357B12A5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Os dados são organizados em quadros e recebem informações necessárias para a comunicação no enlace local, incluindo endereços MAC quando aplicável.</w:t>
      </w:r>
    </w:p>
    <w:p w14:paraId="4D870235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Física</w:t>
      </w:r>
    </w:p>
    <w:p w14:paraId="4F6C82EB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Os quadros são transmitidos como sinais elétricos, pulsos de luz ou ondas de rádio através do meio físico.</w:t>
      </w:r>
    </w:p>
    <w:p w14:paraId="10E75F25" w14:textId="77777777" w:rsidR="009036F4" w:rsidRPr="007448C0" w:rsidRDefault="007448C0" w:rsidP="007448C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pict w14:anchorId="69BF1A90">
          <v:rect id="_x0000_i1037" style="width:0;height:1.5pt" o:hralign="center" o:hrstd="t" o:hr="t" fillcolor="#a0a0a0" stroked="f"/>
        </w:pict>
      </w:r>
    </w:p>
    <w:p w14:paraId="1739C5E4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processo no computador de destino</w:t>
      </w:r>
    </w:p>
    <w:p w14:paraId="1E697F31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>Quando os dados chegam ao computador ou servidor de destino, o processo ocorre de maneira inversa:</w:t>
      </w:r>
    </w:p>
    <w:p w14:paraId="50413997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 → 2 → 3 → 4 → 5 → 6 → 7</w:t>
      </w:r>
    </w:p>
    <w:p w14:paraId="714B37EF" w14:textId="77777777" w:rsidR="009036F4" w:rsidRPr="007448C0" w:rsidRDefault="009036F4" w:rsidP="007448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Primeiro, os sinais são recebidos pela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camada física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 xml:space="preserve">. Depois, passam pelas demais camadas, que interpretam e processam as informações até que os dados finalmente cheguem à </w:t>
      </w:r>
      <w:r w:rsidRPr="007448C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camada de aplicação</w:t>
      </w:r>
      <w:r w:rsidRPr="007448C0">
        <w:rPr>
          <w:rFonts w:ascii="Arial" w:eastAsia="Times New Roman" w:hAnsi="Arial" w:cs="Arial"/>
          <w:sz w:val="24"/>
          <w:szCs w:val="24"/>
          <w:lang w:eastAsia="pt-BR"/>
        </w:rPr>
        <w:t>, onde podem ser apresentados ao usuário.</w:t>
      </w:r>
    </w:p>
    <w:bookmarkEnd w:id="0"/>
    <w:p w14:paraId="55643F40" w14:textId="77777777" w:rsidR="00824819" w:rsidRPr="007448C0" w:rsidRDefault="00824819" w:rsidP="007448C0">
      <w:pPr>
        <w:jc w:val="both"/>
        <w:rPr>
          <w:rFonts w:ascii="Arial" w:hAnsi="Arial" w:cs="Arial"/>
          <w:sz w:val="24"/>
          <w:szCs w:val="24"/>
        </w:rPr>
      </w:pPr>
    </w:p>
    <w:sectPr w:rsidR="00824819" w:rsidRPr="007448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B7141"/>
    <w:multiLevelType w:val="multilevel"/>
    <w:tmpl w:val="4F00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962B5"/>
    <w:multiLevelType w:val="multilevel"/>
    <w:tmpl w:val="26CA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7688D"/>
    <w:multiLevelType w:val="multilevel"/>
    <w:tmpl w:val="6A92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367C9"/>
    <w:multiLevelType w:val="multilevel"/>
    <w:tmpl w:val="D27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A76D1"/>
    <w:multiLevelType w:val="multilevel"/>
    <w:tmpl w:val="FD3E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0B4A1E"/>
    <w:multiLevelType w:val="multilevel"/>
    <w:tmpl w:val="5792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7D68A8"/>
    <w:multiLevelType w:val="multilevel"/>
    <w:tmpl w:val="994A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0784D"/>
    <w:multiLevelType w:val="multilevel"/>
    <w:tmpl w:val="FEBA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F90C78"/>
    <w:multiLevelType w:val="multilevel"/>
    <w:tmpl w:val="1174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92AE2"/>
    <w:multiLevelType w:val="multilevel"/>
    <w:tmpl w:val="980E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5"/>
  </w:num>
  <w:num w:numId="5">
    <w:abstractNumId w:val="3"/>
  </w:num>
  <w:num w:numId="6">
    <w:abstractNumId w:val="4"/>
  </w:num>
  <w:num w:numId="7">
    <w:abstractNumId w:val="1"/>
  </w:num>
  <w:num w:numId="8">
    <w:abstractNumId w:val="0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E9"/>
    <w:rsid w:val="007448C0"/>
    <w:rsid w:val="00824819"/>
    <w:rsid w:val="009036F4"/>
    <w:rsid w:val="00DB5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5:chartTrackingRefBased/>
  <w15:docId w15:val="{B43E7AC4-DC84-4916-8E7C-12EE520F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036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036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036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36F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036F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036F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036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036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9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1339</Words>
  <Characters>7234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3</cp:revision>
  <dcterms:created xsi:type="dcterms:W3CDTF">2026-08-21T01:00:00Z</dcterms:created>
  <dcterms:modified xsi:type="dcterms:W3CDTF">2026-08-21T01:02:00Z</dcterms:modified>
</cp:coreProperties>
</file>