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2802"/>
        <w:gridCol w:w="1559"/>
        <w:gridCol w:w="1574"/>
        <w:gridCol w:w="410"/>
        <w:gridCol w:w="2299"/>
      </w:tblGrid>
      <w:tr w:rsidR="0006136D" w14:paraId="7DA65778" w14:textId="77777777" w:rsidTr="0006136D">
        <w:tc>
          <w:tcPr>
            <w:tcW w:w="8644" w:type="dxa"/>
            <w:gridSpan w:val="5"/>
            <w:shd w:val="pct15" w:color="auto" w:fill="auto"/>
          </w:tcPr>
          <w:p w14:paraId="7F766FA7" w14:textId="77777777" w:rsidR="0006136D" w:rsidRPr="0006136D" w:rsidRDefault="0006136D" w:rsidP="0006136D">
            <w:pPr>
              <w:jc w:val="center"/>
              <w:rPr>
                <w:b/>
              </w:rPr>
            </w:pPr>
            <w:r>
              <w:rPr>
                <w:b/>
              </w:rPr>
              <w:t>Ata de Reunião</w:t>
            </w:r>
          </w:p>
        </w:tc>
      </w:tr>
      <w:tr w:rsidR="0006136D" w14:paraId="6D616368" w14:textId="77777777" w:rsidTr="000E0CD1">
        <w:tc>
          <w:tcPr>
            <w:tcW w:w="8644" w:type="dxa"/>
            <w:gridSpan w:val="5"/>
          </w:tcPr>
          <w:p w14:paraId="717695E5" w14:textId="77777777" w:rsidR="0006136D" w:rsidRDefault="0006136D">
            <w:r>
              <w:t>Data: 29/04/2026</w:t>
            </w:r>
          </w:p>
        </w:tc>
      </w:tr>
      <w:tr w:rsidR="0006136D" w14:paraId="542714FD" w14:textId="77777777" w:rsidTr="000E1CFC">
        <w:tc>
          <w:tcPr>
            <w:tcW w:w="8644" w:type="dxa"/>
            <w:gridSpan w:val="5"/>
          </w:tcPr>
          <w:p w14:paraId="4C2F784E" w14:textId="6D4E46E9" w:rsidR="0006136D" w:rsidRDefault="0006136D">
            <w:r>
              <w:t>Hora:</w:t>
            </w:r>
            <w:r w:rsidR="00BE1CB0">
              <w:t xml:space="preserve"> 12:00</w:t>
            </w:r>
          </w:p>
        </w:tc>
      </w:tr>
      <w:tr w:rsidR="0006136D" w14:paraId="5CF3CE73" w14:textId="77777777" w:rsidTr="006B2491">
        <w:tc>
          <w:tcPr>
            <w:tcW w:w="8644" w:type="dxa"/>
            <w:gridSpan w:val="5"/>
          </w:tcPr>
          <w:p w14:paraId="7A5D00C7" w14:textId="5F831999" w:rsidR="0006136D" w:rsidRDefault="0006136D">
            <w:r>
              <w:t>Local:</w:t>
            </w:r>
            <w:r w:rsidR="00BE1CB0">
              <w:t xml:space="preserve"> Rua </w:t>
            </w:r>
            <w:proofErr w:type="spellStart"/>
            <w:r w:rsidR="00BE1CB0">
              <w:t>chapeco</w:t>
            </w:r>
            <w:proofErr w:type="spellEnd"/>
            <w:r w:rsidR="00BE1CB0">
              <w:t xml:space="preserve"> 545, apto 302</w:t>
            </w:r>
          </w:p>
        </w:tc>
      </w:tr>
      <w:tr w:rsidR="0006136D" w14:paraId="18961F5E" w14:textId="77777777" w:rsidTr="005C51F8">
        <w:tc>
          <w:tcPr>
            <w:tcW w:w="8644" w:type="dxa"/>
            <w:gridSpan w:val="5"/>
            <w:shd w:val="pct15" w:color="auto" w:fill="auto"/>
          </w:tcPr>
          <w:p w14:paraId="1043EADF" w14:textId="77777777" w:rsidR="0006136D" w:rsidRDefault="0006136D">
            <w:r>
              <w:t>Participantes</w:t>
            </w:r>
          </w:p>
        </w:tc>
      </w:tr>
      <w:tr w:rsidR="00D344D4" w14:paraId="3CAA8137" w14:textId="77777777" w:rsidTr="00D344D4">
        <w:tc>
          <w:tcPr>
            <w:tcW w:w="2802" w:type="dxa"/>
          </w:tcPr>
          <w:p w14:paraId="523E0F05" w14:textId="77777777" w:rsidR="00D344D4" w:rsidRDefault="00D344D4">
            <w:r>
              <w:t>Nome</w:t>
            </w:r>
          </w:p>
        </w:tc>
        <w:tc>
          <w:tcPr>
            <w:tcW w:w="3133" w:type="dxa"/>
            <w:gridSpan w:val="2"/>
          </w:tcPr>
          <w:p w14:paraId="31D323A9" w14:textId="77777777" w:rsidR="00D344D4" w:rsidRDefault="00D344D4">
            <w:r>
              <w:t>E-mail</w:t>
            </w:r>
          </w:p>
        </w:tc>
        <w:tc>
          <w:tcPr>
            <w:tcW w:w="2709" w:type="dxa"/>
            <w:gridSpan w:val="2"/>
          </w:tcPr>
          <w:p w14:paraId="0C0BD301" w14:textId="77777777" w:rsidR="00D344D4" w:rsidRDefault="00D344D4">
            <w:r>
              <w:t>Papel</w:t>
            </w:r>
          </w:p>
        </w:tc>
      </w:tr>
      <w:tr w:rsidR="00D344D4" w14:paraId="10E7F3D1" w14:textId="77777777" w:rsidTr="00D344D4">
        <w:tc>
          <w:tcPr>
            <w:tcW w:w="2802" w:type="dxa"/>
          </w:tcPr>
          <w:p w14:paraId="742BE921" w14:textId="77777777" w:rsidR="00D344D4" w:rsidRDefault="00D344D4">
            <w:r>
              <w:t>Marcos Lima</w:t>
            </w:r>
          </w:p>
        </w:tc>
        <w:tc>
          <w:tcPr>
            <w:tcW w:w="3133" w:type="dxa"/>
            <w:gridSpan w:val="2"/>
          </w:tcPr>
          <w:p w14:paraId="539B8223" w14:textId="77777777" w:rsidR="00D344D4" w:rsidRDefault="00D344D4">
            <w:r>
              <w:t>marcoslm91@hotmail.com</w:t>
            </w:r>
          </w:p>
        </w:tc>
        <w:tc>
          <w:tcPr>
            <w:tcW w:w="2709" w:type="dxa"/>
            <w:gridSpan w:val="2"/>
          </w:tcPr>
          <w:p w14:paraId="0FDC48F7" w14:textId="77777777" w:rsidR="00D344D4" w:rsidRDefault="00D344D4">
            <w:r>
              <w:t>Cliente</w:t>
            </w:r>
          </w:p>
        </w:tc>
      </w:tr>
      <w:tr w:rsidR="00D344D4" w14:paraId="50573671" w14:textId="77777777" w:rsidTr="00D344D4">
        <w:tc>
          <w:tcPr>
            <w:tcW w:w="2802" w:type="dxa"/>
          </w:tcPr>
          <w:p w14:paraId="2D81425D" w14:textId="77777777" w:rsidR="00D344D4" w:rsidRDefault="00D344D4">
            <w:r>
              <w:t>Rafael Volpini</w:t>
            </w:r>
          </w:p>
        </w:tc>
        <w:tc>
          <w:tcPr>
            <w:tcW w:w="3133" w:type="dxa"/>
            <w:gridSpan w:val="2"/>
          </w:tcPr>
          <w:p w14:paraId="52DBAE6B" w14:textId="77777777" w:rsidR="00D344D4" w:rsidRDefault="00D344D4">
            <w:r>
              <w:t>volpini767@gmail.com</w:t>
            </w:r>
          </w:p>
        </w:tc>
        <w:tc>
          <w:tcPr>
            <w:tcW w:w="2709" w:type="dxa"/>
            <w:gridSpan w:val="2"/>
          </w:tcPr>
          <w:p w14:paraId="50BF2765" w14:textId="77777777" w:rsidR="00D344D4" w:rsidRDefault="00D344D4">
            <w:r>
              <w:t>Desenvolvedor</w:t>
            </w:r>
          </w:p>
        </w:tc>
      </w:tr>
      <w:tr w:rsidR="00D344D4" w14:paraId="646AB728" w14:textId="77777777" w:rsidTr="00D344D4">
        <w:tc>
          <w:tcPr>
            <w:tcW w:w="2802" w:type="dxa"/>
          </w:tcPr>
          <w:p w14:paraId="3CD06458" w14:textId="77777777" w:rsidR="00D344D4" w:rsidRDefault="00D344D4"/>
        </w:tc>
        <w:tc>
          <w:tcPr>
            <w:tcW w:w="3133" w:type="dxa"/>
            <w:gridSpan w:val="2"/>
          </w:tcPr>
          <w:p w14:paraId="21A64EE6" w14:textId="77777777" w:rsidR="00D344D4" w:rsidRDefault="00D344D4"/>
        </w:tc>
        <w:tc>
          <w:tcPr>
            <w:tcW w:w="2709" w:type="dxa"/>
            <w:gridSpan w:val="2"/>
          </w:tcPr>
          <w:p w14:paraId="042D999C" w14:textId="77777777" w:rsidR="00D344D4" w:rsidRDefault="00D344D4"/>
        </w:tc>
      </w:tr>
      <w:tr w:rsidR="00D344D4" w14:paraId="24B402CD" w14:textId="77777777" w:rsidTr="00D344D4">
        <w:tc>
          <w:tcPr>
            <w:tcW w:w="2802" w:type="dxa"/>
          </w:tcPr>
          <w:p w14:paraId="6D01704A" w14:textId="77777777" w:rsidR="00D344D4" w:rsidRDefault="00D344D4"/>
        </w:tc>
        <w:tc>
          <w:tcPr>
            <w:tcW w:w="3133" w:type="dxa"/>
            <w:gridSpan w:val="2"/>
          </w:tcPr>
          <w:p w14:paraId="6B3DC343" w14:textId="77777777" w:rsidR="00D344D4" w:rsidRDefault="00D344D4"/>
        </w:tc>
        <w:tc>
          <w:tcPr>
            <w:tcW w:w="2709" w:type="dxa"/>
            <w:gridSpan w:val="2"/>
          </w:tcPr>
          <w:p w14:paraId="3B78CF43" w14:textId="77777777" w:rsidR="00D344D4" w:rsidRDefault="00D344D4"/>
        </w:tc>
      </w:tr>
      <w:tr w:rsidR="00D344D4" w14:paraId="4E89E8E3" w14:textId="77777777" w:rsidTr="00D344D4">
        <w:tc>
          <w:tcPr>
            <w:tcW w:w="2802" w:type="dxa"/>
            <w:tcBorders>
              <w:bottom w:val="single" w:sz="4" w:space="0" w:color="auto"/>
            </w:tcBorders>
          </w:tcPr>
          <w:p w14:paraId="28DC3490" w14:textId="77777777" w:rsidR="00D344D4" w:rsidRDefault="00D344D4"/>
        </w:tc>
        <w:tc>
          <w:tcPr>
            <w:tcW w:w="3133" w:type="dxa"/>
            <w:gridSpan w:val="2"/>
            <w:tcBorders>
              <w:bottom w:val="single" w:sz="4" w:space="0" w:color="auto"/>
            </w:tcBorders>
          </w:tcPr>
          <w:p w14:paraId="22D933BC" w14:textId="77777777" w:rsidR="00D344D4" w:rsidRDefault="00D344D4"/>
        </w:tc>
        <w:tc>
          <w:tcPr>
            <w:tcW w:w="2709" w:type="dxa"/>
            <w:gridSpan w:val="2"/>
            <w:tcBorders>
              <w:bottom w:val="single" w:sz="4" w:space="0" w:color="auto"/>
            </w:tcBorders>
          </w:tcPr>
          <w:p w14:paraId="01A2685A" w14:textId="77777777" w:rsidR="00D344D4" w:rsidRDefault="00D344D4"/>
        </w:tc>
      </w:tr>
      <w:tr w:rsidR="0006136D" w14:paraId="01188D32" w14:textId="77777777" w:rsidTr="0006136D">
        <w:tc>
          <w:tcPr>
            <w:tcW w:w="8644" w:type="dxa"/>
            <w:gridSpan w:val="5"/>
            <w:shd w:val="pct15" w:color="auto" w:fill="auto"/>
          </w:tcPr>
          <w:p w14:paraId="1BB81C0B" w14:textId="77777777" w:rsidR="0006136D" w:rsidRDefault="0006136D">
            <w:r>
              <w:t>Pauta</w:t>
            </w:r>
          </w:p>
        </w:tc>
      </w:tr>
      <w:tr w:rsidR="0006136D" w14:paraId="4C649D7D" w14:textId="77777777" w:rsidTr="0006136D">
        <w:tc>
          <w:tcPr>
            <w:tcW w:w="8644" w:type="dxa"/>
            <w:gridSpan w:val="5"/>
            <w:tcBorders>
              <w:bottom w:val="single" w:sz="4" w:space="0" w:color="auto"/>
            </w:tcBorders>
          </w:tcPr>
          <w:p w14:paraId="25ED574F" w14:textId="77777777" w:rsidR="0006136D" w:rsidRDefault="0006136D">
            <w:r>
              <w:t>Funcionamento do sistema de disponibilidades de horários no calendário e como elas se relacionam com as reposições de aula.</w:t>
            </w:r>
          </w:p>
          <w:p w14:paraId="1D3B489F" w14:textId="77777777" w:rsidR="0006136D" w:rsidRDefault="0006136D"/>
          <w:p w14:paraId="065DAF5B" w14:textId="77777777" w:rsidR="0006136D" w:rsidRDefault="0006136D"/>
          <w:p w14:paraId="531CD8A3" w14:textId="77777777" w:rsidR="0006136D" w:rsidRDefault="0006136D"/>
          <w:p w14:paraId="14AFCB9B" w14:textId="77777777" w:rsidR="0006136D" w:rsidRDefault="0006136D"/>
          <w:p w14:paraId="3722C822" w14:textId="77777777" w:rsidR="00A6101A" w:rsidRDefault="00A6101A"/>
        </w:tc>
      </w:tr>
      <w:tr w:rsidR="0006136D" w14:paraId="0A50FD8A" w14:textId="77777777" w:rsidTr="0006136D">
        <w:tc>
          <w:tcPr>
            <w:tcW w:w="8644" w:type="dxa"/>
            <w:gridSpan w:val="5"/>
            <w:shd w:val="pct15" w:color="auto" w:fill="auto"/>
          </w:tcPr>
          <w:p w14:paraId="4AFA95C8" w14:textId="77777777" w:rsidR="0006136D" w:rsidRDefault="0006136D">
            <w:r>
              <w:t>Notas e Decisões</w:t>
            </w:r>
          </w:p>
        </w:tc>
      </w:tr>
      <w:tr w:rsidR="0006136D" w14:paraId="6985C260" w14:textId="77777777" w:rsidTr="0006136D">
        <w:tc>
          <w:tcPr>
            <w:tcW w:w="8644" w:type="dxa"/>
            <w:gridSpan w:val="5"/>
            <w:tcBorders>
              <w:bottom w:val="single" w:sz="4" w:space="0" w:color="auto"/>
            </w:tcBorders>
          </w:tcPr>
          <w:p w14:paraId="601B4F7A" w14:textId="77777777" w:rsidR="0006136D" w:rsidRDefault="0006136D">
            <w:r>
              <w:rPr>
                <w:b/>
              </w:rPr>
              <w:t>1. Lançamento de horários disponíveis</w:t>
            </w:r>
          </w:p>
          <w:p w14:paraId="12C4EBF1" w14:textId="77777777" w:rsidR="0006136D" w:rsidRDefault="0006136D">
            <w:r>
              <w:t>O professor será responsável por lançar no sistema os horários em que está disponível para dar aula, de segunda a domingo. Esses horários aparecerão no calendário como slots disponíveis, permitindo que os alunos visualizem e selecionem o horário desejado.</w:t>
            </w:r>
          </w:p>
          <w:p w14:paraId="279C3041" w14:textId="77777777" w:rsidR="0006136D" w:rsidRDefault="0006136D"/>
          <w:p w14:paraId="2DF3EDD4" w14:textId="77777777" w:rsidR="0006136D" w:rsidRDefault="0006136D">
            <w:r>
              <w:rPr>
                <w:b/>
              </w:rPr>
              <w:t>2. Relação entre disponibilidades e reposições</w:t>
            </w:r>
          </w:p>
          <w:p w14:paraId="01F7AB0C" w14:textId="77777777" w:rsidR="0006136D" w:rsidRDefault="0006136D">
            <w:r>
              <w:t>Ao lançar os horários, o professor poderá, ao mesmo tempo ou posteriormente, marcar determinados horários como disponíveis para reposição de aula. Esses horários de reposição ficarão visíveis em uma aba específica de reposições dentro do sistema, separada do calendário de aulas regulares.</w:t>
            </w:r>
          </w:p>
          <w:p w14:paraId="15699459" w14:textId="77777777" w:rsidR="0006136D" w:rsidRDefault="0006136D"/>
          <w:p w14:paraId="0E6CDB86" w14:textId="77777777" w:rsidR="0006136D" w:rsidRDefault="0006136D">
            <w:r>
              <w:rPr>
                <w:b/>
              </w:rPr>
              <w:t>3. Fluxo para o aluno</w:t>
            </w:r>
          </w:p>
          <w:p w14:paraId="012E6F36" w14:textId="77777777" w:rsidR="0006136D" w:rsidRDefault="0006136D">
            <w:r>
              <w:t>Os alunos que possuem reposições pendentes poderão acessar a aba de reposições e escolher um dos horários disponibilizados pelo professor para realizar sua aula de reposição. Dessa forma, o aluno tem autonomia para selecionar o horário que melhor se encaixa em sua agenda.</w:t>
            </w:r>
          </w:p>
          <w:p w14:paraId="6D6D21B0" w14:textId="77777777" w:rsidR="0006136D" w:rsidRDefault="0006136D"/>
          <w:p w14:paraId="0EB24A30" w14:textId="77777777" w:rsidR="0006136D" w:rsidRDefault="0006136D">
            <w:r>
              <w:rPr>
                <w:b/>
              </w:rPr>
              <w:t>4. Comportamento do calendário</w:t>
            </w:r>
          </w:p>
          <w:p w14:paraId="68D4CC02" w14:textId="77777777" w:rsidR="0006136D" w:rsidRDefault="0006136D">
            <w:r>
              <w:t>Quando um horário já estiver ocupado (seja por aula regular ou por reposição), o calendário deverá exibi-lo como “INDISPONÍVEL”, bloqueando a seleção por outros alunos. Horários que forem destinados a reposição devem conter uma indicação visual diferenciada para que fique claro que se trata de uma reposição e não de uma aula regular.</w:t>
            </w:r>
          </w:p>
          <w:p w14:paraId="46A347E3" w14:textId="77777777" w:rsidR="0006136D" w:rsidRDefault="0006136D"/>
        </w:tc>
      </w:tr>
      <w:tr w:rsidR="0006136D" w14:paraId="5A67974B" w14:textId="77777777" w:rsidTr="0006136D">
        <w:tc>
          <w:tcPr>
            <w:tcW w:w="8644" w:type="dxa"/>
            <w:gridSpan w:val="5"/>
            <w:shd w:val="pct15" w:color="auto" w:fill="auto"/>
          </w:tcPr>
          <w:p w14:paraId="4B7ECC11" w14:textId="77777777" w:rsidR="0006136D" w:rsidRDefault="0006136D">
            <w:r>
              <w:t>Pendências</w:t>
            </w:r>
          </w:p>
        </w:tc>
      </w:tr>
      <w:tr w:rsidR="0006136D" w14:paraId="1113FCC3" w14:textId="77777777" w:rsidTr="0006136D">
        <w:tc>
          <w:tcPr>
            <w:tcW w:w="4361" w:type="dxa"/>
            <w:gridSpan w:val="2"/>
          </w:tcPr>
          <w:p w14:paraId="53240065" w14:textId="77777777" w:rsidR="0006136D" w:rsidRDefault="0006136D">
            <w:r>
              <w:t>Descrição da Pendência</w:t>
            </w:r>
          </w:p>
        </w:tc>
        <w:tc>
          <w:tcPr>
            <w:tcW w:w="1984" w:type="dxa"/>
            <w:gridSpan w:val="2"/>
          </w:tcPr>
          <w:p w14:paraId="27300EF7" w14:textId="77777777" w:rsidR="0006136D" w:rsidRDefault="0006136D" w:rsidP="00A6101A">
            <w:r>
              <w:t>Data para Solução</w:t>
            </w:r>
          </w:p>
        </w:tc>
        <w:tc>
          <w:tcPr>
            <w:tcW w:w="2299" w:type="dxa"/>
          </w:tcPr>
          <w:p w14:paraId="79BADF43" w14:textId="77777777" w:rsidR="0006136D" w:rsidRDefault="0006136D">
            <w:r>
              <w:t>Responsável</w:t>
            </w:r>
          </w:p>
        </w:tc>
      </w:tr>
      <w:tr w:rsidR="0006136D" w14:paraId="589627BA" w14:textId="77777777" w:rsidTr="0006136D">
        <w:tc>
          <w:tcPr>
            <w:tcW w:w="4361" w:type="dxa"/>
            <w:gridSpan w:val="2"/>
          </w:tcPr>
          <w:p w14:paraId="46D47C36" w14:textId="77777777" w:rsidR="0006136D" w:rsidRDefault="0006136D">
            <w:r>
              <w:t>Criar tela para o professor lançar os horários disponíveis no calendário (segunda a domingo)</w:t>
            </w:r>
          </w:p>
        </w:tc>
        <w:tc>
          <w:tcPr>
            <w:tcW w:w="1984" w:type="dxa"/>
            <w:gridSpan w:val="2"/>
          </w:tcPr>
          <w:p w14:paraId="60AE065F" w14:textId="77777777" w:rsidR="0006136D" w:rsidRDefault="0006136D">
            <w:r>
              <w:t>A definir</w:t>
            </w:r>
          </w:p>
        </w:tc>
        <w:tc>
          <w:tcPr>
            <w:tcW w:w="2299" w:type="dxa"/>
          </w:tcPr>
          <w:p w14:paraId="0F3753CA" w14:textId="77777777" w:rsidR="0006136D" w:rsidRDefault="0006136D">
            <w:r>
              <w:t>Rafael Volpini</w:t>
            </w:r>
          </w:p>
        </w:tc>
      </w:tr>
      <w:tr w:rsidR="0006136D" w14:paraId="1B2E2B0E" w14:textId="77777777" w:rsidTr="0006136D">
        <w:tc>
          <w:tcPr>
            <w:tcW w:w="4361" w:type="dxa"/>
            <w:gridSpan w:val="2"/>
          </w:tcPr>
          <w:p w14:paraId="137EDF04" w14:textId="6178C18E" w:rsidR="0006136D" w:rsidRDefault="0006136D">
            <w:r>
              <w:t>Bloquear horário no calendário quando já estiver ocupado por aula regular, exibindo status “INDISPONÍVEL”</w:t>
            </w:r>
            <w:r w:rsidR="00BE1CB0">
              <w:t>.</w:t>
            </w:r>
          </w:p>
        </w:tc>
        <w:tc>
          <w:tcPr>
            <w:tcW w:w="1984" w:type="dxa"/>
            <w:gridSpan w:val="2"/>
          </w:tcPr>
          <w:p w14:paraId="053E6B22" w14:textId="77777777" w:rsidR="0006136D" w:rsidRDefault="0006136D">
            <w:r>
              <w:t>A definir</w:t>
            </w:r>
          </w:p>
        </w:tc>
        <w:tc>
          <w:tcPr>
            <w:tcW w:w="2299" w:type="dxa"/>
          </w:tcPr>
          <w:p w14:paraId="46A0A030" w14:textId="77777777" w:rsidR="0006136D" w:rsidRDefault="0006136D">
            <w:r>
              <w:t>Rafael Volpini</w:t>
            </w:r>
          </w:p>
        </w:tc>
      </w:tr>
      <w:tr w:rsidR="0006136D" w14:paraId="1B2E2B0F" w14:textId="77777777" w:rsidTr="0006136D">
        <w:tc>
          <w:tcPr>
            <w:tcW w:w="4361" w:type="dxa"/>
            <w:gridSpan w:val="2"/>
          </w:tcPr>
          <w:p w14:paraId="137EDF05" w14:textId="77777777" w:rsidR="0006136D" w:rsidRDefault="0006136D">
            <w:r>
              <w:lastRenderedPageBreak/>
              <w:t>Bloquear horário quando for ocupado por reposição e exibir indicação visual diferenciada de que se trata de uma reposição</w:t>
            </w:r>
          </w:p>
        </w:tc>
        <w:tc>
          <w:tcPr>
            <w:tcW w:w="1984" w:type="dxa"/>
            <w:gridSpan w:val="2"/>
          </w:tcPr>
          <w:p w14:paraId="053E6B23" w14:textId="77777777" w:rsidR="0006136D" w:rsidRDefault="0006136D">
            <w:r>
              <w:t>A definir</w:t>
            </w:r>
          </w:p>
        </w:tc>
        <w:tc>
          <w:tcPr>
            <w:tcW w:w="2299" w:type="dxa"/>
          </w:tcPr>
          <w:p w14:paraId="46A0A031" w14:textId="77777777" w:rsidR="0006136D" w:rsidRDefault="0006136D">
            <w:r>
              <w:t>Rafael Volpini</w:t>
            </w:r>
          </w:p>
        </w:tc>
      </w:tr>
      <w:tr w:rsidR="0006136D" w14:paraId="1B2E2B10" w14:textId="77777777" w:rsidTr="0006136D">
        <w:tc>
          <w:tcPr>
            <w:tcW w:w="4361" w:type="dxa"/>
            <w:gridSpan w:val="2"/>
          </w:tcPr>
          <w:p w14:paraId="137EDF06" w14:textId="77777777" w:rsidR="0006136D" w:rsidRDefault="0006136D">
            <w:r>
              <w:t>Criar aba de reposições onde os alunos com reposições pendentes possam visualizar e selecionar horários disponíveis</w:t>
            </w:r>
          </w:p>
        </w:tc>
        <w:tc>
          <w:tcPr>
            <w:tcW w:w="1984" w:type="dxa"/>
            <w:gridSpan w:val="2"/>
          </w:tcPr>
          <w:p w14:paraId="053E6B24" w14:textId="77777777" w:rsidR="0006136D" w:rsidRDefault="0006136D">
            <w:r>
              <w:t>A definir</w:t>
            </w:r>
          </w:p>
        </w:tc>
        <w:tc>
          <w:tcPr>
            <w:tcW w:w="2299" w:type="dxa"/>
          </w:tcPr>
          <w:p w14:paraId="46A0A032" w14:textId="77777777" w:rsidR="0006136D" w:rsidRDefault="0006136D">
            <w:r>
              <w:t>Rafael Volpini</w:t>
            </w:r>
          </w:p>
        </w:tc>
      </w:tr>
    </w:tbl>
    <w:p w14:paraId="553674DA" w14:textId="77777777" w:rsidR="0006136D" w:rsidRDefault="0006136D" w:rsidP="00A6101A"/>
    <w:sectPr w:rsidR="0006136D" w:rsidSect="00305FAA">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760E2" w14:textId="77777777" w:rsidR="00DE5E36" w:rsidRDefault="00DE5E36" w:rsidP="0006136D">
      <w:pPr>
        <w:spacing w:after="0" w:line="240" w:lineRule="auto"/>
      </w:pPr>
      <w:r>
        <w:separator/>
      </w:r>
    </w:p>
  </w:endnote>
  <w:endnote w:type="continuationSeparator" w:id="0">
    <w:p w14:paraId="41F93B0D" w14:textId="77777777" w:rsidR="00DE5E36" w:rsidRDefault="00DE5E36" w:rsidP="00061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58B68" w14:textId="77777777" w:rsidR="00BF0CCE" w:rsidRDefault="00BF0CC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722DC" w14:textId="77777777" w:rsidR="00BF0CCE" w:rsidRDefault="00BF0CC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BF299" w14:textId="77777777" w:rsidR="00BF0CCE" w:rsidRDefault="00BF0CC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55C95" w14:textId="77777777" w:rsidR="00DE5E36" w:rsidRDefault="00DE5E36" w:rsidP="0006136D">
      <w:pPr>
        <w:spacing w:after="0" w:line="240" w:lineRule="auto"/>
      </w:pPr>
      <w:r>
        <w:separator/>
      </w:r>
    </w:p>
  </w:footnote>
  <w:footnote w:type="continuationSeparator" w:id="0">
    <w:p w14:paraId="6D927400" w14:textId="77777777" w:rsidR="00DE5E36" w:rsidRDefault="00DE5E36" w:rsidP="00061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EAEB3" w14:textId="77777777" w:rsidR="00BF0CCE" w:rsidRDefault="00BF0CC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A9A14" w14:textId="6B0A3D77" w:rsidR="009D03F9" w:rsidRDefault="009D03F9" w:rsidP="009D03F9">
    <w:pPr>
      <w:pStyle w:val="Cabealho"/>
      <w:jc w:val="right"/>
    </w:pPr>
    <w:r>
      <w:t>Engenharia de Software – PUC Minas</w:t>
    </w:r>
  </w:p>
  <w:p w14:paraId="02F5B860" w14:textId="77777777" w:rsidR="0006136D" w:rsidRPr="00BF0CCE" w:rsidRDefault="0006136D" w:rsidP="00BF0CC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BF68" w14:textId="77777777" w:rsidR="00BF0CCE" w:rsidRDefault="00BF0CC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136D"/>
    <w:rsid w:val="0006136D"/>
    <w:rsid w:val="00305FAA"/>
    <w:rsid w:val="003C159B"/>
    <w:rsid w:val="00751405"/>
    <w:rsid w:val="008F1D9D"/>
    <w:rsid w:val="00984269"/>
    <w:rsid w:val="009C3C73"/>
    <w:rsid w:val="009D03F9"/>
    <w:rsid w:val="00A6101A"/>
    <w:rsid w:val="00AA56FB"/>
    <w:rsid w:val="00BE1CB0"/>
    <w:rsid w:val="00BF0CCE"/>
    <w:rsid w:val="00D131E7"/>
    <w:rsid w:val="00D344D4"/>
    <w:rsid w:val="00DE5E36"/>
    <w:rsid w:val="00DF7280"/>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6C4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FA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061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06136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6136D"/>
  </w:style>
  <w:style w:type="paragraph" w:styleId="Rodap">
    <w:name w:val="footer"/>
    <w:basedOn w:val="Normal"/>
    <w:link w:val="RodapChar"/>
    <w:uiPriority w:val="99"/>
    <w:unhideWhenUsed/>
    <w:rsid w:val="0006136D"/>
    <w:pPr>
      <w:tabs>
        <w:tab w:val="center" w:pos="4252"/>
        <w:tab w:val="right" w:pos="8504"/>
      </w:tabs>
      <w:spacing w:after="0" w:line="240" w:lineRule="auto"/>
    </w:pPr>
  </w:style>
  <w:style w:type="character" w:customStyle="1" w:styleId="RodapChar">
    <w:name w:val="Rodapé Char"/>
    <w:basedOn w:val="Fontepargpadro"/>
    <w:link w:val="Rodap"/>
    <w:uiPriority w:val="99"/>
    <w:rsid w:val="000613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356</Words>
  <Characters>1928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2018-02-17T13:34:00Z</dcterms:created>
  <dcterms:modified xsi:type="dcterms:W3CDTF">2026-04-29T17:23:00Z</dcterms:modified>
</cp:coreProperties>
</file>