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513" w:rsidRDefault="00955513" w:rsidP="00955513">
      <w:pPr>
        <w:jc w:val="center"/>
      </w:pPr>
      <w:r>
        <w:t>Exercícios de Fixação</w:t>
      </w:r>
    </w:p>
    <w:p w:rsidR="00955513" w:rsidRDefault="00955513" w:rsidP="00955513">
      <w:pPr>
        <w:jc w:val="center"/>
      </w:pPr>
    </w:p>
    <w:p w:rsidR="004B7C34" w:rsidRDefault="004B7C34" w:rsidP="004B7C34">
      <w:r>
        <w:t xml:space="preserve">Efetuar os exercícios em Dupla </w:t>
      </w:r>
    </w:p>
    <w:p w:rsidR="004B7C34" w:rsidRDefault="0011768C" w:rsidP="004B7C34">
      <w:r>
        <w:t>Entrega 18</w:t>
      </w:r>
      <w:r w:rsidR="004B7C34">
        <w:t>/09/2013 – Versão Digital. Bom trabalho</w:t>
      </w:r>
    </w:p>
    <w:p w:rsidR="00955513" w:rsidRDefault="00955513" w:rsidP="00955513">
      <w:pPr>
        <w:jc w:val="center"/>
      </w:pPr>
      <w:r>
        <w:t>Algoritmos</w:t>
      </w:r>
    </w:p>
    <w:p w:rsidR="00955513" w:rsidRDefault="00955513" w:rsidP="00955513">
      <w:pPr>
        <w:jc w:val="center"/>
      </w:pPr>
    </w:p>
    <w:p w:rsidR="00955513" w:rsidRDefault="00955513" w:rsidP="00955513">
      <w:pPr>
        <w:jc w:val="both"/>
      </w:pPr>
      <w:proofErr w:type="gramStart"/>
      <w:r w:rsidRPr="00535F4E">
        <w:rPr>
          <w:rFonts w:ascii="Script MT Bold" w:hAnsi="Script MT Bold"/>
          <w:b/>
          <w:i/>
          <w:color w:val="FF0000"/>
          <w:sz w:val="28"/>
          <w:szCs w:val="28"/>
        </w:rPr>
        <w:t>1-)</w:t>
      </w:r>
      <w:proofErr w:type="gramEnd"/>
      <w:r>
        <w:t xml:space="preserve"> Faça um algoritmo que calcule a formula de </w:t>
      </w:r>
      <w:proofErr w:type="spellStart"/>
      <w:r>
        <w:t>Baskara</w:t>
      </w:r>
      <w:proofErr w:type="spellEnd"/>
      <w:r>
        <w:t xml:space="preserve">   </w:t>
      </w:r>
    </w:p>
    <w:p w:rsidR="00955513" w:rsidRDefault="00955513" w:rsidP="00955513">
      <w:pPr>
        <w:jc w:val="both"/>
      </w:pPr>
    </w:p>
    <w:p w:rsidR="00955513" w:rsidRDefault="00955513" w:rsidP="0095551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5FABD" wp14:editId="38D1114F">
                <wp:simplePos x="0" y="0"/>
                <wp:positionH relativeFrom="column">
                  <wp:posOffset>43815</wp:posOffset>
                </wp:positionH>
                <wp:positionV relativeFrom="paragraph">
                  <wp:posOffset>163195</wp:posOffset>
                </wp:positionV>
                <wp:extent cx="200025" cy="228600"/>
                <wp:effectExtent l="0" t="0" r="28575" b="19050"/>
                <wp:wrapNone/>
                <wp:docPr id="1" name="Triâ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286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" o:spid="_x0000_s1026" type="#_x0000_t5" style="position:absolute;margin-left:3.45pt;margin-top:12.85pt;width:15.7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" fillcolor="white [3212]" strokecolor="#243f60 [1604]" strokeweight="2pt"/>
            </w:pict>
          </mc:Fallback>
        </mc:AlternateContent>
      </w:r>
    </w:p>
    <w:p w:rsidR="00955513" w:rsidRDefault="00956EFD" w:rsidP="00955513">
      <w:pPr>
        <w:jc w:val="both"/>
      </w:pPr>
      <w:r>
        <w:t xml:space="preserve">        </w:t>
      </w:r>
      <w:r w:rsidR="00955513">
        <w:t xml:space="preserve">= B² - </w:t>
      </w:r>
      <w:proofErr w:type="gramStart"/>
      <w:r w:rsidR="00955513">
        <w:t>4.</w:t>
      </w:r>
      <w:proofErr w:type="gramEnd"/>
      <w:r w:rsidR="00955513">
        <w:t xml:space="preserve">A.C     mostre os valores de X1 e X2 caso delta seja positivo </w:t>
      </w:r>
      <m:oMath>
        <m:r>
          <w:rPr>
            <w:rFonts w:ascii="Cambria Math" w:hAnsi="Cambria Math"/>
          </w:rPr>
          <m:t xml:space="preserve">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</w:p>
    <w:p w:rsidR="00955513" w:rsidRDefault="00955513" w:rsidP="00955513">
      <w:pPr>
        <w:jc w:val="both"/>
      </w:pPr>
    </w:p>
    <w:p w:rsidR="00086A66" w:rsidRDefault="00086A66" w:rsidP="00955513">
      <w:pPr>
        <w:jc w:val="both"/>
      </w:pPr>
    </w:p>
    <w:p w:rsidR="00955513" w:rsidRDefault="00955513" w:rsidP="00955513">
      <w:pPr>
        <w:jc w:val="both"/>
      </w:pPr>
      <w:proofErr w:type="gramStart"/>
      <w:r w:rsidRPr="00535F4E">
        <w:rPr>
          <w:rFonts w:ascii="Script MT Bold" w:hAnsi="Script MT Bold"/>
          <w:b/>
          <w:i/>
          <w:color w:val="FF0000"/>
          <w:sz w:val="28"/>
          <w:szCs w:val="28"/>
        </w:rPr>
        <w:t>2-)</w:t>
      </w:r>
      <w:proofErr w:type="gramEnd"/>
      <w:r w:rsidR="00956EFD">
        <w:t xml:space="preserve"> Ler três valores para os lados de um triangulo,  considerando como lados: A, B e C. Verificar se os lados formam um triangulo, se formarem, indicar se  o triangulo é equilátero, isósceles ou escaleno. Caso “os lados não formem o triangulo envie uma mensagem: ‘os valores dos lados inseridos não formam um triangulo”.</w:t>
      </w:r>
    </w:p>
    <w:p w:rsidR="00956EFD" w:rsidRDefault="00956EFD" w:rsidP="00955513">
      <w:pPr>
        <w:jc w:val="both"/>
      </w:pPr>
    </w:p>
    <w:p w:rsidR="00086A66" w:rsidRDefault="00086A66" w:rsidP="00955513">
      <w:pPr>
        <w:jc w:val="both"/>
      </w:pPr>
    </w:p>
    <w:p w:rsidR="00956EFD" w:rsidRDefault="00956EFD" w:rsidP="00955513">
      <w:pPr>
        <w:jc w:val="both"/>
      </w:pPr>
      <w:proofErr w:type="gramStart"/>
      <w:r w:rsidRPr="00535F4E">
        <w:rPr>
          <w:rFonts w:ascii="Script MT Bold" w:hAnsi="Script MT Bold"/>
          <w:b/>
          <w:i/>
          <w:color w:val="FF0000"/>
          <w:sz w:val="28"/>
          <w:szCs w:val="28"/>
        </w:rPr>
        <w:t>3-)</w:t>
      </w:r>
      <w:proofErr w:type="gramEnd"/>
      <w:r>
        <w:t xml:space="preserve"> Construa um algoritmo que leia um numero qualquer, como saída indique se o numero e PAR ou ÍMPAR.</w:t>
      </w:r>
    </w:p>
    <w:p w:rsidR="00956EFD" w:rsidRDefault="00956EFD" w:rsidP="00955513">
      <w:pPr>
        <w:jc w:val="both"/>
      </w:pPr>
    </w:p>
    <w:p w:rsidR="00086A66" w:rsidRDefault="00086A66" w:rsidP="00955513">
      <w:pPr>
        <w:jc w:val="both"/>
      </w:pPr>
    </w:p>
    <w:p w:rsidR="00956EFD" w:rsidRDefault="00956EFD" w:rsidP="00955513">
      <w:pPr>
        <w:jc w:val="both"/>
      </w:pPr>
      <w:proofErr w:type="gramStart"/>
      <w:r w:rsidRPr="00535F4E">
        <w:rPr>
          <w:rFonts w:ascii="Script MT Bold" w:hAnsi="Script MT Bold"/>
          <w:b/>
          <w:i/>
          <w:color w:val="FF0000"/>
          <w:sz w:val="28"/>
          <w:szCs w:val="28"/>
        </w:rPr>
        <w:t>4-)</w:t>
      </w:r>
      <w:proofErr w:type="gramEnd"/>
      <w:r>
        <w:t xml:space="preserve"> Ler três valores numéricos quaisquer, mostre-os em ordem crescente.</w:t>
      </w:r>
    </w:p>
    <w:p w:rsidR="00956EFD" w:rsidRDefault="00956EFD" w:rsidP="00955513">
      <w:pPr>
        <w:jc w:val="both"/>
      </w:pPr>
    </w:p>
    <w:p w:rsidR="00086A66" w:rsidRDefault="00086A66" w:rsidP="00955513">
      <w:pPr>
        <w:jc w:val="both"/>
      </w:pPr>
    </w:p>
    <w:p w:rsidR="00956EFD" w:rsidRDefault="00956EFD" w:rsidP="00955513">
      <w:pPr>
        <w:jc w:val="both"/>
      </w:pPr>
      <w:proofErr w:type="gramStart"/>
      <w:r w:rsidRPr="00535F4E">
        <w:rPr>
          <w:rFonts w:ascii="Script MT Bold" w:hAnsi="Script MT Bold"/>
          <w:b/>
          <w:i/>
          <w:color w:val="FF0000"/>
          <w:sz w:val="28"/>
          <w:szCs w:val="28"/>
        </w:rPr>
        <w:t>5-)</w:t>
      </w:r>
      <w:proofErr w:type="gramEnd"/>
      <w:r>
        <w:t xml:space="preserve"> Ler três valores e mostrar somente o maior valor lido.</w:t>
      </w:r>
    </w:p>
    <w:p w:rsidR="00956EFD" w:rsidRDefault="00956EFD" w:rsidP="00955513">
      <w:pPr>
        <w:jc w:val="both"/>
      </w:pPr>
    </w:p>
    <w:p w:rsidR="00086A66" w:rsidRDefault="00086A66" w:rsidP="00955513">
      <w:pPr>
        <w:jc w:val="both"/>
      </w:pPr>
    </w:p>
    <w:p w:rsidR="00956EFD" w:rsidRDefault="00956EFD" w:rsidP="00955513">
      <w:pPr>
        <w:jc w:val="both"/>
      </w:pPr>
      <w:proofErr w:type="gramStart"/>
      <w:r w:rsidRPr="00535F4E">
        <w:rPr>
          <w:rFonts w:ascii="Script MT Bold" w:hAnsi="Script MT Bold"/>
          <w:b/>
          <w:i/>
          <w:color w:val="FF0000"/>
          <w:sz w:val="28"/>
          <w:szCs w:val="28"/>
        </w:rPr>
        <w:t>6-)</w:t>
      </w:r>
      <w:proofErr w:type="gramEnd"/>
      <w:r>
        <w:t xml:space="preserve"> </w:t>
      </w:r>
      <w:r w:rsidR="00535F4E">
        <w:t>Construa um algoritmo que leia a senha ASDFG, caso a senha lida estiver correta envie a mensagem “ACESSO LIBERADO”, caso contrário “ACESSO NEGADO”.</w:t>
      </w:r>
    </w:p>
    <w:p w:rsidR="00535F4E" w:rsidRDefault="00535F4E" w:rsidP="00955513">
      <w:pPr>
        <w:jc w:val="both"/>
      </w:pPr>
    </w:p>
    <w:p w:rsidR="00086A66" w:rsidRDefault="00086A66" w:rsidP="00955513">
      <w:pPr>
        <w:jc w:val="both"/>
      </w:pPr>
    </w:p>
    <w:p w:rsidR="00535F4E" w:rsidRDefault="00535F4E" w:rsidP="00955513">
      <w:pPr>
        <w:jc w:val="both"/>
      </w:pPr>
      <w:proofErr w:type="gramStart"/>
      <w:r w:rsidRPr="00535F4E">
        <w:rPr>
          <w:rFonts w:ascii="Script MT Bold" w:hAnsi="Script MT Bold"/>
          <w:b/>
          <w:i/>
          <w:color w:val="FF0000"/>
          <w:sz w:val="28"/>
          <w:szCs w:val="28"/>
        </w:rPr>
        <w:t>7-)</w:t>
      </w:r>
      <w:proofErr w:type="gramEnd"/>
      <w:r w:rsidRPr="00535F4E">
        <w:rPr>
          <w:color w:val="FF0000"/>
        </w:rPr>
        <w:t xml:space="preserve"> </w:t>
      </w:r>
      <w:r>
        <w:t>Tendo como dados de entrada a altura e o sexo de uma pessoa, construa um algoritmo que calcule seu p</w:t>
      </w:r>
      <w:r w:rsidR="003C5A2B">
        <w:t>e</w:t>
      </w:r>
      <w:bookmarkStart w:id="0" w:name="_GoBack"/>
      <w:bookmarkEnd w:id="0"/>
      <w:r>
        <w:t>so ideal. Utilizando as seguintes fórmulas:</w:t>
      </w:r>
    </w:p>
    <w:p w:rsidR="00535F4E" w:rsidRDefault="00535F4E" w:rsidP="00535F4E">
      <w:pPr>
        <w:pStyle w:val="PargrafodaLista"/>
        <w:numPr>
          <w:ilvl w:val="0"/>
          <w:numId w:val="1"/>
        </w:numPr>
        <w:jc w:val="both"/>
      </w:pPr>
      <w:r>
        <w:t>Para homens</w:t>
      </w:r>
      <w:proofErr w:type="gramStart"/>
      <w:r>
        <w:t xml:space="preserve">  </w:t>
      </w:r>
      <w:proofErr w:type="gramEnd"/>
      <w:r>
        <w:t>(72.7*h)-58</w:t>
      </w:r>
    </w:p>
    <w:p w:rsidR="00535F4E" w:rsidRDefault="00535F4E" w:rsidP="00535F4E">
      <w:pPr>
        <w:pStyle w:val="PargrafodaLista"/>
        <w:numPr>
          <w:ilvl w:val="0"/>
          <w:numId w:val="1"/>
        </w:numPr>
        <w:jc w:val="both"/>
      </w:pPr>
      <w:r>
        <w:t>Para mulheres</w:t>
      </w:r>
      <w:proofErr w:type="gramStart"/>
      <w:r>
        <w:t xml:space="preserve">  </w:t>
      </w:r>
      <w:proofErr w:type="gramEnd"/>
      <w:r>
        <w:t>(62.1*h)-77.7</w:t>
      </w:r>
    </w:p>
    <w:p w:rsidR="00D140CA" w:rsidRDefault="00D140CA" w:rsidP="00D140CA">
      <w:pPr>
        <w:jc w:val="both"/>
      </w:pPr>
    </w:p>
    <w:p w:rsidR="00D140CA" w:rsidRDefault="00D140CA" w:rsidP="00D140CA">
      <w:pPr>
        <w:jc w:val="both"/>
      </w:pPr>
      <w:proofErr w:type="gramStart"/>
      <w:r w:rsidRPr="00D140CA">
        <w:rPr>
          <w:rFonts w:ascii="Script MT Bold" w:hAnsi="Script MT Bold"/>
          <w:b/>
          <w:i/>
          <w:color w:val="FF0000"/>
          <w:sz w:val="28"/>
          <w:szCs w:val="28"/>
        </w:rPr>
        <w:t>8-)</w:t>
      </w:r>
      <w:proofErr w:type="gramEnd"/>
      <w:r>
        <w:t xml:space="preserve"> Crie um algoritmo que leia o salario Base de um funcionário, calcule o INSS e IRPF (tabelas abaixo) e mostre como saída:</w:t>
      </w:r>
    </w:p>
    <w:p w:rsidR="00D140CA" w:rsidRDefault="00D140CA" w:rsidP="00D140CA">
      <w:pPr>
        <w:pStyle w:val="PargrafodaLista"/>
        <w:numPr>
          <w:ilvl w:val="0"/>
          <w:numId w:val="2"/>
        </w:numPr>
        <w:jc w:val="both"/>
      </w:pPr>
      <w:r>
        <w:t>Salario Base</w:t>
      </w:r>
    </w:p>
    <w:p w:rsidR="00D140CA" w:rsidRDefault="00D140CA" w:rsidP="00D140CA">
      <w:pPr>
        <w:pStyle w:val="PargrafodaLista"/>
        <w:numPr>
          <w:ilvl w:val="0"/>
          <w:numId w:val="2"/>
        </w:numPr>
        <w:jc w:val="both"/>
      </w:pPr>
      <w:r>
        <w:t>Desconto de INSS</w:t>
      </w:r>
    </w:p>
    <w:p w:rsidR="00D140CA" w:rsidRDefault="00D140CA" w:rsidP="00D140CA">
      <w:pPr>
        <w:pStyle w:val="PargrafodaLista"/>
        <w:numPr>
          <w:ilvl w:val="0"/>
          <w:numId w:val="2"/>
        </w:numPr>
        <w:jc w:val="both"/>
      </w:pPr>
      <w:r>
        <w:t>Desconto de IRPF (se houver)</w:t>
      </w:r>
    </w:p>
    <w:p w:rsidR="00D140CA" w:rsidRDefault="00D140CA" w:rsidP="00D140CA">
      <w:pPr>
        <w:pStyle w:val="PargrafodaLista"/>
        <w:numPr>
          <w:ilvl w:val="0"/>
          <w:numId w:val="2"/>
        </w:numPr>
        <w:jc w:val="both"/>
      </w:pPr>
      <w:r>
        <w:t>Salario Liquido a receber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6"/>
        <w:gridCol w:w="4658"/>
      </w:tblGrid>
      <w:tr w:rsidR="00D140CA" w:rsidTr="00D140CA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D140CA" w:rsidRDefault="00D140CA">
            <w:pPr>
              <w:jc w:val="center"/>
              <w:rPr>
                <w:b/>
                <w:bCs/>
              </w:rPr>
            </w:pPr>
          </w:p>
          <w:p w:rsidR="00D140CA" w:rsidRDefault="00D140CA">
            <w:pPr>
              <w:jc w:val="center"/>
              <w:rPr>
                <w:b/>
                <w:bCs/>
              </w:rPr>
            </w:pPr>
          </w:p>
          <w:p w:rsidR="00D140CA" w:rsidRDefault="00D140CA">
            <w:pPr>
              <w:jc w:val="center"/>
              <w:rPr>
                <w:b/>
                <w:bCs/>
              </w:rPr>
            </w:pPr>
          </w:p>
          <w:p w:rsidR="00D140CA" w:rsidRDefault="00D140CA">
            <w:pPr>
              <w:jc w:val="center"/>
              <w:rPr>
                <w:b/>
                <w:bCs/>
              </w:rPr>
            </w:pPr>
          </w:p>
          <w:p w:rsidR="00D140CA" w:rsidRDefault="00D140CA">
            <w:pPr>
              <w:jc w:val="center"/>
              <w:rPr>
                <w:b/>
                <w:bCs/>
              </w:rPr>
            </w:pPr>
          </w:p>
          <w:p w:rsidR="00D140CA" w:rsidRDefault="00D140CA">
            <w:pPr>
              <w:jc w:val="center"/>
              <w:rPr>
                <w:b/>
                <w:bCs/>
              </w:rPr>
            </w:pPr>
          </w:p>
          <w:p w:rsidR="00D140CA" w:rsidRDefault="00D140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 VIGENTE</w:t>
            </w:r>
            <w:r>
              <w:rPr>
                <w:b/>
                <w:bCs/>
              </w:rPr>
              <w:br/>
              <w:t xml:space="preserve">Tabela de contribuição dos segurados empregado, empregado doméstico e trabalhador avulso, para pagamento de remuneração </w:t>
            </w:r>
            <w:r>
              <w:rPr>
                <w:b/>
                <w:bCs/>
              </w:rPr>
              <w:br/>
              <w:t xml:space="preserve">a partir de </w:t>
            </w:r>
            <w:r>
              <w:rPr>
                <w:b/>
                <w:bCs/>
                <w:color w:val="FF0000"/>
              </w:rPr>
              <w:t xml:space="preserve">1º de Janeiro de </w:t>
            </w:r>
            <w:proofErr w:type="gramStart"/>
            <w:r>
              <w:rPr>
                <w:b/>
                <w:bCs/>
                <w:color w:val="FF0000"/>
              </w:rPr>
              <w:t>2013</w:t>
            </w:r>
            <w:proofErr w:type="gramEnd"/>
          </w:p>
        </w:tc>
      </w:tr>
      <w:tr w:rsidR="00D140CA" w:rsidTr="00D140CA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0CA" w:rsidRDefault="00D140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Salário-de-contribuição (R$)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0CA" w:rsidRDefault="00D140CA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 xml:space="preserve">Alíquota para fins de recolhimento </w:t>
            </w:r>
            <w:r>
              <w:rPr>
                <w:b/>
                <w:bCs/>
              </w:rPr>
              <w:br/>
            </w:r>
            <w:r>
              <w:rPr>
                <w:rStyle w:val="Forte"/>
              </w:rPr>
              <w:t>ao INSS (%)</w:t>
            </w:r>
          </w:p>
        </w:tc>
      </w:tr>
      <w:tr w:rsidR="00D140CA" w:rsidTr="00D140CA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0CA" w:rsidRDefault="00D140CA">
            <w:proofErr w:type="gramStart"/>
            <w:r>
              <w:t>até</w:t>
            </w:r>
            <w:proofErr w:type="gramEnd"/>
            <w:r>
              <w:t xml:space="preserve"> 1.247,70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0CA" w:rsidRDefault="00D140CA">
            <w:r>
              <w:t>8,00</w:t>
            </w:r>
          </w:p>
        </w:tc>
      </w:tr>
      <w:tr w:rsidR="00D140CA" w:rsidTr="00D140CA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0CA" w:rsidRDefault="00D140CA">
            <w:proofErr w:type="gramStart"/>
            <w:r>
              <w:t>de</w:t>
            </w:r>
            <w:proofErr w:type="gramEnd"/>
            <w:r>
              <w:t xml:space="preserve"> 1.247,71 até 2.079,50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0CA" w:rsidRDefault="00D140CA">
            <w:r>
              <w:t>9,00</w:t>
            </w:r>
          </w:p>
        </w:tc>
      </w:tr>
      <w:tr w:rsidR="00D140CA" w:rsidTr="00D140CA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0CA" w:rsidRDefault="00D140CA">
            <w:proofErr w:type="gramStart"/>
            <w:r>
              <w:t>de</w:t>
            </w:r>
            <w:proofErr w:type="gramEnd"/>
            <w:r>
              <w:t xml:space="preserve"> 2.079,51 até 4.159,00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0CA" w:rsidRDefault="00D140CA">
            <w:r>
              <w:t>11,00</w:t>
            </w:r>
          </w:p>
        </w:tc>
      </w:tr>
      <w:tr w:rsidR="00D140CA" w:rsidTr="00D140CA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0CA" w:rsidRDefault="000529FB">
            <w:pPr>
              <w:pStyle w:val="NormalWeb"/>
              <w:jc w:val="center"/>
            </w:pPr>
            <w:hyperlink r:id="rId9" w:tgtFrame="_blank" w:history="1">
              <w:r w:rsidR="00D140CA">
                <w:rPr>
                  <w:rStyle w:val="Hyperlink"/>
                </w:rPr>
                <w:t>Portaria Interministerial MPS/MF nº 15, de 10 de janeiro de 2013</w:t>
              </w:r>
              <w:proofErr w:type="gramStart"/>
            </w:hyperlink>
            <w:proofErr w:type="gramEnd"/>
          </w:p>
        </w:tc>
      </w:tr>
    </w:tbl>
    <w:p w:rsidR="00535F4E" w:rsidRDefault="00D140CA" w:rsidP="00955513">
      <w:pPr>
        <w:jc w:val="both"/>
      </w:pPr>
      <w:proofErr w:type="spellStart"/>
      <w:r>
        <w:t>Obs</w:t>
      </w:r>
      <w:proofErr w:type="spellEnd"/>
      <w:r>
        <w:t>: teto máximo de recolhimento INSS R$ 457,49</w:t>
      </w:r>
    </w:p>
    <w:p w:rsidR="00956EFD" w:rsidRDefault="00956EFD" w:rsidP="00955513">
      <w:pPr>
        <w:jc w:val="both"/>
      </w:pPr>
    </w:p>
    <w:p w:rsidR="00D140CA" w:rsidRPr="00D140CA" w:rsidRDefault="00D140CA" w:rsidP="00D140CA">
      <w:pPr>
        <w:shd w:val="clear" w:color="auto" w:fill="EBEDEF"/>
        <w:spacing w:before="240" w:after="240" w:line="270" w:lineRule="atLeast"/>
        <w:rPr>
          <w:rFonts w:ascii="Arial" w:hAnsi="Arial" w:cs="Arial"/>
          <w:b/>
          <w:bCs/>
          <w:color w:val="515151"/>
          <w:sz w:val="18"/>
          <w:szCs w:val="18"/>
        </w:rPr>
      </w:pPr>
      <w:r w:rsidRPr="00D140CA">
        <w:rPr>
          <w:rFonts w:ascii="Arial" w:hAnsi="Arial" w:cs="Arial"/>
          <w:b/>
          <w:bCs/>
          <w:color w:val="515151"/>
          <w:sz w:val="18"/>
          <w:szCs w:val="18"/>
        </w:rPr>
        <w:t xml:space="preserve">Tabela Progressiva para o cálculo mensal do Imposto sobre a Renda da Pessoa Física para o exercício de 2014, ano-calendário de 2013. </w:t>
      </w:r>
    </w:p>
    <w:tbl>
      <w:tblPr>
        <w:tblW w:w="89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7"/>
        <w:gridCol w:w="1277"/>
        <w:gridCol w:w="4151"/>
      </w:tblGrid>
      <w:tr w:rsidR="00D140CA" w:rsidRPr="00D140CA" w:rsidTr="00D140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140CA" w:rsidRPr="00D140CA" w:rsidRDefault="00D140CA" w:rsidP="00D140CA">
            <w:pPr>
              <w:spacing w:before="240" w:after="240" w:line="270" w:lineRule="atLeast"/>
              <w:jc w:val="center"/>
              <w:rPr>
                <w:rFonts w:ascii="Arial" w:hAnsi="Arial" w:cs="Arial"/>
                <w:color w:val="515151"/>
                <w:sz w:val="18"/>
                <w:szCs w:val="18"/>
              </w:rPr>
            </w:pPr>
            <w:r w:rsidRPr="00D140CA">
              <w:rPr>
                <w:rFonts w:ascii="Arial" w:hAnsi="Arial" w:cs="Arial"/>
                <w:b/>
                <w:bCs/>
                <w:color w:val="515151"/>
                <w:sz w:val="18"/>
                <w:szCs w:val="18"/>
              </w:rPr>
              <w:t xml:space="preserve">Base de cálculo mensal em R$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140CA" w:rsidRPr="00D140CA" w:rsidRDefault="00D140CA" w:rsidP="00D140CA">
            <w:pPr>
              <w:spacing w:before="240" w:after="240" w:line="270" w:lineRule="atLeast"/>
              <w:jc w:val="center"/>
              <w:rPr>
                <w:rFonts w:ascii="Arial" w:hAnsi="Arial" w:cs="Arial"/>
                <w:color w:val="515151"/>
                <w:sz w:val="18"/>
                <w:szCs w:val="18"/>
              </w:rPr>
            </w:pPr>
            <w:r w:rsidRPr="00D140CA">
              <w:rPr>
                <w:rFonts w:ascii="Arial" w:hAnsi="Arial" w:cs="Arial"/>
                <w:b/>
                <w:bCs/>
                <w:color w:val="515151"/>
                <w:sz w:val="18"/>
                <w:szCs w:val="18"/>
              </w:rPr>
              <w:t xml:space="preserve">Alíquota %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140CA" w:rsidRPr="00D140CA" w:rsidRDefault="00D140CA" w:rsidP="00D140CA">
            <w:pPr>
              <w:spacing w:before="240" w:after="240" w:line="270" w:lineRule="atLeast"/>
              <w:jc w:val="center"/>
              <w:rPr>
                <w:rFonts w:ascii="Arial" w:hAnsi="Arial" w:cs="Arial"/>
                <w:color w:val="515151"/>
                <w:sz w:val="18"/>
                <w:szCs w:val="18"/>
              </w:rPr>
            </w:pPr>
            <w:r w:rsidRPr="00D140CA">
              <w:rPr>
                <w:rFonts w:ascii="Arial" w:hAnsi="Arial" w:cs="Arial"/>
                <w:b/>
                <w:bCs/>
                <w:color w:val="515151"/>
                <w:sz w:val="18"/>
                <w:szCs w:val="18"/>
              </w:rPr>
              <w:t xml:space="preserve">Parcela a deduzir do imposto em R$ </w:t>
            </w:r>
          </w:p>
        </w:tc>
      </w:tr>
      <w:tr w:rsidR="00D140CA" w:rsidRPr="00D140CA" w:rsidTr="00D140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140CA" w:rsidRPr="00D140CA" w:rsidRDefault="00D140CA" w:rsidP="00D140CA">
            <w:pPr>
              <w:spacing w:line="270" w:lineRule="atLeast"/>
              <w:rPr>
                <w:rFonts w:ascii="Arial" w:hAnsi="Arial" w:cs="Arial"/>
                <w:color w:val="515151"/>
                <w:sz w:val="18"/>
                <w:szCs w:val="18"/>
              </w:rPr>
            </w:pPr>
            <w:r w:rsidRPr="00D140CA">
              <w:rPr>
                <w:rFonts w:ascii="Arial" w:hAnsi="Arial" w:cs="Arial"/>
                <w:color w:val="515151"/>
                <w:sz w:val="18"/>
                <w:szCs w:val="18"/>
              </w:rPr>
              <w:t xml:space="preserve">Até 1.710,78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140CA" w:rsidRPr="00D140CA" w:rsidRDefault="00D140CA" w:rsidP="00D140CA">
            <w:pPr>
              <w:spacing w:before="240" w:after="240" w:line="270" w:lineRule="atLeast"/>
              <w:jc w:val="center"/>
              <w:rPr>
                <w:rFonts w:ascii="Arial" w:hAnsi="Arial" w:cs="Arial"/>
                <w:color w:val="515151"/>
                <w:sz w:val="18"/>
                <w:szCs w:val="18"/>
              </w:rPr>
            </w:pPr>
            <w:r w:rsidRPr="00D140CA">
              <w:rPr>
                <w:rFonts w:ascii="Arial" w:hAnsi="Arial" w:cs="Arial"/>
                <w:color w:val="515151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140CA" w:rsidRPr="00D140CA" w:rsidRDefault="00D140CA" w:rsidP="00D140CA">
            <w:pPr>
              <w:spacing w:before="240" w:after="240" w:line="270" w:lineRule="atLeast"/>
              <w:jc w:val="center"/>
              <w:rPr>
                <w:rFonts w:ascii="Arial" w:hAnsi="Arial" w:cs="Arial"/>
                <w:color w:val="515151"/>
                <w:sz w:val="18"/>
                <w:szCs w:val="18"/>
              </w:rPr>
            </w:pPr>
            <w:r w:rsidRPr="00D140CA">
              <w:rPr>
                <w:rFonts w:ascii="Arial" w:hAnsi="Arial" w:cs="Arial"/>
                <w:color w:val="515151"/>
                <w:sz w:val="18"/>
                <w:szCs w:val="18"/>
              </w:rPr>
              <w:t xml:space="preserve">- </w:t>
            </w:r>
          </w:p>
        </w:tc>
      </w:tr>
      <w:tr w:rsidR="00D140CA" w:rsidRPr="00D140CA" w:rsidTr="00D140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140CA" w:rsidRPr="00D140CA" w:rsidRDefault="00D140CA" w:rsidP="00D140CA">
            <w:pPr>
              <w:spacing w:line="270" w:lineRule="atLeast"/>
              <w:rPr>
                <w:rFonts w:ascii="Arial" w:hAnsi="Arial" w:cs="Arial"/>
                <w:color w:val="515151"/>
                <w:sz w:val="18"/>
                <w:szCs w:val="18"/>
              </w:rPr>
            </w:pPr>
            <w:r w:rsidRPr="00D140CA">
              <w:rPr>
                <w:rFonts w:ascii="Arial" w:hAnsi="Arial" w:cs="Arial"/>
                <w:color w:val="515151"/>
                <w:sz w:val="18"/>
                <w:szCs w:val="18"/>
              </w:rPr>
              <w:t xml:space="preserve">De 1.710,79 até 2.563,91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140CA" w:rsidRPr="00D140CA" w:rsidRDefault="00D140CA" w:rsidP="00D140CA">
            <w:pPr>
              <w:spacing w:before="240" w:after="240" w:line="270" w:lineRule="atLeast"/>
              <w:jc w:val="center"/>
              <w:rPr>
                <w:rFonts w:ascii="Arial" w:hAnsi="Arial" w:cs="Arial"/>
                <w:color w:val="515151"/>
                <w:sz w:val="18"/>
                <w:szCs w:val="18"/>
              </w:rPr>
            </w:pPr>
            <w:r w:rsidRPr="00D140CA">
              <w:rPr>
                <w:rFonts w:ascii="Arial" w:hAnsi="Arial" w:cs="Arial"/>
                <w:color w:val="515151"/>
                <w:sz w:val="18"/>
                <w:szCs w:val="18"/>
              </w:rPr>
              <w:t xml:space="preserve">7,5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140CA" w:rsidRPr="00D140CA" w:rsidRDefault="00D140CA" w:rsidP="00D140CA">
            <w:pPr>
              <w:spacing w:before="240" w:after="240" w:line="270" w:lineRule="atLeast"/>
              <w:jc w:val="center"/>
              <w:rPr>
                <w:rFonts w:ascii="Arial" w:hAnsi="Arial" w:cs="Arial"/>
                <w:color w:val="515151"/>
                <w:sz w:val="18"/>
                <w:szCs w:val="18"/>
              </w:rPr>
            </w:pPr>
            <w:r w:rsidRPr="00D140CA">
              <w:rPr>
                <w:rFonts w:ascii="Arial" w:hAnsi="Arial" w:cs="Arial"/>
                <w:color w:val="515151"/>
                <w:sz w:val="18"/>
                <w:szCs w:val="18"/>
              </w:rPr>
              <w:t xml:space="preserve">128,31 </w:t>
            </w:r>
          </w:p>
        </w:tc>
      </w:tr>
      <w:tr w:rsidR="00D140CA" w:rsidRPr="00D140CA" w:rsidTr="00D140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140CA" w:rsidRPr="00D140CA" w:rsidRDefault="00D140CA" w:rsidP="00D140CA">
            <w:pPr>
              <w:spacing w:line="270" w:lineRule="atLeast"/>
              <w:rPr>
                <w:rFonts w:ascii="Arial" w:hAnsi="Arial" w:cs="Arial"/>
                <w:color w:val="515151"/>
                <w:sz w:val="18"/>
                <w:szCs w:val="18"/>
              </w:rPr>
            </w:pPr>
            <w:r w:rsidRPr="00D140CA">
              <w:rPr>
                <w:rFonts w:ascii="Arial" w:hAnsi="Arial" w:cs="Arial"/>
                <w:color w:val="515151"/>
                <w:sz w:val="18"/>
                <w:szCs w:val="18"/>
              </w:rPr>
              <w:t xml:space="preserve">De 2.563,92 até 3.418,59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140CA" w:rsidRPr="00D140CA" w:rsidRDefault="00D140CA" w:rsidP="00D140CA">
            <w:pPr>
              <w:spacing w:before="240" w:after="240" w:line="270" w:lineRule="atLeast"/>
              <w:jc w:val="center"/>
              <w:rPr>
                <w:rFonts w:ascii="Arial" w:hAnsi="Arial" w:cs="Arial"/>
                <w:color w:val="515151"/>
                <w:sz w:val="18"/>
                <w:szCs w:val="18"/>
              </w:rPr>
            </w:pPr>
            <w:r w:rsidRPr="00D140CA">
              <w:rPr>
                <w:rFonts w:ascii="Arial" w:hAnsi="Arial" w:cs="Arial"/>
                <w:color w:val="515151"/>
                <w:sz w:val="18"/>
                <w:szCs w:val="18"/>
              </w:rPr>
              <w:t xml:space="preserve">15,0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140CA" w:rsidRPr="00D140CA" w:rsidRDefault="00D140CA" w:rsidP="00D140CA">
            <w:pPr>
              <w:spacing w:before="240" w:after="240" w:line="270" w:lineRule="atLeast"/>
              <w:jc w:val="center"/>
              <w:rPr>
                <w:rFonts w:ascii="Arial" w:hAnsi="Arial" w:cs="Arial"/>
                <w:color w:val="515151"/>
                <w:sz w:val="18"/>
                <w:szCs w:val="18"/>
              </w:rPr>
            </w:pPr>
            <w:r w:rsidRPr="00D140CA">
              <w:rPr>
                <w:rFonts w:ascii="Arial" w:hAnsi="Arial" w:cs="Arial"/>
                <w:color w:val="515151"/>
                <w:sz w:val="18"/>
                <w:szCs w:val="18"/>
              </w:rPr>
              <w:t xml:space="preserve">320,60 </w:t>
            </w:r>
          </w:p>
        </w:tc>
      </w:tr>
      <w:tr w:rsidR="00D140CA" w:rsidRPr="00D140CA" w:rsidTr="00D140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140CA" w:rsidRPr="00D140CA" w:rsidRDefault="00D140CA" w:rsidP="00D140CA">
            <w:pPr>
              <w:spacing w:line="270" w:lineRule="atLeast"/>
              <w:rPr>
                <w:rFonts w:ascii="Arial" w:hAnsi="Arial" w:cs="Arial"/>
                <w:color w:val="515151"/>
                <w:sz w:val="18"/>
                <w:szCs w:val="18"/>
              </w:rPr>
            </w:pPr>
            <w:r w:rsidRPr="00D140CA">
              <w:rPr>
                <w:rFonts w:ascii="Arial" w:hAnsi="Arial" w:cs="Arial"/>
                <w:color w:val="515151"/>
                <w:sz w:val="18"/>
                <w:szCs w:val="18"/>
              </w:rPr>
              <w:t xml:space="preserve">De 3.418,60 até 4.271,59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140CA" w:rsidRPr="00D140CA" w:rsidRDefault="00D140CA" w:rsidP="00D140CA">
            <w:pPr>
              <w:spacing w:before="240" w:after="240" w:line="270" w:lineRule="atLeast"/>
              <w:jc w:val="center"/>
              <w:rPr>
                <w:rFonts w:ascii="Arial" w:hAnsi="Arial" w:cs="Arial"/>
                <w:color w:val="515151"/>
                <w:sz w:val="18"/>
                <w:szCs w:val="18"/>
              </w:rPr>
            </w:pPr>
            <w:r w:rsidRPr="00D140CA">
              <w:rPr>
                <w:rFonts w:ascii="Arial" w:hAnsi="Arial" w:cs="Arial"/>
                <w:color w:val="515151"/>
                <w:sz w:val="18"/>
                <w:szCs w:val="18"/>
              </w:rPr>
              <w:t xml:space="preserve">22,5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140CA" w:rsidRPr="00D140CA" w:rsidRDefault="00D140CA" w:rsidP="00D140CA">
            <w:pPr>
              <w:spacing w:before="240" w:after="240" w:line="270" w:lineRule="atLeast"/>
              <w:jc w:val="center"/>
              <w:rPr>
                <w:rFonts w:ascii="Arial" w:hAnsi="Arial" w:cs="Arial"/>
                <w:color w:val="515151"/>
                <w:sz w:val="18"/>
                <w:szCs w:val="18"/>
              </w:rPr>
            </w:pPr>
            <w:r w:rsidRPr="00D140CA">
              <w:rPr>
                <w:rFonts w:ascii="Arial" w:hAnsi="Arial" w:cs="Arial"/>
                <w:color w:val="515151"/>
                <w:sz w:val="18"/>
                <w:szCs w:val="18"/>
              </w:rPr>
              <w:t xml:space="preserve">577,00 </w:t>
            </w:r>
          </w:p>
        </w:tc>
      </w:tr>
      <w:tr w:rsidR="00D140CA" w:rsidRPr="00D140CA" w:rsidTr="00D140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140CA" w:rsidRPr="00D140CA" w:rsidRDefault="00D140CA" w:rsidP="00D140CA">
            <w:pPr>
              <w:spacing w:line="270" w:lineRule="atLeast"/>
              <w:rPr>
                <w:rFonts w:ascii="Arial" w:hAnsi="Arial" w:cs="Arial"/>
                <w:color w:val="515151"/>
                <w:sz w:val="18"/>
                <w:szCs w:val="18"/>
              </w:rPr>
            </w:pPr>
            <w:r w:rsidRPr="00D140CA">
              <w:rPr>
                <w:rFonts w:ascii="Arial" w:hAnsi="Arial" w:cs="Arial"/>
                <w:color w:val="515151"/>
                <w:sz w:val="18"/>
                <w:szCs w:val="18"/>
              </w:rPr>
              <w:t xml:space="preserve">Acima de 4.271,59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140CA" w:rsidRPr="00D140CA" w:rsidRDefault="00D140CA" w:rsidP="00D140CA">
            <w:pPr>
              <w:spacing w:before="240" w:after="240" w:line="270" w:lineRule="atLeast"/>
              <w:jc w:val="center"/>
              <w:rPr>
                <w:rFonts w:ascii="Arial" w:hAnsi="Arial" w:cs="Arial"/>
                <w:color w:val="515151"/>
                <w:sz w:val="18"/>
                <w:szCs w:val="18"/>
              </w:rPr>
            </w:pPr>
            <w:r w:rsidRPr="00D140CA">
              <w:rPr>
                <w:rFonts w:ascii="Arial" w:hAnsi="Arial" w:cs="Arial"/>
                <w:color w:val="515151"/>
                <w:sz w:val="18"/>
                <w:szCs w:val="18"/>
              </w:rPr>
              <w:t xml:space="preserve">27,5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140CA" w:rsidRPr="00D140CA" w:rsidRDefault="00D140CA" w:rsidP="00D140CA">
            <w:pPr>
              <w:spacing w:before="240" w:after="240" w:line="270" w:lineRule="atLeast"/>
              <w:jc w:val="center"/>
              <w:rPr>
                <w:rFonts w:ascii="Arial" w:hAnsi="Arial" w:cs="Arial"/>
                <w:color w:val="515151"/>
                <w:sz w:val="18"/>
                <w:szCs w:val="18"/>
              </w:rPr>
            </w:pPr>
            <w:r w:rsidRPr="00D140CA">
              <w:rPr>
                <w:rFonts w:ascii="Arial" w:hAnsi="Arial" w:cs="Arial"/>
                <w:color w:val="515151"/>
                <w:sz w:val="18"/>
                <w:szCs w:val="18"/>
              </w:rPr>
              <w:t xml:space="preserve">790,58 </w:t>
            </w:r>
          </w:p>
        </w:tc>
      </w:tr>
    </w:tbl>
    <w:p w:rsidR="00956EFD" w:rsidRDefault="00956EFD" w:rsidP="00955513">
      <w:pPr>
        <w:jc w:val="both"/>
      </w:pPr>
    </w:p>
    <w:sectPr w:rsidR="00956EFD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9FB" w:rsidRDefault="000529FB" w:rsidP="00955513">
      <w:r>
        <w:separator/>
      </w:r>
    </w:p>
  </w:endnote>
  <w:endnote w:type="continuationSeparator" w:id="0">
    <w:p w:rsidR="000529FB" w:rsidRDefault="000529FB" w:rsidP="00955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9FB" w:rsidRDefault="000529FB" w:rsidP="00955513">
      <w:r>
        <w:separator/>
      </w:r>
    </w:p>
  </w:footnote>
  <w:footnote w:type="continuationSeparator" w:id="0">
    <w:p w:rsidR="000529FB" w:rsidRDefault="000529FB" w:rsidP="009555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AA7A2BDE1A484CB28E8893C6ED3DA76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55513" w:rsidRDefault="00955513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Lógica de Programação</w:t>
        </w:r>
      </w:p>
    </w:sdtContent>
  </w:sdt>
  <w:p w:rsidR="00955513" w:rsidRDefault="0095551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701D2"/>
    <w:multiLevelType w:val="hybridMultilevel"/>
    <w:tmpl w:val="2CC85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144C27"/>
    <w:multiLevelType w:val="hybridMultilevel"/>
    <w:tmpl w:val="860AA1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513"/>
    <w:rsid w:val="000529FB"/>
    <w:rsid w:val="00086A66"/>
    <w:rsid w:val="0011768C"/>
    <w:rsid w:val="00241428"/>
    <w:rsid w:val="0034566B"/>
    <w:rsid w:val="003C5A2B"/>
    <w:rsid w:val="004B7C34"/>
    <w:rsid w:val="00535F4E"/>
    <w:rsid w:val="005A436F"/>
    <w:rsid w:val="008C3150"/>
    <w:rsid w:val="00955513"/>
    <w:rsid w:val="00956EFD"/>
    <w:rsid w:val="00B36724"/>
    <w:rsid w:val="00BC2E22"/>
    <w:rsid w:val="00CB68AB"/>
    <w:rsid w:val="00D1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55513"/>
    <w:rPr>
      <w:color w:val="808080"/>
    </w:rPr>
  </w:style>
  <w:style w:type="paragraph" w:styleId="Textodebalo">
    <w:name w:val="Balloon Text"/>
    <w:basedOn w:val="Normal"/>
    <w:link w:val="TextodebaloChar"/>
    <w:rsid w:val="0095551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5551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95551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55513"/>
    <w:rPr>
      <w:sz w:val="24"/>
      <w:szCs w:val="24"/>
    </w:rPr>
  </w:style>
  <w:style w:type="paragraph" w:styleId="Rodap">
    <w:name w:val="footer"/>
    <w:basedOn w:val="Normal"/>
    <w:link w:val="RodapChar"/>
    <w:rsid w:val="0095551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955513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35F4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140CA"/>
    <w:rPr>
      <w:strike w:val="0"/>
      <w:dstrike w:val="0"/>
      <w:color w:val="D32301"/>
      <w:u w:val="none"/>
      <w:effect w:val="none"/>
    </w:rPr>
  </w:style>
  <w:style w:type="character" w:styleId="Forte">
    <w:name w:val="Strong"/>
    <w:basedOn w:val="Fontepargpadro"/>
    <w:uiPriority w:val="22"/>
    <w:qFormat/>
    <w:rsid w:val="00D140CA"/>
    <w:rPr>
      <w:b/>
      <w:bCs/>
    </w:rPr>
  </w:style>
  <w:style w:type="paragraph" w:styleId="NormalWeb">
    <w:name w:val="Normal (Web)"/>
    <w:basedOn w:val="Normal"/>
    <w:uiPriority w:val="99"/>
    <w:unhideWhenUsed/>
    <w:rsid w:val="00D140CA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55513"/>
    <w:rPr>
      <w:color w:val="808080"/>
    </w:rPr>
  </w:style>
  <w:style w:type="paragraph" w:styleId="Textodebalo">
    <w:name w:val="Balloon Text"/>
    <w:basedOn w:val="Normal"/>
    <w:link w:val="TextodebaloChar"/>
    <w:rsid w:val="0095551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5551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95551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55513"/>
    <w:rPr>
      <w:sz w:val="24"/>
      <w:szCs w:val="24"/>
    </w:rPr>
  </w:style>
  <w:style w:type="paragraph" w:styleId="Rodap">
    <w:name w:val="footer"/>
    <w:basedOn w:val="Normal"/>
    <w:link w:val="RodapChar"/>
    <w:rsid w:val="0095551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955513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35F4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140CA"/>
    <w:rPr>
      <w:strike w:val="0"/>
      <w:dstrike w:val="0"/>
      <w:color w:val="D32301"/>
      <w:u w:val="none"/>
      <w:effect w:val="none"/>
    </w:rPr>
  </w:style>
  <w:style w:type="character" w:styleId="Forte">
    <w:name w:val="Strong"/>
    <w:basedOn w:val="Fontepargpadro"/>
    <w:uiPriority w:val="22"/>
    <w:qFormat/>
    <w:rsid w:val="00D140CA"/>
    <w:rPr>
      <w:b/>
      <w:bCs/>
    </w:rPr>
  </w:style>
  <w:style w:type="paragraph" w:styleId="NormalWeb">
    <w:name w:val="Normal (Web)"/>
    <w:basedOn w:val="Normal"/>
    <w:uiPriority w:val="99"/>
    <w:unhideWhenUsed/>
    <w:rsid w:val="00D140C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1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4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in.gov.br/imprensa/visualiza/index.jsp?jornal=1&amp;pagina=46&amp;data=11/01/2013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A7A2BDE1A484CB28E8893C6ED3DA7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1C1DD8-F20B-4CB9-B700-ECB37D785FFF}"/>
      </w:docPartPr>
      <w:docPartBody>
        <w:p w:rsidR="007A638E" w:rsidRDefault="00E570CD" w:rsidP="00E570CD">
          <w:pPr>
            <w:pStyle w:val="AA7A2BDE1A484CB28E8893C6ED3DA76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0CD"/>
    <w:rsid w:val="004A2FB8"/>
    <w:rsid w:val="004D2FAC"/>
    <w:rsid w:val="0055656E"/>
    <w:rsid w:val="007A638E"/>
    <w:rsid w:val="00820E71"/>
    <w:rsid w:val="009D2EA2"/>
    <w:rsid w:val="00D07BED"/>
    <w:rsid w:val="00E5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570CD"/>
    <w:rPr>
      <w:color w:val="808080"/>
    </w:rPr>
  </w:style>
  <w:style w:type="paragraph" w:customStyle="1" w:styleId="AA7A2BDE1A484CB28E8893C6ED3DA76D">
    <w:name w:val="AA7A2BDE1A484CB28E8893C6ED3DA76D"/>
    <w:rsid w:val="00E570C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570CD"/>
    <w:rPr>
      <w:color w:val="808080"/>
    </w:rPr>
  </w:style>
  <w:style w:type="paragraph" w:customStyle="1" w:styleId="AA7A2BDE1A484CB28E8893C6ED3DA76D">
    <w:name w:val="AA7A2BDE1A484CB28E8893C6ED3DA76D"/>
    <w:rsid w:val="00E570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E8C03-BF57-4EA3-A190-67EFC0456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Lógica de Programação</vt:lpstr>
    </vt:vector>
  </TitlesOfParts>
  <Company>Escolar</Company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Lógica de Programação</dc:title>
  <dc:creator>ETEC Bayeux</dc:creator>
  <cp:lastModifiedBy>Usuário-ETEC</cp:lastModifiedBy>
  <cp:revision>5</cp:revision>
  <dcterms:created xsi:type="dcterms:W3CDTF">2013-09-16T16:53:00Z</dcterms:created>
  <dcterms:modified xsi:type="dcterms:W3CDTF">2013-09-16T19:03:00Z</dcterms:modified>
</cp:coreProperties>
</file>