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6F01EF99" w:rsidR="00E77841" w:rsidRPr="00C15344" w:rsidRDefault="00E01BA6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Rafaela Pereira Gusmão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7D5D090" w:rsidR="00E77841" w:rsidRPr="00C15344" w:rsidRDefault="00121D8B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Universo das Palavras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47F3B4A4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6B87C250" w14:textId="3271E817" w:rsidR="00BB31DA" w:rsidRDefault="00BB31DA" w:rsidP="00247BD5">
      <w:pPr>
        <w:ind w:firstLine="0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         </w:t>
      </w:r>
      <w:r w:rsidR="00B323B2">
        <w:rPr>
          <w:rFonts w:asciiTheme="minorHAnsi" w:hAnsiTheme="minorHAnsi" w:cstheme="minorHAnsi"/>
          <w:bCs/>
          <w:szCs w:val="24"/>
        </w:rPr>
        <w:t>Você sabe que gerenciar uma biblioteca escolar pode ser muito desafiador, e bem especialmente no local de livros e dos controles de empréstimos.</w:t>
      </w:r>
      <w:r w:rsidR="00315941">
        <w:rPr>
          <w:rFonts w:asciiTheme="minorHAnsi" w:hAnsiTheme="minorHAnsi" w:cstheme="minorHAnsi"/>
          <w:bCs/>
          <w:szCs w:val="24"/>
        </w:rPr>
        <w:t xml:space="preserve"> Que </w:t>
      </w:r>
      <w:r w:rsidR="00CD3A20">
        <w:rPr>
          <w:rFonts w:asciiTheme="minorHAnsi" w:hAnsiTheme="minorHAnsi" w:cstheme="minorHAnsi"/>
          <w:bCs/>
          <w:szCs w:val="24"/>
        </w:rPr>
        <w:t xml:space="preserve">um dos sistemas digitais está </w:t>
      </w:r>
      <w:proofErr w:type="spellStart"/>
      <w:r w:rsidR="00CD3A20">
        <w:rPr>
          <w:rFonts w:asciiTheme="minorHAnsi" w:hAnsiTheme="minorHAnsi" w:cstheme="minorHAnsi"/>
          <w:bCs/>
          <w:szCs w:val="24"/>
        </w:rPr>
        <w:t>simplicando</w:t>
      </w:r>
      <w:proofErr w:type="spellEnd"/>
      <w:r w:rsidR="00CD3A20">
        <w:rPr>
          <w:rFonts w:asciiTheme="minorHAnsi" w:hAnsiTheme="minorHAnsi" w:cstheme="minorHAnsi"/>
          <w:bCs/>
          <w:szCs w:val="24"/>
        </w:rPr>
        <w:t xml:space="preserve"> esses processos, que faz a busca de livros, a sua reserva e devolução de livros bem mais rápido e acessíveis. Os alunos são livres para verificar a disponibilidade de qualquer livro e reservar os livros sendo remotamente, enquanto os bibliotecários têm o controle total sobre os relatórios automatizados. E esse ambiente de biblioteca escolar está para oferecer aos alunos a oportunidade de irem explorar novos mundos diferentes e poder adquirir conhecimento em cada uma das estantes.</w:t>
      </w:r>
      <w:r w:rsidR="00540121">
        <w:rPr>
          <w:rFonts w:asciiTheme="minorHAnsi" w:hAnsiTheme="minorHAnsi" w:cstheme="minorHAnsi"/>
          <w:bCs/>
          <w:szCs w:val="24"/>
        </w:rPr>
        <w:t xml:space="preserve"> </w:t>
      </w:r>
      <w:proofErr w:type="gramStart"/>
      <w:r w:rsidR="00540121">
        <w:rPr>
          <w:rFonts w:asciiTheme="minorHAnsi" w:hAnsiTheme="minorHAnsi" w:cstheme="minorHAnsi"/>
          <w:bCs/>
          <w:szCs w:val="24"/>
        </w:rPr>
        <w:t>E</w:t>
      </w:r>
      <w:proofErr w:type="gramEnd"/>
      <w:r w:rsidR="00540121">
        <w:rPr>
          <w:rFonts w:asciiTheme="minorHAnsi" w:hAnsiTheme="minorHAnsi" w:cstheme="minorHAnsi"/>
          <w:bCs/>
          <w:szCs w:val="24"/>
        </w:rPr>
        <w:t xml:space="preserve"> no entanto, administrar um espaço desse continua sendo um desafio, ainda mais para pode localizar os livros, ainda mais um livro especifico, e ter que verificar a disponibilidade e controlar os empréstimos que requerem muita organização</w:t>
      </w:r>
      <w:r w:rsidR="00483039">
        <w:rPr>
          <w:rFonts w:asciiTheme="minorHAnsi" w:hAnsiTheme="minorHAnsi" w:cstheme="minorHAnsi"/>
          <w:bCs/>
          <w:szCs w:val="24"/>
        </w:rPr>
        <w:t xml:space="preserve"> muito adequada. </w:t>
      </w:r>
    </w:p>
    <w:p w14:paraId="56E19983" w14:textId="3229C50C" w:rsidR="00483039" w:rsidRDefault="00483039" w:rsidP="00247BD5">
      <w:pPr>
        <w:ind w:firstLine="0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Nesse contexto todo, um sistema implementado que pode gerenciar a biblioteca foi se tornando uma solução eficaz pata organizar as atividades dessa biblioteca.</w:t>
      </w:r>
    </w:p>
    <w:p w14:paraId="75004CD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017250B0" w:rsidR="00247BD5" w:rsidRDefault="00247BD5" w:rsidP="00F75C1D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198E33E6" w:rsidR="00247BD5" w:rsidRDefault="00247BD5" w:rsidP="00F75C1D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1E0B8344" w14:textId="7AA75B9B" w:rsidR="00A34801" w:rsidRDefault="00F75C1D" w:rsidP="00A34801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É</w:t>
      </w:r>
      <w:r w:rsidR="00A30E05">
        <w:rPr>
          <w:rFonts w:asciiTheme="minorHAnsi" w:hAnsiTheme="minorHAnsi" w:cstheme="minorHAnsi"/>
          <w:szCs w:val="24"/>
        </w:rPr>
        <w:t xml:space="preserve"> uma condição ou uma capacidade que um sistema deve atender ou pode possuir para cumprir suas funções de maneira eficaz e muito eficiente. Esses requisitos são especificados durante uma fase de planejamento e de desenvolvimento de software ou de sistemas para garantir que um sistema atenda ás suas necessidades dos seus usuários e ás expectativas da organização.</w:t>
      </w:r>
    </w:p>
    <w:p w14:paraId="56865009" w14:textId="520918CE" w:rsidR="001904BC" w:rsidRDefault="001904BC" w:rsidP="00A30E05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lastRenderedPageBreak/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132F96D4" w14:textId="215EBC9B" w:rsidR="001904BC" w:rsidRPr="00523F37" w:rsidRDefault="00523F37" w:rsidP="001904BC">
      <w:pPr>
        <w:jc w:val="both"/>
        <w:rPr>
          <w:rFonts w:asciiTheme="minorHAnsi" w:hAnsiTheme="minorHAnsi" w:cstheme="minorHAnsi"/>
          <w:color w:val="0D0D0D" w:themeColor="text1" w:themeTint="F2"/>
          <w:szCs w:val="24"/>
        </w:rPr>
      </w:pPr>
      <w:r w:rsidRPr="00523F37">
        <w:rPr>
          <w:rFonts w:asciiTheme="minorHAnsi" w:hAnsiTheme="minorHAnsi" w:cstheme="minorHAnsi"/>
          <w:color w:val="0D0D0D" w:themeColor="text1" w:themeTint="F2"/>
          <w:szCs w:val="24"/>
        </w:rPr>
        <w:t xml:space="preserve">Ele define o que um sistema ou software deve fazer, ou melhor, ele descreve as suas funcionalidades que oferece para atender as necessidades dos usuários ou do negócio. </w:t>
      </w:r>
    </w:p>
    <w:p w14:paraId="4A7651D6" w14:textId="5AD69F1D" w:rsidR="00523F37" w:rsidRPr="00523F37" w:rsidRDefault="00523F37" w:rsidP="001904BC">
      <w:pPr>
        <w:jc w:val="both"/>
        <w:rPr>
          <w:rFonts w:asciiTheme="minorHAnsi" w:hAnsiTheme="minorHAnsi" w:cstheme="minorHAnsi"/>
          <w:color w:val="0D0D0D" w:themeColor="text1" w:themeTint="F2"/>
          <w:szCs w:val="24"/>
        </w:rPr>
      </w:pPr>
      <w:r w:rsidRPr="00523F37">
        <w:rPr>
          <w:rFonts w:asciiTheme="minorHAnsi" w:hAnsiTheme="minorHAnsi" w:cstheme="minorHAnsi"/>
          <w:color w:val="0D0D0D" w:themeColor="text1" w:themeTint="F2"/>
          <w:szCs w:val="24"/>
        </w:rPr>
        <w:t>(EXEMPLOS)</w:t>
      </w:r>
    </w:p>
    <w:p w14:paraId="15491B9A" w14:textId="04B32BBC" w:rsidR="00523F37" w:rsidRPr="00523F37" w:rsidRDefault="00523F37" w:rsidP="00523F37">
      <w:pPr>
        <w:jc w:val="both"/>
        <w:rPr>
          <w:rFonts w:asciiTheme="minorHAnsi" w:hAnsiTheme="minorHAnsi" w:cstheme="minorHAnsi"/>
          <w:color w:val="0D0D0D" w:themeColor="text1" w:themeTint="F2"/>
          <w:szCs w:val="24"/>
        </w:rPr>
      </w:pPr>
      <w:r w:rsidRPr="00523F37">
        <w:rPr>
          <w:rFonts w:asciiTheme="minorHAnsi" w:hAnsiTheme="minorHAnsi" w:cstheme="minorHAnsi"/>
          <w:color w:val="0D0D0D" w:themeColor="text1" w:themeTint="F2"/>
          <w:szCs w:val="24"/>
        </w:rPr>
        <w:t>- Para realizar o cadastro de usuários.</w:t>
      </w:r>
    </w:p>
    <w:p w14:paraId="68A16F43" w14:textId="105D1CB3" w:rsidR="00523F37" w:rsidRDefault="00523F37" w:rsidP="00523F37">
      <w:pPr>
        <w:jc w:val="both"/>
        <w:rPr>
          <w:rFonts w:asciiTheme="minorHAnsi" w:hAnsiTheme="minorHAnsi" w:cstheme="minorHAnsi"/>
          <w:color w:val="0D0D0D" w:themeColor="text1" w:themeTint="F2"/>
          <w:szCs w:val="24"/>
        </w:rPr>
      </w:pPr>
      <w:r w:rsidRPr="00523F37">
        <w:rPr>
          <w:rFonts w:asciiTheme="minorHAnsi" w:hAnsiTheme="minorHAnsi" w:cstheme="minorHAnsi"/>
          <w:color w:val="0D0D0D" w:themeColor="text1" w:themeTint="F2"/>
          <w:szCs w:val="24"/>
        </w:rPr>
        <w:t>- Permite a busca de livros ou documentos.</w:t>
      </w:r>
    </w:p>
    <w:p w14:paraId="5F22ACF5" w14:textId="66335699" w:rsidR="00523F37" w:rsidRDefault="00523F37" w:rsidP="00523F37">
      <w:pPr>
        <w:jc w:val="both"/>
        <w:rPr>
          <w:rFonts w:asciiTheme="minorHAnsi" w:hAnsiTheme="minorHAnsi" w:cstheme="minorHAnsi"/>
          <w:color w:val="0D0D0D" w:themeColor="text1" w:themeTint="F2"/>
          <w:szCs w:val="24"/>
        </w:rPr>
      </w:pPr>
      <w:r>
        <w:rPr>
          <w:rFonts w:asciiTheme="minorHAnsi" w:hAnsiTheme="minorHAnsi" w:cstheme="minorHAnsi"/>
          <w:color w:val="0D0D0D" w:themeColor="text1" w:themeTint="F2"/>
          <w:szCs w:val="24"/>
        </w:rPr>
        <w:t>- Gerenciar empréstimos e devolução.</w:t>
      </w:r>
    </w:p>
    <w:p w14:paraId="5A8E0665" w14:textId="65CEE7CC" w:rsidR="00523F37" w:rsidRPr="00523F37" w:rsidRDefault="00523F37" w:rsidP="00523F37">
      <w:pPr>
        <w:jc w:val="both"/>
        <w:rPr>
          <w:rFonts w:asciiTheme="minorHAnsi" w:hAnsiTheme="minorHAnsi" w:cstheme="minorHAnsi"/>
          <w:color w:val="0D0D0D" w:themeColor="text1" w:themeTint="F2"/>
          <w:szCs w:val="24"/>
        </w:rPr>
      </w:pPr>
      <w:r>
        <w:rPr>
          <w:rFonts w:asciiTheme="minorHAnsi" w:hAnsiTheme="minorHAnsi" w:cstheme="minorHAnsi"/>
          <w:color w:val="0D0D0D" w:themeColor="text1" w:themeTint="F2"/>
          <w:szCs w:val="24"/>
        </w:rPr>
        <w:t>- Gerar relatórios de uso ou transações.</w:t>
      </w:r>
    </w:p>
    <w:p w14:paraId="6FF1A442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5BB2A293" w:rsidR="00430C42" w:rsidRDefault="00B323B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4AAF2C88" w:rsidR="00430C42" w:rsidRDefault="00B323B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184284D6" w:rsidR="00430C42" w:rsidRDefault="00B323B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B9C18D0" w:rsid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71079639" w:rsidR="00430C42" w:rsidRDefault="00B323B2" w:rsidP="00D66BD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</w:t>
      </w:r>
      <w:r w:rsidR="00D66BD2">
        <w:rPr>
          <w:rFonts w:asciiTheme="minorHAnsi" w:hAnsiTheme="minorHAnsi" w:cstheme="minorHAnsi"/>
          <w:szCs w:val="24"/>
        </w:rPr>
        <w:t xml:space="preserve"> (obrigatório).</w:t>
      </w:r>
    </w:p>
    <w:p w14:paraId="4B1B09A9" w14:textId="1D762BF2" w:rsidR="00D66BD2" w:rsidRPr="00D66BD2" w:rsidRDefault="00D66BD2" w:rsidP="00D66BD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315941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315941">
        <w:rPr>
          <w:rFonts w:asciiTheme="minorHAnsi" w:hAnsiTheme="minorHAnsi" w:cstheme="minorHAnsi"/>
          <w:szCs w:val="24"/>
        </w:rPr>
        <w:lastRenderedPageBreak/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66F6901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EDD8A62" w14:textId="7C8F0E6D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D23B650" w14:textId="33B0D628" w:rsidR="00315941" w:rsidRPr="00315941" w:rsidRDefault="00216C88" w:rsidP="00315941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</w:t>
      </w:r>
      <w:r w:rsidR="00315941" w:rsidRPr="00315941">
        <w:rPr>
          <w:rFonts w:asciiTheme="minorHAnsi" w:hAnsiTheme="minorHAnsi" w:cstheme="minorHAnsi"/>
          <w:b/>
          <w:bCs/>
          <w:szCs w:val="24"/>
        </w:rPr>
        <w:t xml:space="preserve"> RF004 – Cadastrar Aluno</w:t>
      </w:r>
    </w:p>
    <w:p w14:paraId="0E1619C5" w14:textId="3FD84140" w:rsidR="00315941" w:rsidRPr="00430C42" w:rsidRDefault="00315941" w:rsidP="00315941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</w:t>
      </w:r>
      <w:r w:rsidR="00ED0BFF">
        <w:rPr>
          <w:rFonts w:asciiTheme="minorHAnsi" w:hAnsiTheme="minorHAnsi" w:cstheme="minorHAnsi"/>
          <w:szCs w:val="24"/>
        </w:rPr>
        <w:t>usuário cadastre novos alunos no cadastro</w:t>
      </w:r>
      <w:r w:rsidRPr="00430C42">
        <w:rPr>
          <w:rFonts w:asciiTheme="minorHAnsi" w:hAnsiTheme="minorHAnsi" w:cstheme="minorHAnsi"/>
          <w:szCs w:val="24"/>
        </w:rPr>
        <w:t xml:space="preserve"> da biblioteca.</w:t>
      </w:r>
    </w:p>
    <w:p w14:paraId="00E7540A" w14:textId="77777777" w:rsidR="00315941" w:rsidRPr="00430C42" w:rsidRDefault="00315941" w:rsidP="00315941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458FC352" w14:textId="77777777" w:rsidR="00315941" w:rsidRPr="00430C42" w:rsidRDefault="00315941" w:rsidP="00315941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374509C4" w14:textId="1B81F0EB" w:rsidR="00315941" w:rsidRDefault="00ED0BFF" w:rsidP="00315941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</w:t>
      </w:r>
      <w:r w:rsidR="00315941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11AEA5E8" w14:textId="5E787DBE" w:rsidR="00ED0BFF" w:rsidRPr="00ED0BFF" w:rsidRDefault="00ED0BFF" w:rsidP="00ED0BFF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(obrigatório).</w:t>
      </w:r>
    </w:p>
    <w:p w14:paraId="6E94757F" w14:textId="4F7CD7F6" w:rsidR="00315941" w:rsidRDefault="00315941" w:rsidP="00315941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</w:t>
      </w:r>
      <w:r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6F537AF9" w14:textId="08E06CC6" w:rsidR="00315941" w:rsidRDefault="00ED0BFF" w:rsidP="00ED0BFF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</w:t>
      </w:r>
    </w:p>
    <w:p w14:paraId="24B996D6" w14:textId="157DDB2D" w:rsidR="00ED0BFF" w:rsidRDefault="00ED0BFF" w:rsidP="00ED0BFF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</w:t>
      </w:r>
    </w:p>
    <w:p w14:paraId="184E05B2" w14:textId="3E0056E4" w:rsidR="00ED0BFF" w:rsidRDefault="00ED0BFF" w:rsidP="00ED0BFF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</w:p>
    <w:p w14:paraId="2E1243B8" w14:textId="77EA862E" w:rsidR="00ED0BFF" w:rsidRPr="00ED0BFF" w:rsidRDefault="00ED0BFF" w:rsidP="00ED0BFF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</w:t>
      </w:r>
    </w:p>
    <w:p w14:paraId="70A192B2" w14:textId="77777777" w:rsidR="00315941" w:rsidRPr="00430C42" w:rsidRDefault="00315941" w:rsidP="00315941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0185BAC4" w14:textId="77777777" w:rsidR="00315941" w:rsidRPr="0085731A" w:rsidRDefault="00315941" w:rsidP="00315941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25AADAD" w14:textId="77777777" w:rsidR="00315941" w:rsidRPr="00430C42" w:rsidRDefault="00315941" w:rsidP="00315941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BC5695D" w14:textId="5A8D594D" w:rsidR="00315941" w:rsidRPr="00430C42" w:rsidRDefault="00315941" w:rsidP="00315941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</w:t>
      </w:r>
      <w:r w:rsidR="00ED0BFF">
        <w:rPr>
          <w:rFonts w:asciiTheme="minorHAnsi" w:hAnsiTheme="minorHAnsi" w:cstheme="minorHAnsi"/>
          <w:szCs w:val="24"/>
        </w:rPr>
        <w:t xml:space="preserve"> ao cadastrar o 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0CA2E705" w14:textId="77777777" w:rsidR="00ED0BFF" w:rsidRDefault="00315941" w:rsidP="004B146A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ED0BFF">
        <w:rPr>
          <w:rFonts w:asciiTheme="minorHAnsi" w:hAnsiTheme="minorHAnsi" w:cstheme="minorHAnsi"/>
          <w:szCs w:val="24"/>
        </w:rPr>
        <w:t>Mensagem de erro em caso de camp</w:t>
      </w:r>
      <w:r w:rsidR="00ED0BFF">
        <w:rPr>
          <w:rFonts w:asciiTheme="minorHAnsi" w:hAnsiTheme="minorHAnsi" w:cstheme="minorHAnsi"/>
          <w:szCs w:val="24"/>
        </w:rPr>
        <w:t>os obrigatórios não preenchidos.</w:t>
      </w:r>
    </w:p>
    <w:p w14:paraId="23832084" w14:textId="2600ED78" w:rsidR="00315941" w:rsidRPr="00ED0BFF" w:rsidRDefault="00315941" w:rsidP="00ED0BFF">
      <w:pPr>
        <w:jc w:val="both"/>
        <w:rPr>
          <w:rFonts w:asciiTheme="minorHAnsi" w:hAnsiTheme="minorHAnsi" w:cstheme="minorHAnsi"/>
          <w:szCs w:val="24"/>
        </w:rPr>
      </w:pPr>
      <w:r w:rsidRPr="00ED0BFF">
        <w:rPr>
          <w:rFonts w:asciiTheme="minorHAnsi" w:hAnsiTheme="minorHAnsi" w:cstheme="minorHAnsi"/>
          <w:szCs w:val="24"/>
        </w:rPr>
        <w:t>Pós-condição:</w:t>
      </w:r>
    </w:p>
    <w:p w14:paraId="78832CE2" w14:textId="77777777" w:rsidR="00315941" w:rsidRPr="00430C42" w:rsidRDefault="00315941" w:rsidP="00315941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172964E9" w14:textId="03B3B5B7" w:rsidR="00315941" w:rsidRDefault="00315941" w:rsidP="0057546B">
      <w:pPr>
        <w:jc w:val="both"/>
        <w:rPr>
          <w:rFonts w:asciiTheme="minorHAnsi" w:hAnsiTheme="minorHAnsi" w:cstheme="minorHAnsi"/>
          <w:szCs w:val="24"/>
        </w:rPr>
      </w:pPr>
    </w:p>
    <w:p w14:paraId="204ED44C" w14:textId="77777777" w:rsidR="00A30E05" w:rsidRDefault="00A30E05" w:rsidP="0057546B">
      <w:pPr>
        <w:jc w:val="both"/>
        <w:rPr>
          <w:rFonts w:asciiTheme="minorHAnsi" w:hAnsiTheme="minorHAnsi" w:cstheme="minorHAnsi"/>
          <w:szCs w:val="24"/>
        </w:rPr>
      </w:pPr>
    </w:p>
    <w:p w14:paraId="21514977" w14:textId="25FE365D" w:rsidR="00216C88" w:rsidRPr="00216C88" w:rsidRDefault="00216C88" w:rsidP="00216C88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 RF005 – Editar Aluno</w:t>
      </w:r>
    </w:p>
    <w:p w14:paraId="0AA9DF8B" w14:textId="1AC8C237" w:rsidR="00216C88" w:rsidRPr="00430C42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 xml:space="preserve">Descrição: O sistema deve permitir que o </w:t>
      </w:r>
      <w:r>
        <w:rPr>
          <w:rFonts w:asciiTheme="minorHAnsi" w:hAnsiTheme="minorHAnsi" w:cstheme="minorHAnsi"/>
          <w:szCs w:val="24"/>
        </w:rPr>
        <w:t>usuário localize o aluno a ser editado no cadastro</w:t>
      </w:r>
      <w:r w:rsidRPr="00430C42">
        <w:rPr>
          <w:rFonts w:asciiTheme="minorHAnsi" w:hAnsiTheme="minorHAnsi" w:cstheme="minorHAnsi"/>
          <w:szCs w:val="24"/>
        </w:rPr>
        <w:t xml:space="preserve"> da biblioteca.</w:t>
      </w:r>
    </w:p>
    <w:p w14:paraId="31F17CE3" w14:textId="77777777" w:rsidR="00216C88" w:rsidRPr="00430C42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1850DC72" w14:textId="77777777" w:rsidR="00216C88" w:rsidRPr="00430C42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7125BBEE" w14:textId="4C53BDC0" w:rsidR="00216C88" w:rsidRDefault="00216C88" w:rsidP="00216C88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Número de matrícula</w:t>
      </w:r>
      <w:r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4FA79458" w14:textId="1D9BD804" w:rsidR="00216C88" w:rsidRPr="00ED0BFF" w:rsidRDefault="00216C88" w:rsidP="00216C88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Completo (obrigatório).</w:t>
      </w:r>
    </w:p>
    <w:p w14:paraId="6AF2C99C" w14:textId="74C3B0DE" w:rsidR="00216C88" w:rsidRDefault="00216C88" w:rsidP="00216C88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Turma ou curso</w:t>
      </w:r>
      <w:r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3F7AE92D" w14:textId="77777777" w:rsidR="00216C88" w:rsidRPr="00430C42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695047C0" w14:textId="77777777" w:rsidR="00216C88" w:rsidRPr="0085731A" w:rsidRDefault="00216C88" w:rsidP="00216C88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47DD79E0" w14:textId="77777777" w:rsidR="00216C88" w:rsidRPr="00430C42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16995A26" w14:textId="77777777" w:rsidR="00216C88" w:rsidRPr="00430C42" w:rsidRDefault="00216C88" w:rsidP="00216C88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</w:t>
      </w:r>
      <w:r>
        <w:rPr>
          <w:rFonts w:asciiTheme="minorHAnsi" w:hAnsiTheme="minorHAnsi" w:cstheme="minorHAnsi"/>
          <w:szCs w:val="24"/>
        </w:rPr>
        <w:t xml:space="preserve"> ao cadastrar o 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14241A21" w14:textId="77777777" w:rsidR="00216C88" w:rsidRDefault="00216C88" w:rsidP="00216C88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ED0BFF">
        <w:rPr>
          <w:rFonts w:asciiTheme="minorHAnsi" w:hAnsiTheme="minorHAnsi" w:cstheme="minorHAnsi"/>
          <w:szCs w:val="24"/>
        </w:rPr>
        <w:t>Mensagem de erro em caso de camp</w:t>
      </w:r>
      <w:r>
        <w:rPr>
          <w:rFonts w:asciiTheme="minorHAnsi" w:hAnsiTheme="minorHAnsi" w:cstheme="minorHAnsi"/>
          <w:szCs w:val="24"/>
        </w:rPr>
        <w:t>os obrigatórios não preenchidos.</w:t>
      </w:r>
    </w:p>
    <w:p w14:paraId="480B31EA" w14:textId="77777777" w:rsidR="00216C88" w:rsidRPr="00ED0BFF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ED0BFF">
        <w:rPr>
          <w:rFonts w:asciiTheme="minorHAnsi" w:hAnsiTheme="minorHAnsi" w:cstheme="minorHAnsi"/>
          <w:szCs w:val="24"/>
        </w:rPr>
        <w:t>Pós-condição:</w:t>
      </w:r>
    </w:p>
    <w:p w14:paraId="7086B43F" w14:textId="77777777" w:rsidR="00216C88" w:rsidRPr="00430C42" w:rsidRDefault="00216C88" w:rsidP="00216C88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07778E1D" w14:textId="6F3FE7BF" w:rsidR="00216C88" w:rsidRDefault="00216C88" w:rsidP="0057546B">
      <w:pPr>
        <w:jc w:val="both"/>
        <w:rPr>
          <w:rFonts w:asciiTheme="minorHAnsi" w:hAnsiTheme="minorHAnsi" w:cstheme="minorHAnsi"/>
          <w:szCs w:val="24"/>
        </w:rPr>
      </w:pPr>
    </w:p>
    <w:p w14:paraId="01AA7769" w14:textId="77777777" w:rsidR="00A30E05" w:rsidRDefault="00A30E05" w:rsidP="0057546B">
      <w:pPr>
        <w:jc w:val="both"/>
        <w:rPr>
          <w:rFonts w:asciiTheme="minorHAnsi" w:hAnsiTheme="minorHAnsi" w:cstheme="minorHAnsi"/>
          <w:szCs w:val="24"/>
        </w:rPr>
      </w:pPr>
    </w:p>
    <w:p w14:paraId="1D9E7334" w14:textId="46C73402" w:rsidR="00216C88" w:rsidRPr="00315941" w:rsidRDefault="00216C88" w:rsidP="00216C88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2.2.6 RF006</w:t>
      </w:r>
      <w:r w:rsidR="00A30E05">
        <w:rPr>
          <w:rFonts w:asciiTheme="minorHAnsi" w:hAnsiTheme="minorHAnsi" w:cstheme="minorHAnsi"/>
          <w:b/>
          <w:bCs/>
          <w:szCs w:val="24"/>
        </w:rPr>
        <w:t xml:space="preserve"> – Excluir Aluno</w:t>
      </w:r>
    </w:p>
    <w:p w14:paraId="62B663CA" w14:textId="6579F63B" w:rsidR="00216C88" w:rsidRPr="00430C42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</w:t>
      </w:r>
      <w:r>
        <w:rPr>
          <w:rFonts w:asciiTheme="minorHAnsi" w:hAnsiTheme="minorHAnsi" w:cstheme="minorHAnsi"/>
          <w:szCs w:val="24"/>
        </w:rPr>
        <w:t xml:space="preserve">usuário </w:t>
      </w:r>
      <w:r w:rsidR="00A30E05">
        <w:rPr>
          <w:rFonts w:asciiTheme="minorHAnsi" w:hAnsiTheme="minorHAnsi" w:cstheme="minorHAnsi"/>
          <w:szCs w:val="24"/>
        </w:rPr>
        <w:t>exclua o aluno d</w:t>
      </w:r>
      <w:r>
        <w:rPr>
          <w:rFonts w:asciiTheme="minorHAnsi" w:hAnsiTheme="minorHAnsi" w:cstheme="minorHAnsi"/>
          <w:szCs w:val="24"/>
        </w:rPr>
        <w:t>o cadastro</w:t>
      </w:r>
      <w:r w:rsidRPr="00430C42">
        <w:rPr>
          <w:rFonts w:asciiTheme="minorHAnsi" w:hAnsiTheme="minorHAnsi" w:cstheme="minorHAnsi"/>
          <w:szCs w:val="24"/>
        </w:rPr>
        <w:t xml:space="preserve"> da biblioteca.</w:t>
      </w:r>
    </w:p>
    <w:p w14:paraId="0A1F1B52" w14:textId="77777777" w:rsidR="00216C88" w:rsidRPr="00430C42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6667D195" w14:textId="77777777" w:rsidR="00216C88" w:rsidRPr="00430C42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37E03532" w14:textId="7964D27F" w:rsidR="00216C88" w:rsidRDefault="00A30E05" w:rsidP="00A30E05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Número de matrícula</w:t>
      </w:r>
      <w:r w:rsidR="00216C88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2F658081" w14:textId="292915DB" w:rsidR="00216C88" w:rsidRPr="00ED0BFF" w:rsidRDefault="00216C88" w:rsidP="00216C88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</w:t>
      </w:r>
      <w:r w:rsidR="00A30E05">
        <w:rPr>
          <w:rFonts w:asciiTheme="minorHAnsi" w:hAnsiTheme="minorHAnsi" w:cstheme="minorHAnsi"/>
          <w:szCs w:val="24"/>
        </w:rPr>
        <w:t xml:space="preserve"> completo</w:t>
      </w:r>
      <w:r>
        <w:rPr>
          <w:rFonts w:asciiTheme="minorHAnsi" w:hAnsiTheme="minorHAnsi" w:cstheme="minorHAnsi"/>
          <w:szCs w:val="24"/>
        </w:rPr>
        <w:t xml:space="preserve"> (obrigatório).</w:t>
      </w:r>
    </w:p>
    <w:p w14:paraId="63FF9753" w14:textId="3B921BC3" w:rsidR="00216C88" w:rsidRDefault="00A30E05" w:rsidP="00216C88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Curso e Turma </w:t>
      </w:r>
      <w:r w:rsidR="00216C88" w:rsidRPr="00430C42">
        <w:rPr>
          <w:rFonts w:asciiTheme="minorHAnsi" w:hAnsiTheme="minorHAnsi" w:cstheme="minorHAnsi"/>
          <w:szCs w:val="24"/>
        </w:rPr>
        <w:t>(obrigatório).</w:t>
      </w:r>
    </w:p>
    <w:p w14:paraId="6B1356E9" w14:textId="77777777" w:rsidR="00216C88" w:rsidRPr="00430C42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5FFA0781" w14:textId="77777777" w:rsidR="00216C88" w:rsidRPr="0085731A" w:rsidRDefault="00216C88" w:rsidP="00216C88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5FEB835" w14:textId="77777777" w:rsidR="00216C88" w:rsidRPr="00430C42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7ED82A6" w14:textId="77777777" w:rsidR="00216C88" w:rsidRPr="00430C42" w:rsidRDefault="00216C88" w:rsidP="00216C88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</w:t>
      </w:r>
      <w:r>
        <w:rPr>
          <w:rFonts w:asciiTheme="minorHAnsi" w:hAnsiTheme="minorHAnsi" w:cstheme="minorHAnsi"/>
          <w:szCs w:val="24"/>
        </w:rPr>
        <w:t xml:space="preserve"> ao cadastrar o 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1DB9F964" w14:textId="77777777" w:rsidR="00216C88" w:rsidRDefault="00216C88" w:rsidP="00216C88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ED0BFF">
        <w:rPr>
          <w:rFonts w:asciiTheme="minorHAnsi" w:hAnsiTheme="minorHAnsi" w:cstheme="minorHAnsi"/>
          <w:szCs w:val="24"/>
        </w:rPr>
        <w:t>Mensagem de erro em caso de camp</w:t>
      </w:r>
      <w:r>
        <w:rPr>
          <w:rFonts w:asciiTheme="minorHAnsi" w:hAnsiTheme="minorHAnsi" w:cstheme="minorHAnsi"/>
          <w:szCs w:val="24"/>
        </w:rPr>
        <w:t>os obrigatórios não preenchidos.</w:t>
      </w:r>
    </w:p>
    <w:p w14:paraId="02A13811" w14:textId="77777777" w:rsidR="00216C88" w:rsidRPr="00ED0BFF" w:rsidRDefault="00216C88" w:rsidP="00216C88">
      <w:pPr>
        <w:jc w:val="both"/>
        <w:rPr>
          <w:rFonts w:asciiTheme="minorHAnsi" w:hAnsiTheme="minorHAnsi" w:cstheme="minorHAnsi"/>
          <w:szCs w:val="24"/>
        </w:rPr>
      </w:pPr>
      <w:r w:rsidRPr="00ED0BFF">
        <w:rPr>
          <w:rFonts w:asciiTheme="minorHAnsi" w:hAnsiTheme="minorHAnsi" w:cstheme="minorHAnsi"/>
          <w:szCs w:val="24"/>
        </w:rPr>
        <w:t>Pós-condição:</w:t>
      </w:r>
    </w:p>
    <w:p w14:paraId="7DF08344" w14:textId="77777777" w:rsidR="00216C88" w:rsidRPr="00430C42" w:rsidRDefault="00216C88" w:rsidP="00216C88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01F7E1CF" w14:textId="77777777" w:rsidR="00216C88" w:rsidRDefault="00216C88" w:rsidP="0057546B">
      <w:pPr>
        <w:jc w:val="both"/>
        <w:rPr>
          <w:rFonts w:asciiTheme="minorHAnsi" w:hAnsiTheme="minorHAnsi" w:cstheme="minorHAnsi"/>
          <w:szCs w:val="24"/>
        </w:rPr>
      </w:pPr>
    </w:p>
    <w:p w14:paraId="3B2DACD7" w14:textId="77777777" w:rsidR="00315941" w:rsidRDefault="00315941" w:rsidP="0057546B">
      <w:pPr>
        <w:jc w:val="both"/>
        <w:rPr>
          <w:rFonts w:asciiTheme="minorHAnsi" w:hAnsiTheme="minorHAnsi" w:cstheme="minorHAnsi"/>
          <w:szCs w:val="24"/>
        </w:rPr>
      </w:pPr>
    </w:p>
    <w:p w14:paraId="591ED87E" w14:textId="77777777" w:rsidR="00D66BD2" w:rsidRDefault="00D66BD2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2B80BCEF" w:rsidR="0085731A" w:rsidRPr="003A52F1" w:rsidRDefault="003A52F1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3A52F1">
        <w:rPr>
          <w:rFonts w:asciiTheme="minorHAnsi" w:hAnsiTheme="minorHAnsi" w:cstheme="minorHAnsi"/>
          <w:b/>
          <w:szCs w:val="24"/>
        </w:rPr>
        <w:t xml:space="preserve"> 2.2.7 </w:t>
      </w:r>
      <w:r w:rsidR="006A464C" w:rsidRPr="003A52F1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0B4194C3" w:rsidR="0085731A" w:rsidRDefault="0085731A" w:rsidP="003A52F1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DF4A73F" w14:textId="5F482C07" w:rsidR="003A52F1" w:rsidRPr="00457EC2" w:rsidRDefault="003A52F1" w:rsidP="003A52F1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Pr="003A52F1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3A52F1">
        <w:rPr>
          <w:rFonts w:asciiTheme="minorHAnsi" w:hAnsiTheme="minorHAnsi" w:cstheme="minorHAnsi"/>
          <w:b/>
          <w:szCs w:val="24"/>
        </w:rPr>
        <w:lastRenderedPageBreak/>
        <w:t xml:space="preserve">3 DIAGRAMAS </w:t>
      </w:r>
      <w:r w:rsidR="00244007" w:rsidRPr="003A52F1">
        <w:rPr>
          <w:rFonts w:asciiTheme="minorHAnsi" w:hAnsiTheme="minorHAnsi" w:cstheme="minorHAnsi"/>
          <w:b/>
          <w:szCs w:val="24"/>
        </w:rPr>
        <w:t>DO SISTEMA</w:t>
      </w:r>
    </w:p>
    <w:p w14:paraId="346F5CBE" w14:textId="44FCF325" w:rsidR="00951276" w:rsidRDefault="00951276" w:rsidP="00951276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Os diagramas de classe são ferramentas essenciais para programadores e também para os desenvolvimentos dos sistemas de forma geral, pois oferece uma ajuda visual que pode ser útil para entender, para planejar e também comunicar a sua estrutura o do funcionamento do sistema ou da aplicação. E são muitos essenciais para o desenvolvimento de software, por serem uma ferramenta de planejamento.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3A52F1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3A52F1">
        <w:rPr>
          <w:rFonts w:asciiTheme="minorHAnsi" w:hAnsiTheme="minorHAnsi" w:cstheme="minorHAnsi"/>
          <w:b/>
          <w:szCs w:val="24"/>
        </w:rPr>
        <w:t>3.1</w:t>
      </w:r>
      <w:r w:rsidR="0057546B" w:rsidRPr="003A52F1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2189F807" w14:textId="77777777" w:rsidR="00951276" w:rsidRDefault="00951276" w:rsidP="00951276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diagrama de classes é uma das ferramentas que são extremamente útil para o </w:t>
      </w:r>
      <w:proofErr w:type="gramStart"/>
      <w:r>
        <w:rPr>
          <w:rFonts w:asciiTheme="minorHAnsi" w:hAnsiTheme="minorHAnsi" w:cstheme="minorHAnsi"/>
          <w:szCs w:val="24"/>
        </w:rPr>
        <w:t>qualquer  programação</w:t>
      </w:r>
      <w:proofErr w:type="gramEnd"/>
      <w:r>
        <w:rPr>
          <w:rFonts w:asciiTheme="minorHAnsi" w:hAnsiTheme="minorHAnsi" w:cstheme="minorHAnsi"/>
          <w:szCs w:val="24"/>
        </w:rPr>
        <w:t xml:space="preserve"> de </w:t>
      </w:r>
      <w:proofErr w:type="spellStart"/>
      <w:r>
        <w:rPr>
          <w:rFonts w:asciiTheme="minorHAnsi" w:hAnsiTheme="minorHAnsi" w:cstheme="minorHAnsi"/>
          <w:szCs w:val="24"/>
        </w:rPr>
        <w:t>backend</w:t>
      </w:r>
      <w:proofErr w:type="spellEnd"/>
      <w:r>
        <w:rPr>
          <w:rFonts w:asciiTheme="minorHAnsi" w:hAnsiTheme="minorHAnsi" w:cstheme="minorHAnsi"/>
          <w:szCs w:val="24"/>
        </w:rPr>
        <w:t>, que pode fornecer uma boa representação clara e muito organizada de sistema que é orientado a objetos.</w:t>
      </w:r>
    </w:p>
    <w:p w14:paraId="14379FB4" w14:textId="083B395C" w:rsidR="00A707A7" w:rsidRDefault="00951276" w:rsidP="0057546B">
      <w:pPr>
        <w:jc w:val="both"/>
        <w:rPr>
          <w:rFonts w:asciiTheme="minorHAnsi" w:hAnsiTheme="minorHAnsi" w:cstheme="minorHAnsi"/>
          <w:szCs w:val="24"/>
        </w:rPr>
      </w:pPr>
      <w:r w:rsidRPr="00200016"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631439C3" wp14:editId="19F8E8A6">
            <wp:extent cx="3130550" cy="301476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8323" cy="302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3A52F1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3A52F1">
        <w:rPr>
          <w:rFonts w:asciiTheme="minorHAnsi" w:hAnsiTheme="minorHAnsi" w:cstheme="minorHAnsi"/>
          <w:b/>
          <w:szCs w:val="24"/>
        </w:rPr>
        <w:t>3.2</w:t>
      </w:r>
      <w:r w:rsidR="0057546B" w:rsidRPr="003A52F1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5F9E01D0" w14:textId="094EFEBE" w:rsidR="00951276" w:rsidRDefault="00951276" w:rsidP="003A52F1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Esse sistema de gerenciamento de banco de dados que pode seguir o modelo relacional. Ele oferece suporte e robusto para a sua manipulação e a consulta de enormes volumes de dados, que utiliza a linguagem SQL. E suas principais características que podem incluir a sua a</w:t>
      </w:r>
      <w:r w:rsidR="003A52F1">
        <w:rPr>
          <w:rFonts w:asciiTheme="minorHAnsi" w:hAnsiTheme="minorHAnsi" w:cstheme="minorHAnsi"/>
          <w:szCs w:val="24"/>
        </w:rPr>
        <w:t xml:space="preserve">lta escalabilidade, a segurança </w:t>
      </w:r>
      <w:r>
        <w:rPr>
          <w:rFonts w:asciiTheme="minorHAnsi" w:hAnsiTheme="minorHAnsi" w:cstheme="minorHAnsi"/>
          <w:szCs w:val="24"/>
        </w:rPr>
        <w:t>avançada e tendo o controle de permissões e suas transações ACID, vai garantindo a integridade de todos os dados. Ele pode possui uma das interfaces que seria amigável que pode permitir tanto o uso das linhas de comando quanto os das interfaces gráficas.</w:t>
      </w:r>
    </w:p>
    <w:p w14:paraId="409F8D76" w14:textId="4849A640" w:rsidR="004B497D" w:rsidRDefault="00951276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inline distT="0" distB="0" distL="0" distR="0" wp14:anchorId="4C7BBA12" wp14:editId="419E0FB1">
            <wp:extent cx="3873073" cy="19850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stemadebiblioteca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836" cy="198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03E313E3" w:rsidR="0057546B" w:rsidRPr="00457EC2" w:rsidRDefault="003A52F1" w:rsidP="003A52F1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Nos desenvolvimento</w:t>
      </w:r>
      <w:r w:rsidR="00860A27">
        <w:rPr>
          <w:rFonts w:asciiTheme="minorHAnsi" w:hAnsiTheme="minorHAnsi" w:cstheme="minorHAnsi"/>
          <w:szCs w:val="24"/>
        </w:rPr>
        <w:t xml:space="preserve">s delas, </w:t>
      </w:r>
      <w:proofErr w:type="gramStart"/>
      <w:r w:rsidR="00860A27">
        <w:rPr>
          <w:rFonts w:asciiTheme="minorHAnsi" w:hAnsiTheme="minorHAnsi" w:cstheme="minorHAnsi"/>
          <w:szCs w:val="24"/>
        </w:rPr>
        <w:t>as rotas é</w:t>
      </w:r>
      <w:proofErr w:type="gramEnd"/>
      <w:r w:rsidR="00860A27">
        <w:rPr>
          <w:rFonts w:asciiTheme="minorHAnsi" w:hAnsiTheme="minorHAnsi" w:cstheme="minorHAnsi"/>
          <w:szCs w:val="24"/>
        </w:rPr>
        <w:t xml:space="preserve"> muito aplicável em vários campos do conhecimento e da sua vida cotidiana, pode ser entendido como um caminho que pode conectar dois pontos ou mais pontos,</w:t>
      </w:r>
      <w:r w:rsidR="003C16AF">
        <w:rPr>
          <w:rFonts w:asciiTheme="minorHAnsi" w:hAnsiTheme="minorHAnsi" w:cstheme="minorHAnsi"/>
          <w:szCs w:val="24"/>
        </w:rPr>
        <w:t xml:space="preserve"> </w:t>
      </w:r>
      <w:r w:rsidR="00AC4952">
        <w:rPr>
          <w:rFonts w:asciiTheme="minorHAnsi" w:hAnsiTheme="minorHAnsi" w:cstheme="minorHAnsi"/>
          <w:szCs w:val="24"/>
        </w:rPr>
        <w:t xml:space="preserve">sendo um contexto físico, digital ou também abstrato. </w:t>
      </w:r>
      <w:r w:rsidR="00C91579">
        <w:rPr>
          <w:rFonts w:asciiTheme="minorHAnsi" w:hAnsiTheme="minorHAnsi" w:cstheme="minorHAnsi"/>
          <w:szCs w:val="24"/>
        </w:rPr>
        <w:t xml:space="preserve">E a rota, na sua essência ela determina um trajeto que pode ser </w:t>
      </w:r>
      <w:r w:rsidR="00C91579">
        <w:rPr>
          <w:rFonts w:asciiTheme="minorHAnsi" w:hAnsiTheme="minorHAnsi" w:cstheme="minorHAnsi"/>
          <w:szCs w:val="24"/>
        </w:rPr>
        <w:lastRenderedPageBreak/>
        <w:t>seguido que atinja o seu destino determinado, e é necessário tanto para deslocamento humano quanto para o funcionamento dos sistemas complexos.</w:t>
      </w:r>
      <w:r w:rsidR="009502BF">
        <w:rPr>
          <w:rFonts w:asciiTheme="minorHAnsi" w:hAnsiTheme="minorHAnsi" w:cstheme="minorHAnsi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325903C8" w:rsidR="001904BC" w:rsidRDefault="000A5217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Função</w:t>
            </w:r>
          </w:p>
        </w:tc>
        <w:tc>
          <w:tcPr>
            <w:tcW w:w="3020" w:type="dxa"/>
          </w:tcPr>
          <w:p w14:paraId="569F74C1" w14:textId="24570496" w:rsidR="000A5217" w:rsidRDefault="000A5217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Método</w:t>
            </w:r>
          </w:p>
        </w:tc>
        <w:tc>
          <w:tcPr>
            <w:tcW w:w="3021" w:type="dxa"/>
          </w:tcPr>
          <w:p w14:paraId="3E4EFC3C" w14:textId="69B0B076" w:rsidR="001904BC" w:rsidRDefault="000A5217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Rota</w:t>
            </w: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3BE8577" w14:textId="30CAFFF0" w:rsidR="001904BC" w:rsidRDefault="00CA2A80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Uma interface ela é um ponto de interação ente um usuário e um sistema, de aplicativo ou um dispositivo. E pode também ser representada de diversas formas, como as telas gráficas, e comandos de textos, ou até interfaces físicas, como os botões e os controles de vários dispositivos eletrônicos.</w:t>
      </w: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43B5B487" w14:textId="40734A03" w:rsidR="006B31CE" w:rsidRPr="00457EC2" w:rsidRDefault="006B31CE" w:rsidP="0057546B">
      <w:pPr>
        <w:jc w:val="both"/>
        <w:rPr>
          <w:rFonts w:asciiTheme="minorHAnsi" w:hAnsiTheme="minorHAnsi" w:cstheme="minorHAnsi"/>
          <w:szCs w:val="24"/>
        </w:rPr>
      </w:pPr>
      <w:r w:rsidRPr="006B31CE"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21EB3A05" wp14:editId="6AF3E39D">
            <wp:extent cx="5760085" cy="5676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3E2C" w14:textId="630C2904" w:rsidR="006B31CE" w:rsidRPr="00CF0752" w:rsidRDefault="006B31CE" w:rsidP="006B31CE">
      <w:pPr>
        <w:pStyle w:val="PargrafodaLista"/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- Escolhi essa paleta de cores, por pesquisas e sites que dei uma olhada, e também são uns tons </w:t>
      </w:r>
      <w:r>
        <w:t xml:space="preserve">neutros e terrosos </w:t>
      </w:r>
      <w:r w:rsidR="00E543DF">
        <w:t>e que podem oferecer uma estética mais acolhedora e profissional.</w:t>
      </w:r>
      <w:r w:rsidR="00CA2A80">
        <w:t xml:space="preserve"> A paleta de cores oferece uma combinação equilibrada de elegância, e foi uma excelente escolha para esse </w:t>
      </w:r>
      <w:proofErr w:type="spellStart"/>
      <w:r w:rsidR="00CA2A80">
        <w:t>mockup</w:t>
      </w:r>
      <w:proofErr w:type="spellEnd"/>
      <w:r w:rsidR="00CA2A80">
        <w:t xml:space="preserve"> por ser para uma biblioteca de livro.</w:t>
      </w: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76C964E3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7305C57" w14:textId="77777777" w:rsidR="00CA2A80" w:rsidRPr="00457EC2" w:rsidRDefault="00CA2A80" w:rsidP="0057546B">
      <w:pPr>
        <w:jc w:val="both"/>
        <w:rPr>
          <w:rFonts w:asciiTheme="minorHAnsi" w:hAnsiTheme="minorHAnsi" w:cstheme="minorHAnsi"/>
          <w:szCs w:val="24"/>
        </w:rPr>
      </w:pPr>
    </w:p>
    <w:p w14:paraId="716E9D21" w14:textId="4F0AC7E7" w:rsidR="0057546B" w:rsidRPr="00457EC2" w:rsidRDefault="00915F0B" w:rsidP="0057546B">
      <w:pPr>
        <w:jc w:val="both"/>
        <w:rPr>
          <w:rFonts w:asciiTheme="minorHAnsi" w:hAnsiTheme="minorHAnsi" w:cstheme="minorHAnsi"/>
          <w:szCs w:val="24"/>
        </w:rPr>
      </w:pPr>
      <w:r w:rsidRPr="00915F0B">
        <w:rPr>
          <w:rFonts w:asciiTheme="minorHAnsi" w:hAnsiTheme="minorHAnsi" w:cstheme="minorHAnsi"/>
          <w:szCs w:val="24"/>
        </w:rPr>
        <w:drawing>
          <wp:inline distT="0" distB="0" distL="0" distR="0" wp14:anchorId="6BA3C84D" wp14:editId="38209E63">
            <wp:extent cx="5760085" cy="30632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90E822" w14:textId="77777777" w:rsidR="00CE2535" w:rsidRDefault="00CE2535" w:rsidP="00E31BB2">
      <w:pPr>
        <w:spacing w:line="240" w:lineRule="auto"/>
      </w:pPr>
      <w:r>
        <w:separator/>
      </w:r>
    </w:p>
  </w:endnote>
  <w:endnote w:type="continuationSeparator" w:id="0">
    <w:p w14:paraId="199BDB16" w14:textId="77777777" w:rsidR="00CE2535" w:rsidRDefault="00CE2535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D1B510" w14:textId="77777777" w:rsidR="00CE2535" w:rsidRDefault="00CE2535" w:rsidP="00E31BB2">
      <w:pPr>
        <w:spacing w:line="240" w:lineRule="auto"/>
      </w:pPr>
      <w:r>
        <w:separator/>
      </w:r>
    </w:p>
  </w:footnote>
  <w:footnote w:type="continuationSeparator" w:id="0">
    <w:p w14:paraId="514D492B" w14:textId="77777777" w:rsidR="00CE2535" w:rsidRDefault="00CE2535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m 2" o:spid="_x0000_i1040" type="#_x0000_t75" style="width:10.5pt;height:10.5pt;visibility:visible;mso-wrap-style:square" o:bullet="t">
        <v:imagedata r:id="rId1" o:title=""/>
      </v:shape>
    </w:pict>
  </w:numPicBullet>
  <w:numPicBullet w:numPicBulletId="1">
    <w:pict>
      <v:shape id="Imagem 3" o:spid="_x0000_i1041" type="#_x0000_t75" style="width:10.5pt;height:15.5pt;visibility:visible;mso-wrap-style:square" o:bullet="t">
        <v:imagedata r:id="rId2" o:title=""/>
      </v:shape>
    </w:pict>
  </w:numPicBullet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23C02"/>
    <w:multiLevelType w:val="hybridMultilevel"/>
    <w:tmpl w:val="3D50A1C0"/>
    <w:lvl w:ilvl="0" w:tplc="E69EEA9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1264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2EC9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76C8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7A69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86D2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30FA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E485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1CC5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25"/>
  </w:num>
  <w:num w:numId="5">
    <w:abstractNumId w:val="17"/>
  </w:num>
  <w:num w:numId="6">
    <w:abstractNumId w:val="0"/>
  </w:num>
  <w:num w:numId="7">
    <w:abstractNumId w:val="6"/>
  </w:num>
  <w:num w:numId="8">
    <w:abstractNumId w:val="16"/>
  </w:num>
  <w:num w:numId="9">
    <w:abstractNumId w:val="29"/>
  </w:num>
  <w:num w:numId="10">
    <w:abstractNumId w:val="7"/>
  </w:num>
  <w:num w:numId="11">
    <w:abstractNumId w:val="3"/>
  </w:num>
  <w:num w:numId="12">
    <w:abstractNumId w:val="23"/>
  </w:num>
  <w:num w:numId="13">
    <w:abstractNumId w:val="14"/>
  </w:num>
  <w:num w:numId="14">
    <w:abstractNumId w:val="26"/>
  </w:num>
  <w:num w:numId="15">
    <w:abstractNumId w:val="12"/>
  </w:num>
  <w:num w:numId="16">
    <w:abstractNumId w:val="9"/>
  </w:num>
  <w:num w:numId="17">
    <w:abstractNumId w:val="1"/>
  </w:num>
  <w:num w:numId="18">
    <w:abstractNumId w:val="2"/>
  </w:num>
  <w:num w:numId="19">
    <w:abstractNumId w:val="30"/>
  </w:num>
  <w:num w:numId="20">
    <w:abstractNumId w:val="20"/>
  </w:num>
  <w:num w:numId="21">
    <w:abstractNumId w:val="4"/>
  </w:num>
  <w:num w:numId="22">
    <w:abstractNumId w:val="22"/>
  </w:num>
  <w:num w:numId="23">
    <w:abstractNumId w:val="10"/>
  </w:num>
  <w:num w:numId="24">
    <w:abstractNumId w:val="21"/>
  </w:num>
  <w:num w:numId="25">
    <w:abstractNumId w:val="19"/>
  </w:num>
  <w:num w:numId="26">
    <w:abstractNumId w:val="27"/>
  </w:num>
  <w:num w:numId="27">
    <w:abstractNumId w:val="18"/>
  </w:num>
  <w:num w:numId="28">
    <w:abstractNumId w:val="24"/>
  </w:num>
  <w:num w:numId="29">
    <w:abstractNumId w:val="31"/>
  </w:num>
  <w:num w:numId="30">
    <w:abstractNumId w:val="28"/>
  </w:num>
  <w:num w:numId="31">
    <w:abstractNumId w:val="15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A5217"/>
    <w:rsid w:val="000C2A54"/>
    <w:rsid w:val="000E0F76"/>
    <w:rsid w:val="00116CC3"/>
    <w:rsid w:val="00121D8B"/>
    <w:rsid w:val="00126B6F"/>
    <w:rsid w:val="001324E5"/>
    <w:rsid w:val="00162363"/>
    <w:rsid w:val="001904BC"/>
    <w:rsid w:val="001C0B4B"/>
    <w:rsid w:val="001D2722"/>
    <w:rsid w:val="00214938"/>
    <w:rsid w:val="00216C88"/>
    <w:rsid w:val="0023192E"/>
    <w:rsid w:val="00244007"/>
    <w:rsid w:val="00247BD5"/>
    <w:rsid w:val="002756AB"/>
    <w:rsid w:val="00281A7D"/>
    <w:rsid w:val="00281C06"/>
    <w:rsid w:val="00293CC5"/>
    <w:rsid w:val="0029760D"/>
    <w:rsid w:val="00306C8A"/>
    <w:rsid w:val="00315941"/>
    <w:rsid w:val="00324787"/>
    <w:rsid w:val="00355030"/>
    <w:rsid w:val="00377ED1"/>
    <w:rsid w:val="00381802"/>
    <w:rsid w:val="003844DD"/>
    <w:rsid w:val="003A4EC8"/>
    <w:rsid w:val="003A52F1"/>
    <w:rsid w:val="003C16AF"/>
    <w:rsid w:val="003D139F"/>
    <w:rsid w:val="003F4847"/>
    <w:rsid w:val="00430AB8"/>
    <w:rsid w:val="00430C42"/>
    <w:rsid w:val="00436C73"/>
    <w:rsid w:val="00457EC2"/>
    <w:rsid w:val="0048048D"/>
    <w:rsid w:val="00482746"/>
    <w:rsid w:val="00483039"/>
    <w:rsid w:val="004905FE"/>
    <w:rsid w:val="004B0810"/>
    <w:rsid w:val="004B497D"/>
    <w:rsid w:val="004E5687"/>
    <w:rsid w:val="005070DA"/>
    <w:rsid w:val="00523F37"/>
    <w:rsid w:val="00540121"/>
    <w:rsid w:val="0056414D"/>
    <w:rsid w:val="0057204D"/>
    <w:rsid w:val="0057546B"/>
    <w:rsid w:val="00592B2B"/>
    <w:rsid w:val="005B47B5"/>
    <w:rsid w:val="005B67CF"/>
    <w:rsid w:val="005D3325"/>
    <w:rsid w:val="005E47ED"/>
    <w:rsid w:val="005E7347"/>
    <w:rsid w:val="00633203"/>
    <w:rsid w:val="006455C5"/>
    <w:rsid w:val="006A464C"/>
    <w:rsid w:val="006A7602"/>
    <w:rsid w:val="006A7709"/>
    <w:rsid w:val="006B31CE"/>
    <w:rsid w:val="006D20FB"/>
    <w:rsid w:val="006E0663"/>
    <w:rsid w:val="00701842"/>
    <w:rsid w:val="007178EB"/>
    <w:rsid w:val="00754F18"/>
    <w:rsid w:val="00776ED8"/>
    <w:rsid w:val="007B054B"/>
    <w:rsid w:val="00854F69"/>
    <w:rsid w:val="0085731A"/>
    <w:rsid w:val="00860A27"/>
    <w:rsid w:val="00871166"/>
    <w:rsid w:val="008A5873"/>
    <w:rsid w:val="008C09C5"/>
    <w:rsid w:val="008E0DCE"/>
    <w:rsid w:val="008F6D99"/>
    <w:rsid w:val="0090162A"/>
    <w:rsid w:val="00907965"/>
    <w:rsid w:val="00915F0B"/>
    <w:rsid w:val="0092413E"/>
    <w:rsid w:val="00940C2B"/>
    <w:rsid w:val="009502BF"/>
    <w:rsid w:val="00951276"/>
    <w:rsid w:val="009604CB"/>
    <w:rsid w:val="00963B27"/>
    <w:rsid w:val="009957CF"/>
    <w:rsid w:val="009E4876"/>
    <w:rsid w:val="00A03B94"/>
    <w:rsid w:val="00A260FC"/>
    <w:rsid w:val="00A30E05"/>
    <w:rsid w:val="00A34801"/>
    <w:rsid w:val="00A707A7"/>
    <w:rsid w:val="00A84B27"/>
    <w:rsid w:val="00A95BB7"/>
    <w:rsid w:val="00A97B0F"/>
    <w:rsid w:val="00AB716B"/>
    <w:rsid w:val="00AB77E4"/>
    <w:rsid w:val="00AC4952"/>
    <w:rsid w:val="00AD799B"/>
    <w:rsid w:val="00AE4B4E"/>
    <w:rsid w:val="00AF6573"/>
    <w:rsid w:val="00B0404D"/>
    <w:rsid w:val="00B25FB3"/>
    <w:rsid w:val="00B323B2"/>
    <w:rsid w:val="00B93809"/>
    <w:rsid w:val="00BB31DA"/>
    <w:rsid w:val="00BD6FD9"/>
    <w:rsid w:val="00C15344"/>
    <w:rsid w:val="00C32328"/>
    <w:rsid w:val="00C351F6"/>
    <w:rsid w:val="00C76DBB"/>
    <w:rsid w:val="00C8337B"/>
    <w:rsid w:val="00C91579"/>
    <w:rsid w:val="00CA2A80"/>
    <w:rsid w:val="00CD3A20"/>
    <w:rsid w:val="00CE2535"/>
    <w:rsid w:val="00CE3BA5"/>
    <w:rsid w:val="00CF0752"/>
    <w:rsid w:val="00D0223E"/>
    <w:rsid w:val="00D66BD2"/>
    <w:rsid w:val="00DD7295"/>
    <w:rsid w:val="00DE586B"/>
    <w:rsid w:val="00E01BA6"/>
    <w:rsid w:val="00E17A57"/>
    <w:rsid w:val="00E31711"/>
    <w:rsid w:val="00E31BB2"/>
    <w:rsid w:val="00E500EA"/>
    <w:rsid w:val="00E543DF"/>
    <w:rsid w:val="00E550C0"/>
    <w:rsid w:val="00E6048F"/>
    <w:rsid w:val="00E73E18"/>
    <w:rsid w:val="00E77841"/>
    <w:rsid w:val="00E93ACC"/>
    <w:rsid w:val="00EA0518"/>
    <w:rsid w:val="00ED0BFF"/>
    <w:rsid w:val="00F23904"/>
    <w:rsid w:val="00F75C1D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714C5-F230-4F5A-A1FC-20CAEC56E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1</Pages>
  <Words>1434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Rafaela Gusmão</cp:lastModifiedBy>
  <cp:revision>15</cp:revision>
  <dcterms:created xsi:type="dcterms:W3CDTF">2024-09-25T01:20:00Z</dcterms:created>
  <dcterms:modified xsi:type="dcterms:W3CDTF">2024-11-14T19:54:00Z</dcterms:modified>
</cp:coreProperties>
</file>