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Resposta: Deve ser avaliada a capacidade do software de fazer com que o usuário entenda suas funções, a maneira como permite sua operação, se o seu design é atrativo e se está adequado às normas, padrões e convenções de uso.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Resposta :a fase de teste do software, nele você consegue ver sua qualidade.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