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3B31934A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5D1ED8">
        <w:rPr>
          <w:lang w:val="pt-BR"/>
        </w:rPr>
        <w:t>Sistema de Viagem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6851C409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3DA8C46" w14:textId="576E9C49" w:rsidR="005D1ED8" w:rsidRPr="005D1ED8" w:rsidRDefault="005D1ED8" w:rsidP="005D1ED8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Sistema de Viagem.</w:t>
      </w:r>
    </w:p>
    <w:bookmarkEnd w:id="0"/>
    <w:bookmarkEnd w:id="1"/>
    <w:p w14:paraId="15E15470" w14:textId="24BFABF5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58C86595" w14:textId="22324E70" w:rsidR="001B08F2" w:rsidRDefault="009B05E1" w:rsidP="001B08F2">
      <w:pPr>
        <w:pStyle w:val="Ttulo2"/>
        <w:rPr>
          <w:lang w:val="pt-BR"/>
        </w:rPr>
      </w:pPr>
      <w:r>
        <w:rPr>
          <w:lang w:val="pt-BR"/>
        </w:rPr>
        <w:t>Aplicação de C</w:t>
      </w:r>
      <w:r w:rsidR="001B08F2">
        <w:rPr>
          <w:lang w:val="pt-BR"/>
        </w:rPr>
        <w:t>adastro</w:t>
      </w:r>
      <w:r>
        <w:rPr>
          <w:lang w:val="pt-BR"/>
        </w:rPr>
        <w:t xml:space="preserve"> dos Dados da Agencia de V</w:t>
      </w:r>
      <w:r w:rsidR="00B9230C">
        <w:rPr>
          <w:lang w:val="pt-BR"/>
        </w:rPr>
        <w:t>iagem</w:t>
      </w:r>
    </w:p>
    <w:p w14:paraId="64632C8E" w14:textId="55ACDADB" w:rsidR="001B08F2" w:rsidRDefault="001B08F2" w:rsidP="001B08F2">
      <w:pPr>
        <w:rPr>
          <w:lang w:val="pt-BR"/>
        </w:rPr>
      </w:pPr>
      <w:r>
        <w:rPr>
          <w:lang w:val="pt-BR"/>
        </w:rPr>
        <w:t>Aplicação utilizada pelos funcionários da secretaria da agencia para cadastrar os dados da viagem.</w:t>
      </w:r>
    </w:p>
    <w:p w14:paraId="6354E869" w14:textId="52436639" w:rsidR="001B08F2" w:rsidRDefault="00166C86" w:rsidP="001B08F2">
      <w:pPr>
        <w:rPr>
          <w:lang w:val="pt-BR"/>
        </w:rPr>
      </w:pPr>
      <w:r>
        <w:rPr>
          <w:lang w:val="pt-BR"/>
        </w:rPr>
        <w:t>Os dados do sistema de viagem podem ser:</w:t>
      </w:r>
    </w:p>
    <w:p w14:paraId="7EB56D73" w14:textId="2B9DFC73" w:rsidR="00166C86" w:rsidRDefault="00166C86" w:rsidP="00166C86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Motoristas </w:t>
      </w:r>
    </w:p>
    <w:p w14:paraId="66EA9374" w14:textId="42A176B1" w:rsidR="00166C86" w:rsidRDefault="00166C86" w:rsidP="00166C86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Veículos</w:t>
      </w:r>
    </w:p>
    <w:p w14:paraId="79D3366B" w14:textId="40666F66" w:rsidR="00166C86" w:rsidRPr="00F046F7" w:rsidRDefault="009B05E1" w:rsidP="00F046F7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Clientes </w:t>
      </w:r>
    </w:p>
    <w:p w14:paraId="73077F35" w14:textId="672C4300" w:rsidR="00EA11D1" w:rsidRPr="00A5194A" w:rsidRDefault="00EA11D1" w:rsidP="00EA11D1">
      <w:pPr>
        <w:pStyle w:val="Ttulo2"/>
        <w:rPr>
          <w:lang w:val="pt-BR"/>
        </w:rPr>
      </w:pPr>
      <w:r w:rsidRPr="00A5194A">
        <w:rPr>
          <w:lang w:val="pt-BR"/>
        </w:rPr>
        <w:t xml:space="preserve">Realização de </w:t>
      </w:r>
      <w:r w:rsidR="00B9230C" w:rsidRPr="00A5194A">
        <w:rPr>
          <w:lang w:val="pt-BR"/>
        </w:rPr>
        <w:t>Agendamento de Viagem</w:t>
      </w:r>
    </w:p>
    <w:p w14:paraId="48EA58AE" w14:textId="6051CF1D" w:rsidR="00EA11D1" w:rsidRPr="00A5194A" w:rsidRDefault="00B9230C" w:rsidP="00EA11D1">
      <w:pPr>
        <w:rPr>
          <w:lang w:val="pt-BR"/>
        </w:rPr>
      </w:pPr>
      <w:r w:rsidRPr="00A5194A">
        <w:rPr>
          <w:lang w:val="pt-BR"/>
        </w:rPr>
        <w:t>A realização de ag</w:t>
      </w:r>
      <w:r w:rsidR="00A5194A" w:rsidRPr="00A5194A">
        <w:rPr>
          <w:lang w:val="pt-BR"/>
        </w:rPr>
        <w:t>endame</w:t>
      </w:r>
      <w:r w:rsidR="00D25B86">
        <w:rPr>
          <w:lang w:val="pt-BR"/>
        </w:rPr>
        <w:t>nto de viagem permitirá a secretá</w:t>
      </w:r>
      <w:r w:rsidR="00A5194A" w:rsidRPr="00A5194A">
        <w:rPr>
          <w:lang w:val="pt-BR"/>
        </w:rPr>
        <w:t xml:space="preserve">ria </w:t>
      </w:r>
      <w:r w:rsidR="009B05E1" w:rsidRPr="00A5194A">
        <w:rPr>
          <w:lang w:val="pt-BR"/>
        </w:rPr>
        <w:t xml:space="preserve">realizar os agendamentos das viagens </w:t>
      </w:r>
      <w:r w:rsidR="00A5194A" w:rsidRPr="00A5194A">
        <w:rPr>
          <w:lang w:val="pt-BR"/>
        </w:rPr>
        <w:t>no sistema, vinculando o veículo e o motorista</w:t>
      </w:r>
      <w:r w:rsidR="00A5194A">
        <w:rPr>
          <w:lang w:val="pt-BR"/>
        </w:rPr>
        <w:t>,</w:t>
      </w:r>
      <w:r w:rsidR="00A5194A" w:rsidRPr="00A5194A">
        <w:rPr>
          <w:lang w:val="pt-BR"/>
        </w:rPr>
        <w:t xml:space="preserve"> </w:t>
      </w:r>
      <w:r w:rsidR="009B05E1" w:rsidRPr="00A5194A">
        <w:rPr>
          <w:lang w:val="pt-BR"/>
        </w:rPr>
        <w:t>para um determinado cliente previamente cadastrado.</w:t>
      </w:r>
    </w:p>
    <w:p w14:paraId="1E0D5E88" w14:textId="30B1625E" w:rsidR="00A5194A" w:rsidRDefault="00A5194A" w:rsidP="00A5194A">
      <w:pPr>
        <w:pStyle w:val="Ttulo2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Realização de Cancelamentos de Viagens</w:t>
      </w:r>
    </w:p>
    <w:p w14:paraId="3D4BF597" w14:textId="12097473" w:rsidR="00A5194A" w:rsidRPr="00A5194A" w:rsidRDefault="00A5194A" w:rsidP="00A5194A">
      <w:pPr>
        <w:rPr>
          <w:lang w:val="pt-BR"/>
        </w:rPr>
      </w:pPr>
      <w:r>
        <w:rPr>
          <w:lang w:val="pt-BR"/>
        </w:rPr>
        <w:t>A realização de cancelamento da viagem permitirá a secretaria cancelar uma viagem já agendada no sistema</w:t>
      </w:r>
    </w:p>
    <w:p w14:paraId="3F461B80" w14:textId="480A261B" w:rsidR="00EA11D1" w:rsidRPr="00EA11D1" w:rsidRDefault="00EA11D1" w:rsidP="00EA11D1">
      <w:pPr>
        <w:pStyle w:val="Ttulo2"/>
        <w:rPr>
          <w:lang w:val="pt-BR"/>
        </w:rPr>
      </w:pPr>
      <w:r>
        <w:rPr>
          <w:lang w:val="pt-BR"/>
        </w:rPr>
        <w:t>Geração de Relatórios</w:t>
      </w:r>
    </w:p>
    <w:p w14:paraId="32B86B71" w14:textId="77777777" w:rsidR="00EA11D1" w:rsidRDefault="00EA11D1" w:rsidP="00EA11D1">
      <w:pPr>
        <w:rPr>
          <w:lang w:val="pt-BR"/>
        </w:rPr>
      </w:pPr>
      <w:r>
        <w:rPr>
          <w:lang w:val="pt-BR"/>
        </w:rPr>
        <w:t>Geração de relatórios utilizados pelo gerente da empresa, para análise de dados e tomadas de decisão.</w:t>
      </w:r>
    </w:p>
    <w:p w14:paraId="007115E6" w14:textId="35308ECA" w:rsidR="006D4753" w:rsidRPr="004E0B1A" w:rsidRDefault="00344068" w:rsidP="006D4753">
      <w:pPr>
        <w:pStyle w:val="InfoBlue"/>
        <w:rPr>
          <w:lang w:val="pt-BR"/>
        </w:rPr>
      </w:pPr>
      <w:r w:rsidRPr="004E0B1A">
        <w:rPr>
          <w:lang w:val="pt-BR"/>
        </w:rPr>
        <w:t xml:space="preserve"> 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0C8A13D6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452163FF" w14:textId="200666FD" w:rsidR="00EA11D1" w:rsidRDefault="00EA11D1" w:rsidP="00EA11D1">
      <w:pPr>
        <w:pStyle w:val="Ttulo3"/>
        <w:rPr>
          <w:lang w:val="pt-BR"/>
        </w:rPr>
      </w:pPr>
      <w:r>
        <w:rPr>
          <w:lang w:val="pt-BR"/>
        </w:rPr>
        <w:t>Facilidade de aprendizagem</w:t>
      </w:r>
    </w:p>
    <w:p w14:paraId="344040E5" w14:textId="28A5C5EB" w:rsidR="00EA11D1" w:rsidRPr="00EA11D1" w:rsidRDefault="00EA11D1" w:rsidP="005D1ED8">
      <w:pPr>
        <w:rPr>
          <w:lang w:val="pt-BR"/>
        </w:rPr>
      </w:pPr>
      <w:r w:rsidRPr="00EA11D1">
        <w:rPr>
          <w:lang w:val="pt-BR"/>
        </w:rPr>
        <w:t xml:space="preserve">O sistema deverá ser fácil </w:t>
      </w:r>
      <w:r w:rsidR="00B9230C">
        <w:rPr>
          <w:lang w:val="pt-BR"/>
        </w:rPr>
        <w:t>de assimilar</w:t>
      </w:r>
      <w:r w:rsidRPr="00EA11D1">
        <w:rPr>
          <w:lang w:val="pt-BR"/>
        </w:rPr>
        <w:t>, para que</w:t>
      </w:r>
      <w:r w:rsidR="00B9230C">
        <w:rPr>
          <w:lang w:val="pt-BR"/>
        </w:rPr>
        <w:t xml:space="preserve"> o utilizador</w:t>
      </w:r>
      <w:r w:rsidRPr="00EA11D1">
        <w:rPr>
          <w:lang w:val="pt-BR"/>
        </w:rPr>
        <w:t xml:space="preserve"> possa começar a trabalhar rapidamente.</w:t>
      </w:r>
    </w:p>
    <w:p w14:paraId="537FEABB" w14:textId="7462347B" w:rsidR="00EA11D1" w:rsidRDefault="00EA11D1" w:rsidP="00EA11D1">
      <w:pPr>
        <w:pStyle w:val="Ttulo3"/>
        <w:rPr>
          <w:lang w:val="pt-BR"/>
        </w:rPr>
      </w:pPr>
      <w:r>
        <w:rPr>
          <w:lang w:val="pt-BR"/>
        </w:rPr>
        <w:t>Facilidade de memorização</w:t>
      </w:r>
    </w:p>
    <w:p w14:paraId="4C71C943" w14:textId="16738244" w:rsidR="00EA11D1" w:rsidRPr="00EA11D1" w:rsidRDefault="00EA11D1" w:rsidP="005D1ED8">
      <w:pPr>
        <w:rPr>
          <w:lang w:val="pt-BR"/>
        </w:rPr>
      </w:pPr>
      <w:r>
        <w:rPr>
          <w:lang w:val="pt-BR"/>
        </w:rPr>
        <w:t xml:space="preserve">O sistema deverá ser facilmente memorizado, para que depois de algum tempo sem utilizar, o utilizador se recorde como usá-lo. </w:t>
      </w:r>
    </w:p>
    <w:p w14:paraId="2BB5ACFC" w14:textId="71FD320F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197662E9" w14:textId="649652C3" w:rsidR="005D1ED8" w:rsidRDefault="005D1ED8" w:rsidP="005D1ED8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14:paraId="27BEFA55" w14:textId="51A149F4" w:rsidR="005D1ED8" w:rsidRDefault="005D1ED8" w:rsidP="005D1ED8">
      <w:pPr>
        <w:rPr>
          <w:lang w:val="pt-BR"/>
        </w:rPr>
      </w:pPr>
      <w:r>
        <w:rPr>
          <w:lang w:val="pt-BR"/>
        </w:rPr>
        <w:t xml:space="preserve">O sistema deverá estar disponível para acesso por 90% </w:t>
      </w:r>
      <w:r w:rsidR="00F046F7">
        <w:rPr>
          <w:lang w:val="pt-BR"/>
        </w:rPr>
        <w:t>do tempo em horário de trabalho e 50% do tempo fora do horário.</w:t>
      </w:r>
    </w:p>
    <w:p w14:paraId="339EFBC5" w14:textId="752D7E25" w:rsidR="00D25B86" w:rsidRDefault="00D25B86" w:rsidP="005D1ED8">
      <w:pPr>
        <w:rPr>
          <w:lang w:val="pt-BR"/>
        </w:rPr>
      </w:pPr>
    </w:p>
    <w:p w14:paraId="6D4D3984" w14:textId="46A46255" w:rsidR="00D25B86" w:rsidRDefault="00D25B86" w:rsidP="005D1ED8">
      <w:pPr>
        <w:rPr>
          <w:lang w:val="pt-BR"/>
        </w:rPr>
      </w:pPr>
    </w:p>
    <w:p w14:paraId="2B5D2794" w14:textId="2FC4244B" w:rsidR="00D25B86" w:rsidRDefault="00D25B86" w:rsidP="005D1ED8">
      <w:pPr>
        <w:rPr>
          <w:lang w:val="pt-BR"/>
        </w:rPr>
      </w:pPr>
    </w:p>
    <w:p w14:paraId="12B12EAF" w14:textId="3258B675" w:rsidR="00D25B86" w:rsidRDefault="00D25B86" w:rsidP="005D1ED8">
      <w:pPr>
        <w:rPr>
          <w:lang w:val="pt-BR"/>
        </w:rPr>
      </w:pPr>
    </w:p>
    <w:p w14:paraId="105C79E7" w14:textId="46BD4CC3" w:rsidR="00D25B86" w:rsidRDefault="00D25B86" w:rsidP="005D1ED8">
      <w:pPr>
        <w:rPr>
          <w:lang w:val="pt-BR"/>
        </w:rPr>
      </w:pPr>
    </w:p>
    <w:p w14:paraId="6736B75E" w14:textId="39258BE2" w:rsidR="00D25B86" w:rsidRDefault="00D25B86" w:rsidP="005D1ED8">
      <w:pPr>
        <w:rPr>
          <w:lang w:val="pt-BR"/>
        </w:rPr>
      </w:pPr>
    </w:p>
    <w:p w14:paraId="707424CE" w14:textId="32B4EC85" w:rsidR="00D25B86" w:rsidRDefault="00D25B86" w:rsidP="005D1ED8">
      <w:pPr>
        <w:rPr>
          <w:lang w:val="pt-BR"/>
        </w:rPr>
      </w:pPr>
    </w:p>
    <w:p w14:paraId="61E2838E" w14:textId="49DDC53D" w:rsidR="00D25B86" w:rsidRDefault="00D25B86" w:rsidP="005D1ED8">
      <w:pPr>
        <w:rPr>
          <w:lang w:val="pt-BR"/>
        </w:rPr>
      </w:pPr>
    </w:p>
    <w:p w14:paraId="5BE48927" w14:textId="77777777" w:rsidR="00D25B86" w:rsidRPr="005D1ED8" w:rsidRDefault="00D25B86" w:rsidP="005D1ED8">
      <w:pPr>
        <w:rPr>
          <w:lang w:val="pt-BR"/>
        </w:rPr>
      </w:pPr>
      <w:bookmarkStart w:id="2" w:name="_GoBack"/>
      <w:bookmarkEnd w:id="2"/>
    </w:p>
    <w:p w14:paraId="4261D6B0" w14:textId="3414A24A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16A2D36B" w14:textId="70F36062" w:rsidR="002E0A6D" w:rsidRDefault="002E0A6D" w:rsidP="002E0A6D">
      <w:pPr>
        <w:pStyle w:val="Ttulo3"/>
        <w:rPr>
          <w:lang w:val="pt-BR"/>
        </w:rPr>
      </w:pPr>
      <w:r>
        <w:rPr>
          <w:lang w:val="pt-BR"/>
        </w:rPr>
        <w:t>Tempo de Resposta</w:t>
      </w:r>
    </w:p>
    <w:p w14:paraId="3156FB4C" w14:textId="7F1A8897" w:rsidR="002E0A6D" w:rsidRDefault="002E0A6D" w:rsidP="002E0A6D">
      <w:pPr>
        <w:rPr>
          <w:lang w:val="pt-BR"/>
        </w:rPr>
      </w:pPr>
      <w:r>
        <w:rPr>
          <w:lang w:val="pt-BR"/>
        </w:rPr>
        <w:t>O sistema devera possuir os seguintes tempos de resposta.</w:t>
      </w:r>
    </w:p>
    <w:p w14:paraId="37F715A6" w14:textId="71B48D65" w:rsidR="002E0A6D" w:rsidRDefault="002E0A6D" w:rsidP="002E0A6D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2 segundos para chamar uma tela a partir do clique do usuário em um botão.</w:t>
      </w:r>
    </w:p>
    <w:p w14:paraId="6120682C" w14:textId="510F439A" w:rsidR="00980ABB" w:rsidRPr="00D25B86" w:rsidRDefault="002E0A6D" w:rsidP="00D25B86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2 segundos para efetivar uma atualização, inclusão e exclusão no banco de dados.</w:t>
      </w:r>
    </w:p>
    <w:p w14:paraId="4DEBE7C2" w14:textId="3223FDD3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lastRenderedPageBreak/>
        <w:t>Suportabilidade</w:t>
      </w:r>
    </w:p>
    <w:p w14:paraId="29CD5E1F" w14:textId="03EFA5CB" w:rsidR="0020322D" w:rsidRDefault="0020322D" w:rsidP="0020322D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1B616F18" w14:textId="5B4B43AB" w:rsidR="0020322D" w:rsidRPr="0020322D" w:rsidRDefault="0020322D" w:rsidP="0020322D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071C1BBF" w14:textId="46D064CE" w:rsidR="0020322D" w:rsidRDefault="0020322D" w:rsidP="0020322D">
      <w:pPr>
        <w:pStyle w:val="Ttulo3"/>
        <w:rPr>
          <w:lang w:val="pt-BR"/>
        </w:rPr>
      </w:pPr>
      <w:r>
        <w:rPr>
          <w:lang w:val="pt-BR"/>
        </w:rPr>
        <w:t>Instalação da aplicação desktop</w:t>
      </w:r>
    </w:p>
    <w:p w14:paraId="6AA4940B" w14:textId="5AA00942" w:rsidR="0020322D" w:rsidRPr="0020322D" w:rsidRDefault="0020322D" w:rsidP="0020322D">
      <w:pPr>
        <w:rPr>
          <w:lang w:val="pt-BR"/>
        </w:rPr>
      </w:pPr>
      <w:r>
        <w:rPr>
          <w:lang w:val="pt-BR"/>
        </w:rPr>
        <w:t>Deverá ser fornecido o instalador para a apli</w:t>
      </w:r>
      <w:r w:rsidR="002E0A6D">
        <w:rPr>
          <w:lang w:val="pt-BR"/>
        </w:rPr>
        <w:t>cação desktop instalada na empresa</w:t>
      </w:r>
      <w:r>
        <w:rPr>
          <w:lang w:val="pt-BR"/>
        </w:rPr>
        <w:t xml:space="preserve"> da agencia.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48900F41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59A60821" w14:textId="41B003BE" w:rsidR="002E0A6D" w:rsidRPr="002E0A6D" w:rsidRDefault="002E0A6D" w:rsidP="002E0A6D">
      <w:pPr>
        <w:rPr>
          <w:lang w:val="pt-BR"/>
        </w:rPr>
      </w:pPr>
      <w:r>
        <w:rPr>
          <w:lang w:val="pt-BR"/>
        </w:rPr>
        <w:t>Não se aplica.</w:t>
      </w:r>
    </w:p>
    <w:p w14:paraId="6ABC2C0A" w14:textId="1D5542FD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6AF7A984" w14:textId="6C9C33CE" w:rsidR="001B08F2" w:rsidRPr="001B08F2" w:rsidRDefault="001B08F2" w:rsidP="001B08F2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14:paraId="202484DA" w14:textId="3F7C44FF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1D6FB87D" w14:textId="1D68B174" w:rsidR="001B08F2" w:rsidRDefault="001B08F2" w:rsidP="001B08F2">
      <w:pPr>
        <w:pStyle w:val="Ttulo4"/>
        <w:rPr>
          <w:lang w:val="pt-BR"/>
        </w:rPr>
      </w:pPr>
      <w:r w:rsidRPr="001B08F2">
        <w:rPr>
          <w:lang w:val="pt-BR"/>
        </w:rPr>
        <w:t>Consistência com o sistema operacional</w:t>
      </w:r>
    </w:p>
    <w:p w14:paraId="7D3CB7EB" w14:textId="7A32BF54" w:rsidR="001B08F2" w:rsidRPr="001B08F2" w:rsidRDefault="001B08F2" w:rsidP="001B08F2">
      <w:pPr>
        <w:rPr>
          <w:lang w:val="pt-BR"/>
        </w:rPr>
      </w:pPr>
      <w:r>
        <w:rPr>
          <w:lang w:val="pt-BR"/>
        </w:rPr>
        <w:t xml:space="preserve">A aplicação desktop deverá manter consistência </w:t>
      </w:r>
      <w:r w:rsidR="007A773B">
        <w:rPr>
          <w:lang w:val="pt-BR"/>
        </w:rPr>
        <w:t>entre si, no que diz respeito a posicionamento de botões</w:t>
      </w:r>
      <w:r w:rsidR="005D1930">
        <w:rPr>
          <w:lang w:val="pt-BR"/>
        </w:rPr>
        <w:t>.</w:t>
      </w:r>
    </w:p>
    <w:p w14:paraId="69C8A7B3" w14:textId="48ED2475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284FACD5" w14:textId="77777777" w:rsidR="001B08F2" w:rsidRDefault="001B08F2" w:rsidP="001B08F2">
      <w:pPr>
        <w:pStyle w:val="Ttulo4"/>
        <w:ind w:left="720" w:hanging="720"/>
        <w:rPr>
          <w:lang w:val="pt-BR"/>
        </w:rPr>
      </w:pPr>
      <w:r>
        <w:rPr>
          <w:lang w:val="pt-BR"/>
        </w:rPr>
        <w:t>Customização para a instituição</w:t>
      </w:r>
    </w:p>
    <w:p w14:paraId="4C9C6EB3" w14:textId="4E5EB36F" w:rsidR="001B08F2" w:rsidRPr="001B08F2" w:rsidRDefault="001B08F2" w:rsidP="001B08F2">
      <w:pPr>
        <w:rPr>
          <w:lang w:val="pt-BR"/>
        </w:rPr>
      </w:pPr>
      <w:r>
        <w:rPr>
          <w:lang w:val="pt-BR"/>
        </w:rPr>
        <w:t xml:space="preserve">Deve-se permitir a inclusão da logomarca da instituição onde o software será instalado. Tal logomarca deverá aparecer nas </w:t>
      </w:r>
      <w:r w:rsidR="005D1930">
        <w:rPr>
          <w:lang w:val="pt-BR"/>
        </w:rPr>
        <w:t>aplicações Desktop.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221679E0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534E43F7" w14:textId="1A954AFA" w:rsidR="005D1930" w:rsidRPr="005D1930" w:rsidRDefault="005D1930" w:rsidP="005D1930">
      <w:pPr>
        <w:rPr>
          <w:lang w:val="pt-BR"/>
        </w:rPr>
      </w:pPr>
      <w:r>
        <w:rPr>
          <w:lang w:val="pt-BR"/>
        </w:rPr>
        <w:t>Não se aplica.</w:t>
      </w:r>
    </w:p>
    <w:p w14:paraId="68E45AC1" w14:textId="3399F1D8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33DFBC64" w14:textId="6AD266D3" w:rsidR="001B08F2" w:rsidRPr="001B08F2" w:rsidRDefault="001B08F2" w:rsidP="001B08F2">
      <w:pPr>
        <w:rPr>
          <w:lang w:val="pt-BR"/>
        </w:rPr>
      </w:pPr>
      <w:r>
        <w:rPr>
          <w:lang w:val="pt-BR"/>
        </w:rPr>
        <w:t xml:space="preserve">Não se aplica. </w:t>
      </w:r>
    </w:p>
    <w:p w14:paraId="4A3AD98C" w14:textId="7E6E238E" w:rsidR="00394B81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6256E95B" w14:textId="58FE6C9F" w:rsidR="001B08F2" w:rsidRPr="001B08F2" w:rsidRDefault="001B08F2" w:rsidP="001B08F2">
      <w:pPr>
        <w:rPr>
          <w:lang w:val="pt-BR"/>
        </w:rPr>
      </w:pPr>
      <w:r>
        <w:rPr>
          <w:lang w:val="pt-BR"/>
        </w:rPr>
        <w:t>Não se aplica.</w:t>
      </w:r>
    </w:p>
    <w:p w14:paraId="23644F3C" w14:textId="3D57DAE9" w:rsidR="00D95381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t>Restrições do Sistema</w:t>
      </w:r>
      <w:bookmarkEnd w:id="6"/>
    </w:p>
    <w:p w14:paraId="3B13EC09" w14:textId="77777777" w:rsidR="005D1930" w:rsidRDefault="005D1930" w:rsidP="005D1930">
      <w:pPr>
        <w:pStyle w:val="Ttulo2"/>
        <w:rPr>
          <w:lang w:val="pt-BR"/>
        </w:rPr>
      </w:pPr>
      <w:r>
        <w:rPr>
          <w:lang w:val="pt-BR"/>
        </w:rPr>
        <w:t>Compatibilidade com sistema operacional Windows</w:t>
      </w:r>
    </w:p>
    <w:p w14:paraId="34A66E20" w14:textId="29422A66" w:rsidR="005D1930" w:rsidRPr="00F74BB8" w:rsidRDefault="005D1930" w:rsidP="005D1930">
      <w:pPr>
        <w:rPr>
          <w:lang w:val="pt-BR"/>
        </w:rPr>
      </w:pPr>
      <w:r>
        <w:rPr>
          <w:lang w:val="pt-BR"/>
        </w:rPr>
        <w:t>A aplicação desktop deverá ser implementada para funcionar em sistema operacional Windows.</w:t>
      </w:r>
    </w:p>
    <w:p w14:paraId="3C5248DA" w14:textId="77777777" w:rsidR="005D1930" w:rsidRDefault="005D1930" w:rsidP="005D1930">
      <w:pPr>
        <w:pStyle w:val="Ttulo2"/>
        <w:numPr>
          <w:ilvl w:val="1"/>
          <w:numId w:val="29"/>
        </w:numPr>
        <w:rPr>
          <w:lang w:val="pt-BR"/>
        </w:rPr>
      </w:pPr>
      <w:r>
        <w:rPr>
          <w:lang w:val="pt-BR"/>
        </w:rPr>
        <w:t xml:space="preserve">Compatibilidade com Banco de dados </w:t>
      </w:r>
      <w:proofErr w:type="spellStart"/>
      <w:r>
        <w:rPr>
          <w:lang w:val="pt-BR"/>
        </w:rPr>
        <w:t>Postgresql</w:t>
      </w:r>
      <w:proofErr w:type="spellEnd"/>
    </w:p>
    <w:p w14:paraId="6E75DFB4" w14:textId="6A615DFF" w:rsidR="005D1930" w:rsidRPr="005D1930" w:rsidRDefault="005D1930" w:rsidP="005D1930">
      <w:pPr>
        <w:rPr>
          <w:lang w:val="pt-BR"/>
        </w:rPr>
      </w:pPr>
      <w:r>
        <w:rPr>
          <w:lang w:val="pt-BR"/>
        </w:rPr>
        <w:t xml:space="preserve">A aplicação deverá ser desenvolvida e homologada para trabalhar com banco de dados </w:t>
      </w:r>
      <w:proofErr w:type="spellStart"/>
      <w:r>
        <w:rPr>
          <w:lang w:val="pt-BR"/>
        </w:rPr>
        <w:t>Postegressql</w:t>
      </w:r>
      <w:proofErr w:type="spellEnd"/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649975CC" w14:textId="77777777" w:rsidR="005D1930" w:rsidRDefault="005D1930" w:rsidP="005D1930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6E48FB8F" w14:textId="77777777" w:rsidR="005D1930" w:rsidRDefault="005D1930" w:rsidP="005D1930">
      <w:pPr>
        <w:pStyle w:val="Ttulo2"/>
        <w:numPr>
          <w:ilvl w:val="1"/>
          <w:numId w:val="29"/>
        </w:numPr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00E77EBC" w14:textId="77777777" w:rsidR="005D1930" w:rsidRDefault="005D1930" w:rsidP="005D1930">
      <w:pPr>
        <w:rPr>
          <w:lang w:val="pt-BR"/>
        </w:rPr>
      </w:pPr>
      <w:r>
        <w:rPr>
          <w:lang w:val="pt-BR"/>
        </w:rPr>
        <w:t>Não se aplica</w:t>
      </w:r>
    </w:p>
    <w:p w14:paraId="4BF5A76C" w14:textId="77777777" w:rsidR="005D1930" w:rsidRDefault="005D1930" w:rsidP="005D1930">
      <w:pPr>
        <w:pStyle w:val="Ttulo2"/>
        <w:numPr>
          <w:ilvl w:val="1"/>
          <w:numId w:val="29"/>
        </w:numPr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2A24ABC2" w14:textId="77777777" w:rsidR="005D1930" w:rsidRDefault="005D1930" w:rsidP="005D1930">
      <w:pPr>
        <w:rPr>
          <w:lang w:val="pt-BR"/>
        </w:rPr>
      </w:pPr>
      <w:r>
        <w:rPr>
          <w:lang w:val="pt-BR"/>
        </w:rPr>
        <w:t>Não se aplica</w:t>
      </w:r>
    </w:p>
    <w:p w14:paraId="7DD3388F" w14:textId="3BB5BB89" w:rsidR="005D1ED8" w:rsidRDefault="001D4FCC" w:rsidP="005D1ED8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45E838B5" w14:textId="5F14C88D" w:rsidR="005D1ED8" w:rsidRDefault="005D1ED8" w:rsidP="005D1ED8">
      <w:pPr>
        <w:pStyle w:val="Ttulo2"/>
        <w:rPr>
          <w:lang w:val="pt-BR"/>
        </w:rPr>
      </w:pPr>
      <w:r w:rsidRPr="005D1ED8">
        <w:rPr>
          <w:lang w:val="pt-BR"/>
        </w:rPr>
        <w:t xml:space="preserve">Manual do usuário </w:t>
      </w:r>
    </w:p>
    <w:p w14:paraId="53B843FB" w14:textId="41C5AB1A" w:rsidR="005D1ED8" w:rsidRPr="005D1ED8" w:rsidRDefault="005D1ED8" w:rsidP="005D1ED8">
      <w:pPr>
        <w:rPr>
          <w:lang w:val="pt-BR"/>
        </w:rPr>
      </w:pPr>
      <w:r w:rsidRPr="005D1ED8">
        <w:rPr>
          <w:lang w:val="pt-BR"/>
        </w:rPr>
        <w:t>Dever</w:t>
      </w:r>
      <w:r>
        <w:rPr>
          <w:lang w:val="pt-BR"/>
        </w:rPr>
        <w:t>á ser fornecido o manual de usuário do sistema, apresentando o uso de todas as telas do sistema, bem como, descrição de campos.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1217E" w14:textId="77777777" w:rsidR="001602C9" w:rsidRDefault="001602C9">
      <w:r>
        <w:separator/>
      </w:r>
    </w:p>
  </w:endnote>
  <w:endnote w:type="continuationSeparator" w:id="0">
    <w:p w14:paraId="216F223A" w14:textId="77777777" w:rsidR="001602C9" w:rsidRDefault="0016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0F8FD5DD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proofErr w:type="spellStart"/>
          <w:r w:rsidR="00980ABB">
            <w:rPr>
              <w:lang w:val="pt-BR"/>
            </w:rPr>
            <w:t>Univás</w:t>
          </w:r>
          <w:proofErr w:type="spellEnd"/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D25B86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A5194A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D7ECC" w14:textId="77777777" w:rsidR="001602C9" w:rsidRDefault="001602C9">
      <w:r>
        <w:separator/>
      </w:r>
    </w:p>
  </w:footnote>
  <w:footnote w:type="continuationSeparator" w:id="0">
    <w:p w14:paraId="3110E389" w14:textId="77777777" w:rsidR="001602C9" w:rsidRDefault="0016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26DF404B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="00BC4AE4" w:rsidRPr="00BC4AE4">
            <w:rPr>
              <w:lang w:val="pt-BR"/>
            </w:rPr>
            <w:t>Sistema de Viagem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19CD0652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="00BC4AE4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670FF268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</w:t>
          </w:r>
          <w:r w:rsidR="005D1ED8">
            <w:rPr>
              <w:lang w:val="pt-BR"/>
            </w:rPr>
            <w:t>06/03/2018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2F9C"/>
    <w:multiLevelType w:val="hybridMultilevel"/>
    <w:tmpl w:val="54B2C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13E3"/>
    <w:multiLevelType w:val="hybridMultilevel"/>
    <w:tmpl w:val="61964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51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394677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630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6"/>
  </w:num>
  <w:num w:numId="26">
    <w:abstractNumId w:val="2"/>
  </w:num>
  <w:num w:numId="27">
    <w:abstractNumId w:val="10"/>
  </w:num>
  <w:num w:numId="28">
    <w:abstractNumId w:val="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66C86"/>
    <w:rsid w:val="0017108F"/>
    <w:rsid w:val="001961F0"/>
    <w:rsid w:val="001A5BF2"/>
    <w:rsid w:val="001B08F2"/>
    <w:rsid w:val="001C11F7"/>
    <w:rsid w:val="001C35BB"/>
    <w:rsid w:val="001D4FCC"/>
    <w:rsid w:val="001D55B0"/>
    <w:rsid w:val="001E7544"/>
    <w:rsid w:val="001F38B0"/>
    <w:rsid w:val="002017BA"/>
    <w:rsid w:val="0020322D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0A6D"/>
    <w:rsid w:val="002E44B7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169A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2BC8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D1930"/>
    <w:rsid w:val="005D1ED8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A773B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5B8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ABB"/>
    <w:rsid w:val="00980FF9"/>
    <w:rsid w:val="0099502F"/>
    <w:rsid w:val="009A7FDE"/>
    <w:rsid w:val="009B035A"/>
    <w:rsid w:val="009B05E1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5194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9230C"/>
    <w:rsid w:val="00BA0D05"/>
    <w:rsid w:val="00BC08CC"/>
    <w:rsid w:val="00BC4AE4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BBF"/>
    <w:rsid w:val="00CB74E5"/>
    <w:rsid w:val="00CC31EA"/>
    <w:rsid w:val="00CF5FC6"/>
    <w:rsid w:val="00D25B8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F0C17"/>
    <w:rsid w:val="00E46F9C"/>
    <w:rsid w:val="00E57A0C"/>
    <w:rsid w:val="00E66686"/>
    <w:rsid w:val="00E75A2E"/>
    <w:rsid w:val="00E9152D"/>
    <w:rsid w:val="00EA11D1"/>
    <w:rsid w:val="00EA4FB8"/>
    <w:rsid w:val="00EA792B"/>
    <w:rsid w:val="00EC132F"/>
    <w:rsid w:val="00EC65DC"/>
    <w:rsid w:val="00ED698F"/>
    <w:rsid w:val="00EF0328"/>
    <w:rsid w:val="00F042E0"/>
    <w:rsid w:val="00F046F7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754691E6"/>
  <w14:defaultImageDpi w14:val="330"/>
  <w15:docId w15:val="{FED3F0BD-485E-47E8-A640-AF0E96D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166C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5D193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531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Univás</Company>
  <LinksUpToDate>false</LinksUpToDate>
  <CharactersWithSpaces>3370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de Viagem</dc:subject>
  <dc:creator>Márcio Emílio Cruz Vono de Azevedo</dc:creator>
  <cp:keywords/>
  <dc:description/>
  <cp:lastModifiedBy>Rafaela Tavares</cp:lastModifiedBy>
  <cp:revision>9</cp:revision>
  <cp:lastPrinted>2001-03-15T17:26:00Z</cp:lastPrinted>
  <dcterms:created xsi:type="dcterms:W3CDTF">2018-03-11T02:09:00Z</dcterms:created>
  <dcterms:modified xsi:type="dcterms:W3CDTF">2018-03-13T16:40:00Z</dcterms:modified>
  <cp:category/>
</cp:coreProperties>
</file>