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7C27C230"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9D725E">
        <w:rPr>
          <w:lang w:val="pt-BR"/>
        </w:rPr>
        <w:t>Sistema de Viagem</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Pr="00897944">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2C5F1C57" w:rsidR="00897944" w:rsidRDefault="00897944">
      <w:pPr>
        <w:pStyle w:val="Ttulo1"/>
        <w:rPr>
          <w:lang w:val="pt-BR"/>
        </w:rPr>
      </w:pPr>
      <w:bookmarkStart w:id="0" w:name="_Toc436203377"/>
      <w:bookmarkStart w:id="1" w:name="_Toc452813577"/>
      <w:r>
        <w:rPr>
          <w:lang w:val="pt-BR"/>
        </w:rPr>
        <w:t>Introdução</w:t>
      </w:r>
    </w:p>
    <w:p w14:paraId="57CF0015" w14:textId="6B072CF1" w:rsidR="00025EF2" w:rsidRPr="00025EF2" w:rsidRDefault="00025EF2" w:rsidP="00025EF2">
      <w:pPr>
        <w:rPr>
          <w:lang w:val="pt-BR"/>
        </w:rPr>
      </w:pPr>
      <w:r>
        <w:rPr>
          <w:lang w:val="pt-BR"/>
        </w:rPr>
        <w:t>Este documento tem por objetivo apresentar a visão geral do Sistema de Viagem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C51C35"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2114B216" w:rsidR="00897944" w:rsidRPr="00897944" w:rsidRDefault="00025EF2" w:rsidP="00025EF2">
            <w:pPr>
              <w:rPr>
                <w:vanish/>
                <w:lang w:val="pt-BR"/>
              </w:rPr>
            </w:pPr>
            <w:r>
              <w:rPr>
                <w:lang w:val="pt-BR"/>
              </w:rPr>
              <w:t>Realizar agendamentos de viagens em cadernetas de papel</w:t>
            </w:r>
          </w:p>
        </w:tc>
      </w:tr>
      <w:tr w:rsidR="00897944" w:rsidRPr="00025EF2"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proofErr w:type="gramStart"/>
            <w:r>
              <w:rPr>
                <w:lang w:val="pt-BR"/>
              </w:rPr>
              <w:t>afeta</w:t>
            </w:r>
            <w:proofErr w:type="gramEnd"/>
          </w:p>
        </w:tc>
        <w:tc>
          <w:tcPr>
            <w:tcW w:w="5220" w:type="dxa"/>
            <w:tcBorders>
              <w:top w:val="single" w:sz="6" w:space="0" w:color="auto"/>
              <w:bottom w:val="single" w:sz="6" w:space="0" w:color="auto"/>
              <w:right w:val="single" w:sz="12" w:space="0" w:color="auto"/>
            </w:tcBorders>
          </w:tcPr>
          <w:p w14:paraId="7BD6271B" w14:textId="37BCF59E" w:rsidR="00897944" w:rsidRPr="00025EF2" w:rsidRDefault="00025EF2" w:rsidP="00025EF2">
            <w:pPr>
              <w:rPr>
                <w:lang w:val="pt-BR"/>
              </w:rPr>
            </w:pPr>
            <w:r>
              <w:rPr>
                <w:lang w:val="pt-BR"/>
              </w:rPr>
              <w:t>Clientes, motoristas</w:t>
            </w:r>
            <w:r w:rsidR="00A22AB0">
              <w:rPr>
                <w:lang w:val="pt-BR"/>
              </w:rPr>
              <w:t>, secretaria</w:t>
            </w:r>
          </w:p>
        </w:tc>
      </w:tr>
      <w:tr w:rsidR="00897944" w:rsidRPr="00C51C35"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14:paraId="5EFE81F2" w14:textId="7A9E6DFB" w:rsidR="00897944" w:rsidRPr="00897944" w:rsidRDefault="00025EF2" w:rsidP="00025EF2">
            <w:pPr>
              <w:rPr>
                <w:vanish/>
                <w:lang w:val="pt-BR"/>
              </w:rPr>
            </w:pPr>
            <w:r>
              <w:rPr>
                <w:lang w:val="pt-BR"/>
              </w:rPr>
              <w:t>Demora no agendamento de viagens além da possibilidade de extravio de informações</w:t>
            </w:r>
          </w:p>
        </w:tc>
      </w:tr>
      <w:tr w:rsidR="00897944" w:rsidRPr="00C51C35"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7961B688" w:rsidR="00897944" w:rsidRPr="00897944" w:rsidRDefault="00025EF2" w:rsidP="0044743B">
            <w:pPr>
              <w:rPr>
                <w:lang w:val="pt-BR"/>
              </w:rPr>
            </w:pPr>
            <w:r>
              <w:rPr>
                <w:lang w:val="pt-BR"/>
              </w:rPr>
              <w:t>Criar um programa computadorizado para agendamento de viagens</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5130293F" w:rsidR="00897944" w:rsidRPr="00897944" w:rsidRDefault="00025EF2" w:rsidP="00025EF2">
            <w:pPr>
              <w:rPr>
                <w:lang w:val="pt-BR"/>
              </w:rPr>
            </w:pPr>
            <w:r>
              <w:rPr>
                <w:lang w:val="pt-BR"/>
              </w:rPr>
              <w:t>Agências de viagens</w:t>
            </w:r>
          </w:p>
        </w:tc>
      </w:tr>
      <w:tr w:rsidR="00897944" w:rsidRPr="00C51C35"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4F36B2EB" w:rsidR="00897944" w:rsidRPr="00897944" w:rsidRDefault="00025EF2" w:rsidP="00025EF2">
            <w:pPr>
              <w:rPr>
                <w:lang w:val="pt-BR"/>
              </w:rPr>
            </w:pPr>
            <w:r>
              <w:rPr>
                <w:lang w:val="pt-BR"/>
              </w:rPr>
              <w:t xml:space="preserve">Que necessitam de agilidade no gerenciamento dos dados da viagem </w:t>
            </w:r>
          </w:p>
        </w:tc>
      </w:tr>
      <w:tr w:rsidR="00897944" w:rsidRPr="00C51C35"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77777777" w:rsidR="00897944" w:rsidRPr="00897944" w:rsidRDefault="0060630D" w:rsidP="0060630D">
            <w:pPr>
              <w:pStyle w:val="Corpodetexto"/>
              <w:keepNext/>
              <w:ind w:left="72"/>
              <w:rPr>
                <w:lang w:val="pt-BR"/>
              </w:rPr>
            </w:pPr>
            <w:r>
              <w:rPr>
                <w:lang w:val="pt-BR"/>
              </w:rPr>
              <w:t>O</w:t>
            </w:r>
            <w:r w:rsidR="00897944" w:rsidRPr="00897944">
              <w:rPr>
                <w:lang w:val="pt-BR"/>
              </w:rPr>
              <w:t xml:space="preserve"> (</w:t>
            </w:r>
            <w:r>
              <w:rPr>
                <w:lang w:val="pt-BR"/>
              </w:rPr>
              <w:t>nome do produto</w:t>
            </w:r>
            <w:r w:rsidR="00897944" w:rsidRPr="00897944">
              <w:rPr>
                <w:lang w:val="pt-BR"/>
              </w:rPr>
              <w:t>)</w:t>
            </w:r>
          </w:p>
        </w:tc>
        <w:tc>
          <w:tcPr>
            <w:tcW w:w="5400" w:type="dxa"/>
            <w:tcBorders>
              <w:top w:val="single" w:sz="6" w:space="0" w:color="auto"/>
              <w:bottom w:val="single" w:sz="6" w:space="0" w:color="auto"/>
              <w:right w:val="single" w:sz="12" w:space="0" w:color="auto"/>
            </w:tcBorders>
          </w:tcPr>
          <w:p w14:paraId="00702F0F" w14:textId="49471322" w:rsidR="00897944" w:rsidRPr="00897944" w:rsidRDefault="00897944" w:rsidP="003E7DD1">
            <w:pPr>
              <w:rPr>
                <w:lang w:val="pt-BR"/>
              </w:rPr>
            </w:pPr>
            <w:r w:rsidRPr="00897944">
              <w:rPr>
                <w:lang w:val="pt-BR"/>
              </w:rPr>
              <w:t xml:space="preserve"> </w:t>
            </w:r>
            <w:r w:rsidR="003E7DD1">
              <w:rPr>
                <w:lang w:val="pt-BR"/>
              </w:rPr>
              <w:t xml:space="preserve">É </w:t>
            </w:r>
            <w:r w:rsidR="0060630D">
              <w:rPr>
                <w:lang w:val="pt-BR"/>
              </w:rPr>
              <w:t>um</w:t>
            </w:r>
            <w:r w:rsidR="00025EF2">
              <w:rPr>
                <w:lang w:val="pt-BR"/>
              </w:rPr>
              <w:t xml:space="preserve"> sistema computadorizado de agendamento de viagens</w:t>
            </w:r>
          </w:p>
        </w:tc>
      </w:tr>
      <w:tr w:rsidR="00897944" w:rsidRPr="00C51C35"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18A59C7D" w:rsidR="00897944" w:rsidRPr="00897944" w:rsidRDefault="00025EF2" w:rsidP="00025EF2">
            <w:pPr>
              <w:rPr>
                <w:lang w:val="pt-BR"/>
              </w:rPr>
            </w:pPr>
            <w:r>
              <w:rPr>
                <w:lang w:val="pt-BR"/>
              </w:rPr>
              <w:t>Que permite maior agilidade no agendamento dos dados da viagem</w:t>
            </w:r>
          </w:p>
        </w:tc>
      </w:tr>
      <w:tr w:rsidR="00897944" w:rsidRPr="00C51C35"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4120CAAA" w:rsidR="00897944" w:rsidRPr="00897944" w:rsidRDefault="00025EF2" w:rsidP="00025EF2">
            <w:pPr>
              <w:rPr>
                <w:lang w:val="pt-BR"/>
              </w:rPr>
            </w:pPr>
            <w:r>
              <w:rPr>
                <w:lang w:val="pt-BR"/>
              </w:rPr>
              <w:t>Existirem sistemas similares baseados em Web</w:t>
            </w:r>
          </w:p>
        </w:tc>
      </w:tr>
      <w:tr w:rsidR="00897944" w:rsidRPr="00C51C35"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383EE675" w:rsidR="00897944" w:rsidRPr="00897944" w:rsidRDefault="00A22AB0" w:rsidP="00A22AB0">
            <w:pPr>
              <w:rPr>
                <w:lang w:val="pt-BR"/>
              </w:rPr>
            </w:pPr>
            <w:r w:rsidRPr="00241CCA">
              <w:rPr>
                <w:lang w:val="pt-BR"/>
              </w:rPr>
              <w:t>Permitirá o agendamento de viagens através de interfaces desktop</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proofErr w:type="spellStart"/>
      <w:r w:rsidR="00897944" w:rsidRPr="00897944">
        <w:rPr>
          <w:lang w:val="pt-BR"/>
        </w:rPr>
        <w:t>Stakeholder</w:t>
      </w:r>
      <w:proofErr w:type="spellEnd"/>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bookmarkStart w:id="17" w:name="_GoBack"/>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rsidTr="001A1254">
        <w:trPr>
          <w:tblHeader/>
        </w:trPr>
        <w:tc>
          <w:tcPr>
            <w:tcW w:w="1890" w:type="dxa"/>
          </w:tcPr>
          <w:bookmarkEnd w:id="17"/>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1A1254" w:rsidRPr="00C51C35" w14:paraId="4301A13E" w14:textId="77777777" w:rsidTr="001A1254">
        <w:trPr>
          <w:tblHeader/>
        </w:trPr>
        <w:tc>
          <w:tcPr>
            <w:tcW w:w="1890" w:type="dxa"/>
          </w:tcPr>
          <w:p w14:paraId="508A0062" w14:textId="0A499E18" w:rsidR="001A1254" w:rsidRPr="00241CCA" w:rsidRDefault="001A1254">
            <w:pPr>
              <w:rPr>
                <w:bCs/>
                <w:color w:val="FF0000"/>
                <w:lang w:val="pt-BR"/>
              </w:rPr>
            </w:pPr>
            <w:r>
              <w:rPr>
                <w:lang w:val="pt-BR"/>
              </w:rPr>
              <w:t>Secretaria da agencia</w:t>
            </w:r>
          </w:p>
        </w:tc>
        <w:tc>
          <w:tcPr>
            <w:tcW w:w="2610" w:type="dxa"/>
          </w:tcPr>
          <w:p w14:paraId="593D91E8" w14:textId="4F7D1A86" w:rsidR="001A1254" w:rsidRDefault="001A1254">
            <w:pPr>
              <w:rPr>
                <w:b/>
                <w:bCs/>
                <w:lang w:val="pt-BR"/>
              </w:rPr>
            </w:pPr>
            <w:r>
              <w:rPr>
                <w:lang w:val="pt-BR"/>
              </w:rPr>
              <w:t xml:space="preserve">Pessoal da secretaria da agencia </w:t>
            </w:r>
          </w:p>
        </w:tc>
        <w:tc>
          <w:tcPr>
            <w:tcW w:w="3960" w:type="dxa"/>
          </w:tcPr>
          <w:p w14:paraId="2A13571C" w14:textId="26A81F43" w:rsidR="001A1254" w:rsidRDefault="001A1254">
            <w:pPr>
              <w:rPr>
                <w:b/>
                <w:bCs/>
                <w:lang w:val="pt-BR"/>
              </w:rPr>
            </w:pPr>
            <w:r>
              <w:rPr>
                <w:lang w:val="pt-BR"/>
              </w:rPr>
              <w:t>Cadastrar clientes, motoristas, veículos e agendar viagens</w:t>
            </w:r>
            <w:r w:rsidR="00C51C35">
              <w:rPr>
                <w:lang w:val="pt-BR"/>
              </w:rPr>
              <w:t>, cancelar viagens</w:t>
            </w:r>
          </w:p>
        </w:tc>
      </w:tr>
      <w:tr w:rsidR="001A1254" w:rsidRPr="00C51C35" w14:paraId="42F6C9E7" w14:textId="77777777" w:rsidTr="001A1254">
        <w:trPr>
          <w:tblHeader/>
        </w:trPr>
        <w:tc>
          <w:tcPr>
            <w:tcW w:w="1890" w:type="dxa"/>
          </w:tcPr>
          <w:p w14:paraId="4EA167CE" w14:textId="2B1135F5" w:rsidR="001A1254" w:rsidRPr="00241CCA" w:rsidRDefault="001A1254">
            <w:pPr>
              <w:rPr>
                <w:bCs/>
                <w:color w:val="FF0000"/>
                <w:lang w:val="pt-BR"/>
              </w:rPr>
            </w:pPr>
            <w:r>
              <w:rPr>
                <w:lang w:val="pt-BR"/>
              </w:rPr>
              <w:t xml:space="preserve">Gerente </w:t>
            </w:r>
          </w:p>
        </w:tc>
        <w:tc>
          <w:tcPr>
            <w:tcW w:w="2610" w:type="dxa"/>
          </w:tcPr>
          <w:p w14:paraId="21181943" w14:textId="0580385D" w:rsidR="001A1254" w:rsidRDefault="001A1254">
            <w:pPr>
              <w:rPr>
                <w:b/>
                <w:bCs/>
                <w:lang w:val="pt-BR"/>
              </w:rPr>
            </w:pPr>
            <w:r>
              <w:rPr>
                <w:lang w:val="pt-BR"/>
              </w:rPr>
              <w:t>Gerente ou qualquer pessoa responsável pelo gerenciamento da agencia</w:t>
            </w:r>
          </w:p>
        </w:tc>
        <w:tc>
          <w:tcPr>
            <w:tcW w:w="3960" w:type="dxa"/>
          </w:tcPr>
          <w:p w14:paraId="348DE77F" w14:textId="22FEEDDA" w:rsidR="001A1254" w:rsidRDefault="001A1254">
            <w:pPr>
              <w:rPr>
                <w:b/>
                <w:bCs/>
                <w:lang w:val="pt-BR"/>
              </w:rPr>
            </w:pPr>
            <w:r>
              <w:rPr>
                <w:lang w:val="pt-BR"/>
              </w:rPr>
              <w:t>Tomadores de decisão sobre prioridades e viabilidade financeira das funcionalidades do sistema além de emitirem relatórios gerenciais.</w:t>
            </w:r>
          </w:p>
        </w:tc>
      </w:tr>
    </w:tbl>
    <w:p w14:paraId="446AEBAF" w14:textId="77777777" w:rsidR="00897944" w:rsidRPr="00897944" w:rsidRDefault="00897944">
      <w:pPr>
        <w:pStyle w:val="Corpodetexto"/>
        <w:rPr>
          <w:lang w:val="pt-BR"/>
        </w:rPr>
      </w:pPr>
    </w:p>
    <w:p w14:paraId="6285C9B0" w14:textId="77777777" w:rsidR="00897944" w:rsidRP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t>Ambiente de Usuário</w:t>
      </w:r>
      <w:bookmarkEnd w:id="18"/>
      <w:bookmarkEnd w:id="19"/>
      <w:bookmarkEnd w:id="20"/>
      <w:bookmarkEnd w:id="21"/>
      <w:bookmarkEnd w:id="22"/>
      <w:bookmarkEnd w:id="23"/>
      <w:bookmarkEnd w:id="24"/>
      <w:bookmarkEnd w:id="25"/>
    </w:p>
    <w:p w14:paraId="4C1F70FB" w14:textId="65320463" w:rsidR="009D725E" w:rsidRPr="009D725E" w:rsidRDefault="00A22AB0" w:rsidP="009D725E">
      <w:pPr>
        <w:rPr>
          <w:lang w:val="pt-BR"/>
        </w:rPr>
      </w:pPr>
      <w:r>
        <w:rPr>
          <w:lang w:val="pt-BR"/>
        </w:rPr>
        <w:t xml:space="preserve">Os usuários da secretaria </w:t>
      </w:r>
      <w:r w:rsidR="0044743B">
        <w:rPr>
          <w:lang w:val="pt-BR"/>
        </w:rPr>
        <w:t>deverão acessar o sistema através de computadores fornecidos pela agência, em sistema operacional Windows.</w:t>
      </w:r>
      <w:r w:rsidR="009D725E">
        <w:rPr>
          <w:lang w:val="pt-BR"/>
        </w:rPr>
        <w:t xml:space="preserve"> </w:t>
      </w:r>
    </w:p>
    <w:p w14:paraId="757E5EB3" w14:textId="28F7822A" w:rsidR="0044743B" w:rsidRDefault="0044743B" w:rsidP="0044743B">
      <w:pPr>
        <w:rPr>
          <w:lang w:val="pt-BR"/>
        </w:rPr>
      </w:pPr>
    </w:p>
    <w:p w14:paraId="3A49410D" w14:textId="2EF8FDC8" w:rsidR="001A1254" w:rsidRDefault="001A1254" w:rsidP="0044743B">
      <w:pPr>
        <w:rPr>
          <w:lang w:val="pt-BR"/>
        </w:rPr>
      </w:pPr>
    </w:p>
    <w:p w14:paraId="212CA638" w14:textId="77777777" w:rsidR="001A1254" w:rsidRPr="00897944" w:rsidRDefault="001A1254" w:rsidP="0044743B">
      <w:pPr>
        <w:rPr>
          <w:lang w:val="pt-BR"/>
        </w:rPr>
      </w:pPr>
    </w:p>
    <w:p w14:paraId="6155C2E7" w14:textId="77777777"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6"/>
      <w:r>
        <w:rPr>
          <w:lang w:val="pt-BR"/>
        </w:rPr>
        <w:t>Visão Geral do Produto</w:t>
      </w:r>
      <w:bookmarkEnd w:id="26"/>
      <w:bookmarkEnd w:id="27"/>
      <w:bookmarkEnd w:id="28"/>
      <w:bookmarkEnd w:id="29"/>
    </w:p>
    <w:p w14:paraId="4E92A763" w14:textId="77777777"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66CE8A97" w14:textId="77777777" w:rsidTr="00041211">
        <w:tc>
          <w:tcPr>
            <w:tcW w:w="3085" w:type="dxa"/>
          </w:tcPr>
          <w:p w14:paraId="7B612CD5" w14:textId="4B569426" w:rsidR="00897944" w:rsidRPr="00897944" w:rsidRDefault="009D725E">
            <w:pPr>
              <w:pStyle w:val="Corpodetexto"/>
              <w:ind w:left="0"/>
              <w:rPr>
                <w:lang w:val="pt-BR"/>
              </w:rPr>
            </w:pPr>
            <w:r>
              <w:rPr>
                <w:lang w:val="pt-BR"/>
              </w:rPr>
              <w:t xml:space="preserve">Cadastrar motorista, veículos, </w:t>
            </w:r>
            <w:r w:rsidR="001A1254">
              <w:rPr>
                <w:lang w:val="pt-BR"/>
              </w:rPr>
              <w:t>clientes</w:t>
            </w:r>
          </w:p>
        </w:tc>
        <w:tc>
          <w:tcPr>
            <w:tcW w:w="1276" w:type="dxa"/>
          </w:tcPr>
          <w:p w14:paraId="5367FEE7" w14:textId="33EFEF2A" w:rsidR="00897944" w:rsidRPr="00897944" w:rsidRDefault="0044743B">
            <w:pPr>
              <w:pStyle w:val="Corpodetexto"/>
              <w:ind w:left="0"/>
              <w:rPr>
                <w:lang w:val="pt-BR"/>
              </w:rPr>
            </w:pPr>
            <w:r>
              <w:rPr>
                <w:lang w:val="pt-BR"/>
              </w:rPr>
              <w:t>Alta</w:t>
            </w:r>
          </w:p>
        </w:tc>
        <w:tc>
          <w:tcPr>
            <w:tcW w:w="3402" w:type="dxa"/>
          </w:tcPr>
          <w:p w14:paraId="1944C6E2" w14:textId="07758356" w:rsidR="00897944" w:rsidRPr="00897944" w:rsidRDefault="0044743B">
            <w:pPr>
              <w:pStyle w:val="Corpodetexto"/>
              <w:ind w:left="0"/>
              <w:rPr>
                <w:lang w:val="pt-BR"/>
              </w:rPr>
            </w:pPr>
            <w:r>
              <w:rPr>
                <w:lang w:val="pt-BR"/>
              </w:rPr>
              <w:t xml:space="preserve">Aplicação de cadastro </w:t>
            </w:r>
            <w:r w:rsidR="00A45FB2">
              <w:rPr>
                <w:lang w:val="pt-BR"/>
              </w:rPr>
              <w:t xml:space="preserve">de dados </w:t>
            </w:r>
          </w:p>
        </w:tc>
        <w:tc>
          <w:tcPr>
            <w:tcW w:w="1843" w:type="dxa"/>
          </w:tcPr>
          <w:p w14:paraId="6E4F1050" w14:textId="1710DF8B" w:rsidR="00897944" w:rsidRPr="00897944" w:rsidRDefault="0044743B">
            <w:pPr>
              <w:pStyle w:val="Corpodetexto"/>
              <w:ind w:left="0"/>
              <w:rPr>
                <w:lang w:val="pt-BR"/>
              </w:rPr>
            </w:pPr>
            <w:r>
              <w:rPr>
                <w:lang w:val="pt-BR"/>
              </w:rPr>
              <w:t>1.0</w:t>
            </w:r>
          </w:p>
        </w:tc>
      </w:tr>
      <w:tr w:rsidR="00A45FB2" w:rsidRPr="00A45FB2" w14:paraId="509FB74F" w14:textId="77777777" w:rsidTr="00041211">
        <w:tc>
          <w:tcPr>
            <w:tcW w:w="3085" w:type="dxa"/>
          </w:tcPr>
          <w:p w14:paraId="08B585C6" w14:textId="18BF20C1" w:rsidR="00A45FB2" w:rsidRPr="001A1254" w:rsidRDefault="00A45FB2">
            <w:pPr>
              <w:pStyle w:val="Corpodetexto"/>
              <w:ind w:left="0"/>
              <w:rPr>
                <w:color w:val="000000" w:themeColor="text1"/>
                <w:lang w:val="pt-BR"/>
              </w:rPr>
            </w:pPr>
            <w:r w:rsidRPr="001A1254">
              <w:rPr>
                <w:color w:val="000000" w:themeColor="text1"/>
                <w:lang w:val="pt-BR"/>
              </w:rPr>
              <w:t>Realizar agendamentos de viagens</w:t>
            </w:r>
          </w:p>
        </w:tc>
        <w:tc>
          <w:tcPr>
            <w:tcW w:w="1276" w:type="dxa"/>
          </w:tcPr>
          <w:p w14:paraId="36D9A23F" w14:textId="233C6713" w:rsidR="00A45FB2" w:rsidRPr="001A1254" w:rsidRDefault="00A45FB2">
            <w:pPr>
              <w:pStyle w:val="Corpodetexto"/>
              <w:ind w:left="0"/>
              <w:rPr>
                <w:color w:val="000000" w:themeColor="text1"/>
                <w:lang w:val="pt-BR"/>
              </w:rPr>
            </w:pPr>
            <w:r w:rsidRPr="001A1254">
              <w:rPr>
                <w:color w:val="000000" w:themeColor="text1"/>
                <w:lang w:val="pt-BR"/>
              </w:rPr>
              <w:t>Alta</w:t>
            </w:r>
          </w:p>
        </w:tc>
        <w:tc>
          <w:tcPr>
            <w:tcW w:w="3402" w:type="dxa"/>
          </w:tcPr>
          <w:p w14:paraId="56320FE5" w14:textId="5E792270" w:rsidR="00A45FB2" w:rsidRPr="001A1254" w:rsidRDefault="00A45FB2">
            <w:pPr>
              <w:pStyle w:val="Corpodetexto"/>
              <w:ind w:left="0"/>
              <w:rPr>
                <w:color w:val="000000" w:themeColor="text1"/>
                <w:lang w:val="pt-BR"/>
              </w:rPr>
            </w:pPr>
            <w:r w:rsidRPr="001A1254">
              <w:rPr>
                <w:color w:val="000000" w:themeColor="text1"/>
                <w:lang w:val="pt-BR"/>
              </w:rPr>
              <w:t>Realização de agendamentos de viagens</w:t>
            </w:r>
          </w:p>
        </w:tc>
        <w:tc>
          <w:tcPr>
            <w:tcW w:w="1843" w:type="dxa"/>
          </w:tcPr>
          <w:p w14:paraId="5998A932" w14:textId="77583A91" w:rsidR="00A45FB2" w:rsidRPr="001A1254" w:rsidRDefault="00A45FB2">
            <w:pPr>
              <w:pStyle w:val="Corpodetexto"/>
              <w:ind w:left="0"/>
              <w:rPr>
                <w:color w:val="000000" w:themeColor="text1"/>
                <w:lang w:val="pt-BR"/>
              </w:rPr>
            </w:pPr>
            <w:r w:rsidRPr="001A1254">
              <w:rPr>
                <w:color w:val="000000" w:themeColor="text1"/>
                <w:lang w:val="pt-BR"/>
              </w:rPr>
              <w:t>1.0</w:t>
            </w:r>
          </w:p>
        </w:tc>
      </w:tr>
      <w:tr w:rsidR="00C51C35" w:rsidRPr="00C51C35" w14:paraId="561A41FA" w14:textId="77777777" w:rsidTr="00041211">
        <w:tc>
          <w:tcPr>
            <w:tcW w:w="3085" w:type="dxa"/>
          </w:tcPr>
          <w:p w14:paraId="27A90D5B" w14:textId="4861F168" w:rsidR="00C51C35" w:rsidRPr="001A1254" w:rsidRDefault="00C51C35">
            <w:pPr>
              <w:pStyle w:val="Corpodetexto"/>
              <w:ind w:left="0"/>
              <w:rPr>
                <w:color w:val="000000" w:themeColor="text1"/>
                <w:lang w:val="pt-BR"/>
              </w:rPr>
            </w:pPr>
            <w:r>
              <w:rPr>
                <w:color w:val="000000" w:themeColor="text1"/>
                <w:lang w:val="pt-BR"/>
              </w:rPr>
              <w:t>Realizar cancelamentos de viagens</w:t>
            </w:r>
          </w:p>
        </w:tc>
        <w:tc>
          <w:tcPr>
            <w:tcW w:w="1276" w:type="dxa"/>
          </w:tcPr>
          <w:p w14:paraId="1B722D5C" w14:textId="34F5921D" w:rsidR="00C51C35" w:rsidRPr="001A1254" w:rsidRDefault="00C51C35">
            <w:pPr>
              <w:pStyle w:val="Corpodetexto"/>
              <w:ind w:left="0"/>
              <w:rPr>
                <w:color w:val="000000" w:themeColor="text1"/>
                <w:lang w:val="pt-BR"/>
              </w:rPr>
            </w:pPr>
            <w:r>
              <w:rPr>
                <w:color w:val="000000" w:themeColor="text1"/>
                <w:lang w:val="pt-BR"/>
              </w:rPr>
              <w:t>Alta</w:t>
            </w:r>
          </w:p>
        </w:tc>
        <w:tc>
          <w:tcPr>
            <w:tcW w:w="3402" w:type="dxa"/>
          </w:tcPr>
          <w:p w14:paraId="0642D8F9" w14:textId="3573F882" w:rsidR="00C51C35" w:rsidRPr="001A1254" w:rsidRDefault="00C51C35">
            <w:pPr>
              <w:pStyle w:val="Corpodetexto"/>
              <w:ind w:left="0"/>
              <w:rPr>
                <w:color w:val="000000" w:themeColor="text1"/>
                <w:lang w:val="pt-BR"/>
              </w:rPr>
            </w:pPr>
            <w:r>
              <w:rPr>
                <w:color w:val="000000" w:themeColor="text1"/>
                <w:lang w:val="pt-BR"/>
              </w:rPr>
              <w:t>Realização de cancelamento de viagens</w:t>
            </w:r>
          </w:p>
        </w:tc>
        <w:tc>
          <w:tcPr>
            <w:tcW w:w="1843" w:type="dxa"/>
          </w:tcPr>
          <w:p w14:paraId="4D8A84EC" w14:textId="3D11739F" w:rsidR="00C51C35" w:rsidRPr="001A1254" w:rsidRDefault="00C51C35">
            <w:pPr>
              <w:pStyle w:val="Corpodetexto"/>
              <w:ind w:left="0"/>
              <w:rPr>
                <w:color w:val="000000" w:themeColor="text1"/>
                <w:lang w:val="pt-BR"/>
              </w:rPr>
            </w:pPr>
            <w:r>
              <w:rPr>
                <w:color w:val="000000" w:themeColor="text1"/>
                <w:lang w:val="pt-BR"/>
              </w:rPr>
              <w:t>1.0</w:t>
            </w:r>
          </w:p>
        </w:tc>
      </w:tr>
      <w:tr w:rsidR="00A45FB2" w:rsidRPr="00A45FB2" w14:paraId="4E3D328D" w14:textId="77777777" w:rsidTr="00041211">
        <w:tc>
          <w:tcPr>
            <w:tcW w:w="3085" w:type="dxa"/>
          </w:tcPr>
          <w:p w14:paraId="48EC8545" w14:textId="11317029" w:rsidR="00A45FB2" w:rsidRDefault="00A45FB2">
            <w:pPr>
              <w:pStyle w:val="Corpodetexto"/>
              <w:ind w:left="0"/>
              <w:rPr>
                <w:lang w:val="pt-BR"/>
              </w:rPr>
            </w:pPr>
            <w:r>
              <w:rPr>
                <w:lang w:val="pt-BR"/>
              </w:rPr>
              <w:t xml:space="preserve">Verificar resultados das viagens </w:t>
            </w:r>
          </w:p>
        </w:tc>
        <w:tc>
          <w:tcPr>
            <w:tcW w:w="1276" w:type="dxa"/>
          </w:tcPr>
          <w:p w14:paraId="34C17B03" w14:textId="5B0D8BB5" w:rsidR="00A45FB2" w:rsidRDefault="00A45FB2">
            <w:pPr>
              <w:pStyle w:val="Corpodetexto"/>
              <w:ind w:left="0"/>
              <w:rPr>
                <w:lang w:val="pt-BR"/>
              </w:rPr>
            </w:pPr>
            <w:r>
              <w:rPr>
                <w:lang w:val="pt-BR"/>
              </w:rPr>
              <w:t>Alta</w:t>
            </w:r>
          </w:p>
        </w:tc>
        <w:tc>
          <w:tcPr>
            <w:tcW w:w="3402" w:type="dxa"/>
          </w:tcPr>
          <w:p w14:paraId="7D98FED9" w14:textId="725DD76A" w:rsidR="00A45FB2" w:rsidRDefault="00A45FB2">
            <w:pPr>
              <w:pStyle w:val="Corpodetexto"/>
              <w:ind w:left="0"/>
              <w:rPr>
                <w:lang w:val="pt-BR"/>
              </w:rPr>
            </w:pPr>
            <w:r>
              <w:rPr>
                <w:lang w:val="pt-BR"/>
              </w:rPr>
              <w:t xml:space="preserve">Geração de relatórios das viagens </w:t>
            </w:r>
          </w:p>
        </w:tc>
        <w:tc>
          <w:tcPr>
            <w:tcW w:w="1843" w:type="dxa"/>
          </w:tcPr>
          <w:p w14:paraId="7175C616" w14:textId="151DF087" w:rsidR="00A45FB2" w:rsidRDefault="00A45FB2">
            <w:pPr>
              <w:pStyle w:val="Corpodetexto"/>
              <w:ind w:left="0"/>
              <w:rPr>
                <w:lang w:val="pt-BR"/>
              </w:rPr>
            </w:pPr>
            <w:r>
              <w:rPr>
                <w:lang w:val="pt-BR"/>
              </w:rPr>
              <w:t>1.0</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4DBC21B8" w:rsidR="00897944" w:rsidRPr="00897944" w:rsidRDefault="0044743B">
            <w:pPr>
              <w:pStyle w:val="Corpodetexto"/>
              <w:ind w:left="0"/>
              <w:rPr>
                <w:lang w:val="pt-BR"/>
              </w:rPr>
            </w:pPr>
            <w:r>
              <w:rPr>
                <w:lang w:val="pt-BR"/>
              </w:rPr>
              <w:t xml:space="preserve">Manual do usuário </w:t>
            </w:r>
          </w:p>
        </w:tc>
        <w:tc>
          <w:tcPr>
            <w:tcW w:w="1276" w:type="dxa"/>
          </w:tcPr>
          <w:p w14:paraId="30F947AB" w14:textId="2FE07588" w:rsidR="00897944" w:rsidRPr="00897944" w:rsidRDefault="0044743B">
            <w:pPr>
              <w:pStyle w:val="Corpodetexto"/>
              <w:ind w:left="0"/>
              <w:rPr>
                <w:lang w:val="pt-BR"/>
              </w:rPr>
            </w:pPr>
            <w:r>
              <w:rPr>
                <w:lang w:val="pt-BR"/>
              </w:rPr>
              <w:t>Alta</w:t>
            </w:r>
          </w:p>
        </w:tc>
        <w:tc>
          <w:tcPr>
            <w:tcW w:w="1843" w:type="dxa"/>
          </w:tcPr>
          <w:p w14:paraId="5A361B3E" w14:textId="360A6943" w:rsidR="00897944" w:rsidRPr="00897944" w:rsidRDefault="0044743B">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3EB10" w14:textId="77777777" w:rsidR="000E46E2" w:rsidRDefault="000E46E2">
      <w:pPr>
        <w:spacing w:line="240" w:lineRule="auto"/>
      </w:pPr>
      <w:r>
        <w:separator/>
      </w:r>
    </w:p>
  </w:endnote>
  <w:endnote w:type="continuationSeparator" w:id="0">
    <w:p w14:paraId="5888FD0C" w14:textId="77777777" w:rsidR="000E46E2" w:rsidRDefault="000E4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51065745" w:rsidR="00041211" w:rsidRDefault="00041211">
          <w:pPr>
            <w:jc w:val="center"/>
          </w:pPr>
          <w:r>
            <w:sym w:font="Symbol" w:char="F0D3"/>
          </w:r>
          <w:r w:rsidR="009D725E">
            <w:fldChar w:fldCharType="begin"/>
          </w:r>
          <w:r w:rsidR="009D725E">
            <w:instrText xml:space="preserve"> DOCPROPERTY "Company"  \* MERGEFORMAT </w:instrText>
          </w:r>
          <w:r w:rsidR="009D725E">
            <w:fldChar w:fldCharType="separate"/>
          </w:r>
          <w:proofErr w:type="spellStart"/>
          <w:r w:rsidR="001A1254">
            <w:t>Univás</w:t>
          </w:r>
          <w:proofErr w:type="spellEnd"/>
          <w:r w:rsidR="009D725E">
            <w:fldChar w:fldCharType="end"/>
          </w:r>
          <w:r>
            <w:t xml:space="preserve">, </w:t>
          </w:r>
          <w:r>
            <w:fldChar w:fldCharType="begin"/>
          </w:r>
          <w:r>
            <w:instrText xml:space="preserve"> DATE \@ "yyyy" </w:instrText>
          </w:r>
          <w:r>
            <w:fldChar w:fldCharType="separate"/>
          </w:r>
          <w:r w:rsidR="00C51C35">
            <w:rPr>
              <w:noProof/>
            </w:rPr>
            <w:t>2018</w:t>
          </w:r>
          <w:r>
            <w:fldChar w:fldCharType="end"/>
          </w:r>
        </w:p>
      </w:tc>
      <w:tc>
        <w:tcPr>
          <w:tcW w:w="3162" w:type="dxa"/>
          <w:tcBorders>
            <w:top w:val="nil"/>
            <w:left w:val="nil"/>
            <w:bottom w:val="nil"/>
            <w:right w:val="nil"/>
          </w:tcBorders>
        </w:tcPr>
        <w:p w14:paraId="68757F5B" w14:textId="3D587559"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311CB">
            <w:rPr>
              <w:rStyle w:val="Nmerodepgina"/>
              <w:noProof/>
            </w:rPr>
            <w:t>2</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D796F" w14:textId="77777777" w:rsidR="000E46E2" w:rsidRDefault="000E46E2">
      <w:pPr>
        <w:spacing w:line="240" w:lineRule="auto"/>
      </w:pPr>
      <w:r>
        <w:separator/>
      </w:r>
    </w:p>
  </w:footnote>
  <w:footnote w:type="continuationSeparator" w:id="0">
    <w:p w14:paraId="1411F1E6" w14:textId="77777777" w:rsidR="000E46E2" w:rsidRDefault="000E46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0C7ABFF4" w:rsidR="00041211" w:rsidRPr="00E4769C" w:rsidRDefault="00041211">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9D725E" w:rsidRPr="009D725E">
            <w:rPr>
              <w:lang w:val="pt-BR"/>
            </w:rPr>
            <w:t>Sistema de Viagem</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1D9962CA" w:rsidR="00041211" w:rsidRPr="00E4769C" w:rsidRDefault="00041211" w:rsidP="00897944">
          <w:pPr>
            <w:rPr>
              <w:lang w:val="pt-BR"/>
            </w:rPr>
          </w:pPr>
          <w:r w:rsidRPr="00E4769C">
            <w:rPr>
              <w:lang w:val="pt-BR"/>
            </w:rPr>
            <w:t xml:space="preserve">  Data:  </w:t>
          </w:r>
          <w:r w:rsidR="001A1254">
            <w:rPr>
              <w:lang w:val="pt-BR"/>
            </w:rPr>
            <w:t>2</w:t>
          </w:r>
          <w:r w:rsidR="00421E19">
            <w:rPr>
              <w:lang w:val="pt-BR"/>
            </w:rPr>
            <w:t>6</w:t>
          </w:r>
          <w:r w:rsidR="001A1254">
            <w:rPr>
              <w:lang w:val="pt-BR"/>
            </w:rPr>
            <w:t>/02</w:t>
          </w:r>
          <w:r w:rsidR="009D725E">
            <w:rPr>
              <w:lang w:val="pt-BR"/>
            </w:rPr>
            <w:t>/2018</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44"/>
    <w:rsid w:val="00025EF2"/>
    <w:rsid w:val="000311CB"/>
    <w:rsid w:val="00041211"/>
    <w:rsid w:val="000E46E2"/>
    <w:rsid w:val="001A1254"/>
    <w:rsid w:val="00241CCA"/>
    <w:rsid w:val="003E7DD1"/>
    <w:rsid w:val="00421E19"/>
    <w:rsid w:val="0044110E"/>
    <w:rsid w:val="0044743B"/>
    <w:rsid w:val="0060630D"/>
    <w:rsid w:val="00897944"/>
    <w:rsid w:val="009D725E"/>
    <w:rsid w:val="00A22AB0"/>
    <w:rsid w:val="00A45FB2"/>
    <w:rsid w:val="00C51C35"/>
    <w:rsid w:val="00DB5910"/>
    <w:rsid w:val="00E4769C"/>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4E43CF7"/>
  <w15:docId w15:val="{CBA5A872-E3E4-4ABB-B866-B931A9D0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2573-5201-4DA8-8FC9-415B9D09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284</Words>
  <Characters>3825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Visão</vt:lpstr>
    </vt:vector>
  </TitlesOfParts>
  <Manager/>
  <Company>Univás</Company>
  <LinksUpToDate>false</LinksUpToDate>
  <CharactersWithSpaces>4101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Sistema de Viagem</dc:subject>
  <dc:creator>Márcio Emílio Cruz Vono de Azevedo</dc:creator>
  <cp:keywords/>
  <dc:description/>
  <cp:lastModifiedBy>Aluno0309</cp:lastModifiedBy>
  <cp:revision>9</cp:revision>
  <cp:lastPrinted>2001-03-15T17:26:00Z</cp:lastPrinted>
  <dcterms:created xsi:type="dcterms:W3CDTF">2018-03-05T17:22:00Z</dcterms:created>
  <dcterms:modified xsi:type="dcterms:W3CDTF">2018-03-13T00:14:00Z</dcterms:modified>
  <cp:category/>
</cp:coreProperties>
</file>