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D2D" w:rsidRDefault="00904D2D" w:rsidP="00904D2D">
      <w:pPr>
        <w:pStyle w:val="Default"/>
      </w:pPr>
    </w:p>
    <w:p w:rsidR="00904D2D" w:rsidRDefault="00904D2D" w:rsidP="00904D2D">
      <w:pPr>
        <w:pStyle w:val="ListParagraph"/>
        <w:numPr>
          <w:ilvl w:val="0"/>
          <w:numId w:val="1"/>
        </w:numPr>
      </w:pPr>
      <w:r>
        <w:t>Arquitetura e Configuração:</w:t>
      </w:r>
    </w:p>
    <w:p w:rsidR="00904D2D" w:rsidRPr="00904D2D" w:rsidRDefault="00904D2D" w:rsidP="00904D2D">
      <w:pPr>
        <w:pStyle w:val="Default"/>
        <w:ind w:left="48"/>
        <w:rPr>
          <w:b/>
        </w:rPr>
      </w:pPr>
      <w:r>
        <w:t xml:space="preserve"> </w:t>
      </w:r>
      <w:r w:rsidRPr="00904D2D">
        <w:rPr>
          <w:b/>
        </w:rPr>
        <w:t>Descreva a arquitetura geral de uma implementação típica do Databricks. Como você configuraria um ambiente Databricks para otimizar o desempenho e a escalabilidade?</w:t>
      </w:r>
    </w:p>
    <w:p w:rsidR="00904D2D" w:rsidRDefault="00904D2D" w:rsidP="00904D2D">
      <w:pPr>
        <w:pStyle w:val="Default"/>
        <w:ind w:left="48"/>
      </w:pPr>
    </w:p>
    <w:p w:rsidR="00374918" w:rsidRDefault="00374918" w:rsidP="00904D2D">
      <w:pPr>
        <w:pStyle w:val="Default"/>
        <w:ind w:left="48"/>
        <w:rPr>
          <w:rFonts w:asciiTheme="minorHAnsi" w:hAnsiTheme="minorHAnsi" w:cstheme="minorHAnsi"/>
          <w:color w:val="auto"/>
          <w:sz w:val="21"/>
          <w:szCs w:val="21"/>
          <w:shd w:val="clear" w:color="auto" w:fill="FFFFFF"/>
        </w:rPr>
      </w:pPr>
      <w:r w:rsidRPr="00374918">
        <w:rPr>
          <w:rFonts w:asciiTheme="minorHAnsi" w:hAnsiTheme="minorHAnsi" w:cstheme="minorHAnsi"/>
          <w:color w:val="auto"/>
          <w:sz w:val="21"/>
          <w:szCs w:val="21"/>
          <w:shd w:val="clear" w:color="auto" w:fill="FFFFFF"/>
        </w:rPr>
        <w:t xml:space="preserve">Uma arquitetura comum que tenho utilizado em projetos é conhecida como sistema medalhão, onde o lake é dividido em camadas Bronze, Prata e Gold, embora os nomes possam variar, o conceito geral permanece o mesmo. </w:t>
      </w:r>
    </w:p>
    <w:p w:rsidR="00374918" w:rsidRDefault="00374918" w:rsidP="00904D2D">
      <w:pPr>
        <w:pStyle w:val="Default"/>
        <w:ind w:left="48"/>
        <w:rPr>
          <w:rFonts w:asciiTheme="minorHAnsi" w:hAnsiTheme="minorHAnsi" w:cstheme="minorHAnsi"/>
          <w:color w:val="auto"/>
          <w:sz w:val="21"/>
          <w:szCs w:val="21"/>
          <w:shd w:val="clear" w:color="auto" w:fill="FFFFFF"/>
        </w:rPr>
      </w:pPr>
    </w:p>
    <w:p w:rsidR="00374918" w:rsidRDefault="00374918" w:rsidP="00904D2D">
      <w:pPr>
        <w:pStyle w:val="Default"/>
        <w:ind w:left="48"/>
        <w:rPr>
          <w:rFonts w:asciiTheme="minorHAnsi" w:hAnsiTheme="minorHAnsi" w:cstheme="minorHAnsi"/>
          <w:color w:val="auto"/>
          <w:sz w:val="21"/>
          <w:szCs w:val="21"/>
          <w:shd w:val="clear" w:color="auto" w:fill="FFFFFF"/>
        </w:rPr>
      </w:pPr>
      <w:r w:rsidRPr="00374918">
        <w:rPr>
          <w:rFonts w:asciiTheme="minorHAnsi" w:hAnsiTheme="minorHAnsi" w:cstheme="minorHAnsi"/>
          <w:color w:val="auto"/>
          <w:sz w:val="21"/>
          <w:szCs w:val="21"/>
          <w:shd w:val="clear" w:color="auto" w:fill="FFFFFF"/>
        </w:rPr>
        <w:t xml:space="preserve">Na camada Bronze, os dados são trazidos para o lake conforme sua fonte original, garantindo uma cópia fiel dos dados de origem em nosso lake. </w:t>
      </w:r>
    </w:p>
    <w:p w:rsidR="00374918" w:rsidRDefault="00374918" w:rsidP="00904D2D">
      <w:pPr>
        <w:pStyle w:val="Default"/>
        <w:ind w:left="48"/>
        <w:rPr>
          <w:rFonts w:asciiTheme="minorHAnsi" w:hAnsiTheme="minorHAnsi" w:cstheme="minorHAnsi"/>
          <w:color w:val="auto"/>
          <w:sz w:val="21"/>
          <w:szCs w:val="21"/>
          <w:shd w:val="clear" w:color="auto" w:fill="FFFFFF"/>
        </w:rPr>
      </w:pPr>
    </w:p>
    <w:p w:rsidR="00374918" w:rsidRDefault="00374918" w:rsidP="00904D2D">
      <w:pPr>
        <w:pStyle w:val="Default"/>
        <w:ind w:left="48"/>
        <w:rPr>
          <w:rFonts w:asciiTheme="minorHAnsi" w:hAnsiTheme="minorHAnsi" w:cstheme="minorHAnsi"/>
          <w:color w:val="auto"/>
          <w:sz w:val="21"/>
          <w:szCs w:val="21"/>
          <w:shd w:val="clear" w:color="auto" w:fill="FFFFFF"/>
        </w:rPr>
      </w:pPr>
      <w:r w:rsidRPr="00374918">
        <w:rPr>
          <w:rFonts w:asciiTheme="minorHAnsi" w:hAnsiTheme="minorHAnsi" w:cstheme="minorHAnsi"/>
          <w:color w:val="auto"/>
          <w:sz w:val="21"/>
          <w:szCs w:val="21"/>
          <w:shd w:val="clear" w:color="auto" w:fill="FFFFFF"/>
        </w:rPr>
        <w:t>Na camada Prata, realizamos tratamentos como tipagem e tratamento de nulos. Em alguns projetos, os dados são disponibilizados</w:t>
      </w:r>
      <w:r w:rsidR="0055787C">
        <w:rPr>
          <w:rFonts w:asciiTheme="minorHAnsi" w:hAnsiTheme="minorHAnsi" w:cstheme="minorHAnsi"/>
          <w:color w:val="auto"/>
          <w:sz w:val="21"/>
          <w:szCs w:val="21"/>
          <w:shd w:val="clear" w:color="auto" w:fill="FFFFFF"/>
        </w:rPr>
        <w:t xml:space="preserve"> </w:t>
      </w:r>
      <w:r w:rsidRPr="00374918">
        <w:rPr>
          <w:rFonts w:asciiTheme="minorHAnsi" w:hAnsiTheme="minorHAnsi" w:cstheme="minorHAnsi"/>
          <w:color w:val="auto"/>
          <w:sz w:val="21"/>
          <w:szCs w:val="21"/>
          <w:shd w:val="clear" w:color="auto" w:fill="FFFFFF"/>
        </w:rPr>
        <w:t xml:space="preserve">nesta camada para os cientistas de dados, mas em muitos casos, é recomendado que o acesso seja concedido apenas na camada Gold. </w:t>
      </w:r>
    </w:p>
    <w:p w:rsidR="00374918" w:rsidRDefault="00374918" w:rsidP="00904D2D">
      <w:pPr>
        <w:pStyle w:val="Default"/>
        <w:ind w:left="48"/>
        <w:rPr>
          <w:rFonts w:asciiTheme="minorHAnsi" w:hAnsiTheme="minorHAnsi" w:cstheme="minorHAnsi"/>
          <w:color w:val="auto"/>
          <w:sz w:val="21"/>
          <w:szCs w:val="21"/>
          <w:shd w:val="clear" w:color="auto" w:fill="FFFFFF"/>
        </w:rPr>
      </w:pPr>
    </w:p>
    <w:p w:rsidR="00374918" w:rsidRDefault="00374918" w:rsidP="00904D2D">
      <w:pPr>
        <w:pStyle w:val="Default"/>
        <w:ind w:left="48"/>
        <w:rPr>
          <w:rFonts w:asciiTheme="minorHAnsi" w:hAnsiTheme="minorHAnsi" w:cstheme="minorHAnsi"/>
          <w:color w:val="auto"/>
          <w:sz w:val="21"/>
          <w:szCs w:val="21"/>
          <w:shd w:val="clear" w:color="auto" w:fill="FFFFFF"/>
        </w:rPr>
      </w:pPr>
      <w:r w:rsidRPr="00374918">
        <w:rPr>
          <w:rFonts w:asciiTheme="minorHAnsi" w:hAnsiTheme="minorHAnsi" w:cstheme="minorHAnsi"/>
          <w:color w:val="auto"/>
          <w:sz w:val="21"/>
          <w:szCs w:val="21"/>
          <w:shd w:val="clear" w:color="auto" w:fill="FFFFFF"/>
        </w:rPr>
        <w:t xml:space="preserve">Na camada Gold, os dados são apresentados na perspectiva do negócio, muitas vezes formatados como relatórios que oferecem insights diretos sobre o negócio. Essa camada é disponibilizada para os usuários finais, garantindo uma visão consistente dos dados. </w:t>
      </w:r>
    </w:p>
    <w:p w:rsidR="00374918" w:rsidRDefault="00374918" w:rsidP="00904D2D">
      <w:pPr>
        <w:pStyle w:val="Default"/>
        <w:ind w:left="48"/>
        <w:rPr>
          <w:rFonts w:asciiTheme="minorHAnsi" w:hAnsiTheme="minorHAnsi" w:cstheme="minorHAnsi"/>
          <w:color w:val="auto"/>
          <w:sz w:val="21"/>
          <w:szCs w:val="21"/>
          <w:shd w:val="clear" w:color="auto" w:fill="FFFFFF"/>
        </w:rPr>
      </w:pPr>
    </w:p>
    <w:p w:rsidR="00374918" w:rsidRDefault="00374918" w:rsidP="00904D2D">
      <w:pPr>
        <w:pStyle w:val="Default"/>
        <w:ind w:left="48"/>
        <w:rPr>
          <w:rFonts w:asciiTheme="minorHAnsi" w:hAnsiTheme="minorHAnsi" w:cstheme="minorHAnsi"/>
          <w:color w:val="auto"/>
          <w:sz w:val="21"/>
          <w:szCs w:val="21"/>
          <w:shd w:val="clear" w:color="auto" w:fill="FFFFFF"/>
        </w:rPr>
      </w:pPr>
      <w:r w:rsidRPr="00374918">
        <w:rPr>
          <w:rFonts w:asciiTheme="minorHAnsi" w:hAnsiTheme="minorHAnsi" w:cstheme="minorHAnsi"/>
          <w:color w:val="auto"/>
          <w:sz w:val="21"/>
          <w:szCs w:val="21"/>
          <w:shd w:val="clear" w:color="auto" w:fill="FFFFFF"/>
        </w:rPr>
        <w:t xml:space="preserve">No Databricks, utilizamos o formato de arquivo Delta para aproveitar todos os benefícios desse formato, como timetravel, histórico e ACID. Quanto à ingestão de dados, podemos fazer uso do autoloader, que é uma excelente opção de ingestão. </w:t>
      </w:r>
    </w:p>
    <w:p w:rsidR="00374918" w:rsidRDefault="00374918" w:rsidP="00904D2D">
      <w:pPr>
        <w:pStyle w:val="Default"/>
        <w:ind w:left="48"/>
        <w:rPr>
          <w:rFonts w:asciiTheme="minorHAnsi" w:hAnsiTheme="minorHAnsi" w:cstheme="minorHAnsi"/>
          <w:color w:val="auto"/>
          <w:sz w:val="21"/>
          <w:szCs w:val="21"/>
          <w:shd w:val="clear" w:color="auto" w:fill="FFFFFF"/>
        </w:rPr>
      </w:pPr>
    </w:p>
    <w:p w:rsidR="00374918" w:rsidRPr="00374918" w:rsidRDefault="00374918" w:rsidP="00904D2D">
      <w:pPr>
        <w:pStyle w:val="Default"/>
        <w:ind w:left="48"/>
        <w:rPr>
          <w:rFonts w:asciiTheme="minorHAnsi" w:hAnsiTheme="minorHAnsi" w:cstheme="minorHAnsi"/>
          <w:color w:val="auto"/>
        </w:rPr>
      </w:pPr>
      <w:r w:rsidRPr="00374918">
        <w:rPr>
          <w:rFonts w:asciiTheme="minorHAnsi" w:hAnsiTheme="minorHAnsi" w:cstheme="minorHAnsi"/>
          <w:color w:val="auto"/>
          <w:sz w:val="21"/>
          <w:szCs w:val="21"/>
          <w:shd w:val="clear" w:color="auto" w:fill="FFFFFF"/>
        </w:rPr>
        <w:t>No Databricks, também podemos contar com a Delta live table para facilitar a ingestão e atualização contínua dos dados.</w:t>
      </w:r>
    </w:p>
    <w:p w:rsidR="00374918" w:rsidRDefault="00374918" w:rsidP="00904D2D">
      <w:pPr>
        <w:pStyle w:val="Default"/>
        <w:ind w:left="48"/>
      </w:pPr>
    </w:p>
    <w:p w:rsidR="00374918" w:rsidRDefault="00374918" w:rsidP="00904D2D">
      <w:pPr>
        <w:pStyle w:val="Default"/>
        <w:ind w:left="48"/>
      </w:pPr>
    </w:p>
    <w:p w:rsidR="00374918" w:rsidRDefault="00374918" w:rsidP="00904D2D">
      <w:pPr>
        <w:pStyle w:val="Default"/>
        <w:ind w:left="48"/>
      </w:pPr>
    </w:p>
    <w:p w:rsidR="00904D2D" w:rsidRDefault="00904D2D" w:rsidP="00904D2D">
      <w:pPr>
        <w:pStyle w:val="Default"/>
      </w:pPr>
    </w:p>
    <w:p w:rsidR="00904D2D" w:rsidRDefault="00904D2D" w:rsidP="00904D2D">
      <w:pPr>
        <w:pStyle w:val="Default"/>
        <w:rPr>
          <w:sz w:val="22"/>
          <w:szCs w:val="22"/>
        </w:rPr>
      </w:pPr>
      <w:r>
        <w:t xml:space="preserve"> </w:t>
      </w:r>
      <w:r>
        <w:rPr>
          <w:sz w:val="22"/>
          <w:szCs w:val="22"/>
        </w:rPr>
        <w:t xml:space="preserve">2. Apache Spark e Databricks: </w:t>
      </w:r>
    </w:p>
    <w:p w:rsidR="00904D2D" w:rsidRDefault="00904D2D" w:rsidP="00904D2D">
      <w:pPr>
        <w:pStyle w:val="Default"/>
        <w:rPr>
          <w:b/>
          <w:sz w:val="22"/>
          <w:szCs w:val="22"/>
        </w:rPr>
      </w:pPr>
      <w:r w:rsidRPr="00904D2D">
        <w:rPr>
          <w:b/>
          <w:sz w:val="22"/>
          <w:szCs w:val="22"/>
        </w:rPr>
        <w:t xml:space="preserve">Como o Databricks se integra ao Apache Spark? Quais são as principais vantagens do uso do Databricks em comparação com uma instalação padrão do Apache Spark? </w:t>
      </w:r>
    </w:p>
    <w:p w:rsidR="00374918" w:rsidRPr="00374918" w:rsidRDefault="00374918" w:rsidP="00904D2D">
      <w:pPr>
        <w:pStyle w:val="Default"/>
        <w:rPr>
          <w:sz w:val="22"/>
          <w:szCs w:val="22"/>
        </w:rPr>
      </w:pPr>
    </w:p>
    <w:p w:rsidR="003A1FE0" w:rsidRDefault="003A1FE0" w:rsidP="00904D2D">
      <w:pPr>
        <w:pStyle w:val="Default"/>
        <w:rPr>
          <w:rFonts w:asciiTheme="minorHAnsi" w:hAnsiTheme="minorHAnsi" w:cstheme="minorHAnsi"/>
          <w:color w:val="auto"/>
          <w:sz w:val="21"/>
          <w:szCs w:val="21"/>
          <w:shd w:val="clear" w:color="auto" w:fill="FFFFFF"/>
        </w:rPr>
      </w:pPr>
      <w:r w:rsidRPr="003A1FE0">
        <w:rPr>
          <w:rFonts w:asciiTheme="minorHAnsi" w:hAnsiTheme="minorHAnsi" w:cstheme="minorHAnsi"/>
          <w:color w:val="auto"/>
          <w:sz w:val="21"/>
          <w:szCs w:val="21"/>
          <w:shd w:val="clear" w:color="auto" w:fill="FFFFFF"/>
        </w:rPr>
        <w:t xml:space="preserve">O Databricks foi desenvolvido com base no Apache Spark, uma plataforma de processamento de big data de código aberto. Assim, herda todas as vantagens do Apache Spark e se posiciona como uma plataforma de dados abrangente. </w:t>
      </w:r>
    </w:p>
    <w:p w:rsidR="003A1FE0" w:rsidRDefault="003A1FE0" w:rsidP="00904D2D">
      <w:pPr>
        <w:pStyle w:val="Default"/>
        <w:rPr>
          <w:rFonts w:asciiTheme="minorHAnsi" w:hAnsiTheme="minorHAnsi" w:cstheme="minorHAnsi"/>
          <w:color w:val="auto"/>
          <w:sz w:val="21"/>
          <w:szCs w:val="21"/>
          <w:shd w:val="clear" w:color="auto" w:fill="FFFFFF"/>
        </w:rPr>
      </w:pPr>
      <w:r w:rsidRPr="003A1FE0">
        <w:rPr>
          <w:rFonts w:asciiTheme="minorHAnsi" w:hAnsiTheme="minorHAnsi" w:cstheme="minorHAnsi"/>
          <w:color w:val="auto"/>
          <w:sz w:val="21"/>
          <w:szCs w:val="21"/>
          <w:shd w:val="clear" w:color="auto" w:fill="FFFFFF"/>
        </w:rPr>
        <w:t xml:space="preserve">Uma das principais vantagens do Databricks é sua capacidade de oferecer um processo de ponta a ponta, cobrindo desde a ingestão de dados até o tratamento e análise. Além disso, o suporte nativo ao formato de arquivo Delta no Databricks oferece benefícios como atomicidade, consistência, isolamento e durabilidade (ACID), garantindo a robustez dos dados. </w:t>
      </w:r>
    </w:p>
    <w:p w:rsidR="003A1FE0" w:rsidRDefault="003A1FE0" w:rsidP="00904D2D">
      <w:pPr>
        <w:pStyle w:val="Default"/>
        <w:rPr>
          <w:rFonts w:asciiTheme="minorHAnsi" w:hAnsiTheme="minorHAnsi" w:cstheme="minorHAnsi"/>
          <w:color w:val="auto"/>
          <w:sz w:val="21"/>
          <w:szCs w:val="21"/>
          <w:shd w:val="clear" w:color="auto" w:fill="FFFFFF"/>
        </w:rPr>
      </w:pPr>
      <w:r w:rsidRPr="003A1FE0">
        <w:rPr>
          <w:rFonts w:asciiTheme="minorHAnsi" w:hAnsiTheme="minorHAnsi" w:cstheme="minorHAnsi"/>
          <w:color w:val="auto"/>
          <w:sz w:val="21"/>
          <w:szCs w:val="21"/>
          <w:shd w:val="clear" w:color="auto" w:fill="FFFFFF"/>
        </w:rPr>
        <w:t xml:space="preserve">O Databricks também fornece ferramentas proprietárias que simplificam e aprimoram o processo de análise de dados. Um exemplo é o Delta Live Table, que facilita a ingestão contínua de dados. Outra vantagem significativa são os notebooks, que permitem a execução de código em diferentes linguagens, como Python, SQL, R e Scala. Esses notebooks são úteis para tarefas de ingestão, transformação e análise de dados. </w:t>
      </w:r>
    </w:p>
    <w:p w:rsidR="003A1FE0" w:rsidRDefault="003A1FE0" w:rsidP="00904D2D">
      <w:pPr>
        <w:pStyle w:val="Default"/>
        <w:rPr>
          <w:rFonts w:asciiTheme="minorHAnsi" w:hAnsiTheme="minorHAnsi" w:cstheme="minorHAnsi"/>
          <w:color w:val="auto"/>
          <w:sz w:val="21"/>
          <w:szCs w:val="21"/>
          <w:shd w:val="clear" w:color="auto" w:fill="FFFFFF"/>
        </w:rPr>
      </w:pPr>
      <w:r w:rsidRPr="003A1FE0">
        <w:rPr>
          <w:rFonts w:asciiTheme="minorHAnsi" w:hAnsiTheme="minorHAnsi" w:cstheme="minorHAnsi"/>
          <w:color w:val="auto"/>
          <w:sz w:val="21"/>
          <w:szCs w:val="21"/>
          <w:shd w:val="clear" w:color="auto" w:fill="FFFFFF"/>
        </w:rPr>
        <w:t xml:space="preserve">Os workflows no Databricks ajudam na orquestração de jobs, permitindo um fluxo de dados mais eficiente e confiável. Além disso, a segurança no Databricks é robusta, permitindo restrições de acesso às tabelas Delta com base nos usuários e suas permissões, garantindo uma camada adicional de segurança e controle de acesso aos dados. </w:t>
      </w:r>
    </w:p>
    <w:p w:rsidR="003A1FE0" w:rsidRPr="003A1FE0" w:rsidRDefault="003A1FE0" w:rsidP="00904D2D">
      <w:pPr>
        <w:pStyle w:val="Default"/>
        <w:rPr>
          <w:rFonts w:asciiTheme="minorHAnsi" w:hAnsiTheme="minorHAnsi" w:cstheme="minorHAnsi"/>
          <w:color w:val="auto"/>
          <w:sz w:val="22"/>
          <w:szCs w:val="22"/>
        </w:rPr>
      </w:pPr>
      <w:r w:rsidRPr="003A1FE0">
        <w:rPr>
          <w:rFonts w:asciiTheme="minorHAnsi" w:hAnsiTheme="minorHAnsi" w:cstheme="minorHAnsi"/>
          <w:color w:val="auto"/>
          <w:sz w:val="21"/>
          <w:szCs w:val="21"/>
          <w:shd w:val="clear" w:color="auto" w:fill="FFFFFF"/>
        </w:rPr>
        <w:lastRenderedPageBreak/>
        <w:t>Em resumo, o Databricks oferece uma integração perfeita com o Apache Spark e adiciona diversas funcionalidades e ferramentas que facilitam e aprimoram o processo de análise de dados em comparação com uma instalação padrão do Apache Spark.</w:t>
      </w:r>
    </w:p>
    <w:p w:rsidR="00904D2D" w:rsidRDefault="00904D2D" w:rsidP="00904D2D">
      <w:pPr>
        <w:pStyle w:val="Default"/>
        <w:rPr>
          <w:sz w:val="22"/>
          <w:szCs w:val="22"/>
        </w:rPr>
      </w:pPr>
    </w:p>
    <w:p w:rsidR="00904D2D" w:rsidRDefault="00904D2D" w:rsidP="00904D2D">
      <w:pPr>
        <w:pStyle w:val="Default"/>
        <w:rPr>
          <w:sz w:val="22"/>
          <w:szCs w:val="22"/>
        </w:rPr>
      </w:pPr>
    </w:p>
    <w:p w:rsidR="00904D2D" w:rsidRDefault="00904D2D" w:rsidP="00904D2D">
      <w:pPr>
        <w:pStyle w:val="Default"/>
        <w:rPr>
          <w:sz w:val="22"/>
          <w:szCs w:val="22"/>
        </w:rPr>
      </w:pPr>
    </w:p>
    <w:p w:rsidR="00904D2D" w:rsidRDefault="00904D2D" w:rsidP="00904D2D">
      <w:pPr>
        <w:pStyle w:val="Default"/>
        <w:rPr>
          <w:sz w:val="22"/>
          <w:szCs w:val="22"/>
        </w:rPr>
      </w:pPr>
      <w:r>
        <w:rPr>
          <w:sz w:val="22"/>
          <w:szCs w:val="22"/>
        </w:rPr>
        <w:t xml:space="preserve">3. Notebooks e Linguagens de Programação: </w:t>
      </w:r>
    </w:p>
    <w:p w:rsidR="00904D2D" w:rsidRPr="00904D2D" w:rsidRDefault="00904D2D" w:rsidP="00904D2D">
      <w:pPr>
        <w:pStyle w:val="Default"/>
        <w:rPr>
          <w:b/>
          <w:sz w:val="22"/>
          <w:szCs w:val="22"/>
        </w:rPr>
      </w:pPr>
      <w:r w:rsidRPr="00904D2D">
        <w:rPr>
          <w:b/>
          <w:sz w:val="22"/>
          <w:szCs w:val="22"/>
        </w:rPr>
        <w:t xml:space="preserve">Explique como você usaria Notebooks no Databricks para criar e executar código. Além disso, como o Databricks suporta várias linguagens de programação, e como você decidiria qual linguagem usar em um projeto específico? </w:t>
      </w:r>
    </w:p>
    <w:p w:rsidR="00904D2D" w:rsidRDefault="00904D2D" w:rsidP="00904D2D">
      <w:pPr>
        <w:pStyle w:val="Default"/>
        <w:rPr>
          <w:sz w:val="22"/>
          <w:szCs w:val="22"/>
        </w:rPr>
      </w:pPr>
    </w:p>
    <w:p w:rsidR="00AF529B" w:rsidRDefault="00AF529B" w:rsidP="00904D2D">
      <w:pPr>
        <w:pStyle w:val="Default"/>
        <w:rPr>
          <w:rFonts w:asciiTheme="minorHAnsi" w:hAnsiTheme="minorHAnsi" w:cstheme="minorHAnsi"/>
          <w:color w:val="auto"/>
          <w:sz w:val="21"/>
          <w:szCs w:val="21"/>
          <w:shd w:val="clear" w:color="auto" w:fill="FFFFFF"/>
        </w:rPr>
      </w:pPr>
      <w:r w:rsidRPr="00AF529B">
        <w:rPr>
          <w:rFonts w:asciiTheme="minorHAnsi" w:hAnsiTheme="minorHAnsi" w:cstheme="minorHAnsi"/>
          <w:color w:val="auto"/>
          <w:sz w:val="21"/>
          <w:szCs w:val="21"/>
          <w:shd w:val="clear" w:color="auto" w:fill="FFFFFF"/>
        </w:rPr>
        <w:t xml:space="preserve">No Databricks, utilizo notebooks como uma ferramenta fundamental para criar e executar código de maneira eficiente. Organizo meus notebooks seguindo regras de particionamento para garantir uma estruturação organizada. Por exemplo, em meus projetos, coloco o notebook responsável pelo tratamento da camada Bronze em uma pasta que representa essa camada, e outra pasta que representa a fonte dos dados que ele está coletando. Essa estruturação pode variar de acordo com as regras de negócios específicas ou as necessidades do projeto. </w:t>
      </w:r>
    </w:p>
    <w:p w:rsidR="00AF529B" w:rsidRDefault="00AF529B" w:rsidP="00904D2D">
      <w:pPr>
        <w:pStyle w:val="Default"/>
        <w:rPr>
          <w:rFonts w:asciiTheme="minorHAnsi" w:hAnsiTheme="minorHAnsi" w:cstheme="minorHAnsi"/>
          <w:color w:val="auto"/>
          <w:sz w:val="21"/>
          <w:szCs w:val="21"/>
          <w:shd w:val="clear" w:color="auto" w:fill="FFFFFF"/>
        </w:rPr>
      </w:pPr>
      <w:r w:rsidRPr="00AF529B">
        <w:rPr>
          <w:rFonts w:asciiTheme="minorHAnsi" w:hAnsiTheme="minorHAnsi" w:cstheme="minorHAnsi"/>
          <w:color w:val="auto"/>
          <w:sz w:val="21"/>
          <w:szCs w:val="21"/>
          <w:shd w:val="clear" w:color="auto" w:fill="FFFFFF"/>
        </w:rPr>
        <w:t xml:space="preserve">Quanto à escolha da linguagem de programação, ela depende do propósito do notebook e das exigências da regra de negócios. Por exemplo: </w:t>
      </w:r>
    </w:p>
    <w:p w:rsidR="00AF529B" w:rsidRDefault="00AF529B" w:rsidP="00AF529B">
      <w:pPr>
        <w:pStyle w:val="Default"/>
        <w:numPr>
          <w:ilvl w:val="0"/>
          <w:numId w:val="3"/>
        </w:numPr>
        <w:rPr>
          <w:rFonts w:asciiTheme="minorHAnsi" w:hAnsiTheme="minorHAnsi" w:cstheme="minorHAnsi"/>
          <w:color w:val="auto"/>
          <w:sz w:val="21"/>
          <w:szCs w:val="21"/>
          <w:shd w:val="clear" w:color="auto" w:fill="FFFFFF"/>
        </w:rPr>
      </w:pPr>
      <w:r w:rsidRPr="00AF529B">
        <w:rPr>
          <w:rFonts w:asciiTheme="minorHAnsi" w:hAnsiTheme="minorHAnsi" w:cstheme="minorHAnsi"/>
          <w:color w:val="auto"/>
          <w:sz w:val="21"/>
          <w:szCs w:val="21"/>
          <w:shd w:val="clear" w:color="auto" w:fill="FFFFFF"/>
        </w:rPr>
        <w:t xml:space="preserve">Se estou trabalhando em um notebook da camada Bronze e preciso realizar conexões com bancos de dados ou fazer requisições em APIs, o Python é a escolha mais indicada devido à sua versatilidade e facilidade de integração. </w:t>
      </w:r>
    </w:p>
    <w:p w:rsidR="00AF529B" w:rsidRDefault="00AF529B" w:rsidP="00AF529B">
      <w:pPr>
        <w:pStyle w:val="Default"/>
        <w:numPr>
          <w:ilvl w:val="0"/>
          <w:numId w:val="3"/>
        </w:numPr>
        <w:rPr>
          <w:rFonts w:asciiTheme="minorHAnsi" w:hAnsiTheme="minorHAnsi" w:cstheme="minorHAnsi"/>
          <w:color w:val="auto"/>
          <w:sz w:val="21"/>
          <w:szCs w:val="21"/>
          <w:shd w:val="clear" w:color="auto" w:fill="FFFFFF"/>
        </w:rPr>
      </w:pPr>
      <w:r w:rsidRPr="00AF529B">
        <w:rPr>
          <w:rFonts w:asciiTheme="minorHAnsi" w:hAnsiTheme="minorHAnsi" w:cstheme="minorHAnsi"/>
          <w:color w:val="auto"/>
          <w:sz w:val="21"/>
          <w:szCs w:val="21"/>
          <w:shd w:val="clear" w:color="auto" w:fill="FFFFFF"/>
        </w:rPr>
        <w:t xml:space="preserve">Para a criação de relatórios destinados a algum departamento da empresa, o SQL é frequentemente a melhor opção devido à sua eficácia em consultas e manipulação de dados estruturados. </w:t>
      </w:r>
    </w:p>
    <w:p w:rsidR="00AF529B" w:rsidRDefault="00AF529B" w:rsidP="00AF529B">
      <w:pPr>
        <w:pStyle w:val="Default"/>
        <w:numPr>
          <w:ilvl w:val="0"/>
          <w:numId w:val="3"/>
        </w:numPr>
        <w:rPr>
          <w:rFonts w:asciiTheme="minorHAnsi" w:hAnsiTheme="minorHAnsi" w:cstheme="minorHAnsi"/>
          <w:color w:val="auto"/>
          <w:sz w:val="21"/>
          <w:szCs w:val="21"/>
          <w:shd w:val="clear" w:color="auto" w:fill="FFFFFF"/>
        </w:rPr>
      </w:pPr>
      <w:r w:rsidRPr="00AF529B">
        <w:rPr>
          <w:rFonts w:asciiTheme="minorHAnsi" w:hAnsiTheme="minorHAnsi" w:cstheme="minorHAnsi"/>
          <w:color w:val="auto"/>
          <w:sz w:val="21"/>
          <w:szCs w:val="21"/>
          <w:shd w:val="clear" w:color="auto" w:fill="FFFFFF"/>
        </w:rPr>
        <w:t xml:space="preserve">Se estou desenvolvendo um modelo de machine learning, muitas vezes os cientistas de dados optam pelo R devido às suas bibliotecas e funcionalidades voltadas para análise estatística e modelagem preditiva. </w:t>
      </w:r>
    </w:p>
    <w:p w:rsidR="00904D2D" w:rsidRPr="00AF529B" w:rsidRDefault="00AF529B" w:rsidP="00904D2D">
      <w:pPr>
        <w:pStyle w:val="Default"/>
        <w:rPr>
          <w:rFonts w:asciiTheme="minorHAnsi" w:hAnsiTheme="minorHAnsi" w:cstheme="minorHAnsi"/>
          <w:color w:val="auto"/>
          <w:sz w:val="22"/>
          <w:szCs w:val="22"/>
        </w:rPr>
      </w:pPr>
      <w:r w:rsidRPr="00AF529B">
        <w:rPr>
          <w:rFonts w:asciiTheme="minorHAnsi" w:hAnsiTheme="minorHAnsi" w:cstheme="minorHAnsi"/>
          <w:color w:val="auto"/>
          <w:sz w:val="21"/>
          <w:szCs w:val="21"/>
          <w:shd w:val="clear" w:color="auto" w:fill="FFFFFF"/>
        </w:rPr>
        <w:t>Assim, a escolha da linguagem de programação é orientada pelo objetivo específico de cada notebook e pelas exigências da tarefa em questão.</w:t>
      </w:r>
    </w:p>
    <w:p w:rsidR="00904D2D" w:rsidRDefault="00904D2D" w:rsidP="00904D2D">
      <w:pPr>
        <w:pStyle w:val="Default"/>
        <w:rPr>
          <w:sz w:val="22"/>
          <w:szCs w:val="22"/>
        </w:rPr>
      </w:pPr>
    </w:p>
    <w:p w:rsidR="00904D2D" w:rsidRDefault="00904D2D" w:rsidP="00904D2D">
      <w:pPr>
        <w:pStyle w:val="Default"/>
        <w:rPr>
          <w:sz w:val="22"/>
          <w:szCs w:val="22"/>
        </w:rPr>
      </w:pPr>
      <w:r>
        <w:rPr>
          <w:sz w:val="22"/>
          <w:szCs w:val="22"/>
        </w:rPr>
        <w:t xml:space="preserve">4. Integração de Fontes de Dados: </w:t>
      </w:r>
    </w:p>
    <w:p w:rsidR="00904D2D" w:rsidRPr="00AF529B" w:rsidRDefault="00904D2D" w:rsidP="00904D2D">
      <w:pPr>
        <w:pStyle w:val="Default"/>
        <w:rPr>
          <w:b/>
          <w:sz w:val="22"/>
          <w:szCs w:val="22"/>
        </w:rPr>
      </w:pPr>
      <w:r w:rsidRPr="00AF529B">
        <w:rPr>
          <w:b/>
          <w:sz w:val="22"/>
          <w:szCs w:val="22"/>
        </w:rPr>
        <w:t xml:space="preserve">Como o Databricks facilita a integração com diferentes fontes de dados, como Data Lakes, bancos de dados relacionais e fontes externas? Você pode fornecer um exemplo prático de como lidar com essas integrações? </w:t>
      </w:r>
    </w:p>
    <w:p w:rsidR="00AF529B" w:rsidRPr="00AF529B" w:rsidRDefault="00AF529B" w:rsidP="00904D2D">
      <w:pPr>
        <w:pStyle w:val="Default"/>
        <w:rPr>
          <w:sz w:val="22"/>
          <w:szCs w:val="22"/>
        </w:rPr>
      </w:pPr>
    </w:p>
    <w:p w:rsidR="000F5F1E" w:rsidRDefault="000F5F1E" w:rsidP="000F5F1E">
      <w:pPr>
        <w:shd w:val="clear" w:color="auto" w:fill="FFFFFF"/>
        <w:spacing w:after="0" w:line="240" w:lineRule="auto"/>
        <w:rPr>
          <w:rFonts w:eastAsia="Times New Roman" w:cstheme="minorHAnsi"/>
          <w:sz w:val="21"/>
          <w:szCs w:val="21"/>
          <w:lang w:eastAsia="pt-BR"/>
        </w:rPr>
      </w:pPr>
      <w:r w:rsidRPr="000F5F1E">
        <w:rPr>
          <w:rFonts w:eastAsia="Times New Roman" w:cstheme="minorHAnsi"/>
          <w:sz w:val="21"/>
          <w:szCs w:val="21"/>
          <w:lang w:eastAsia="pt-BR"/>
        </w:rPr>
        <w:t xml:space="preserve">O Databricks simplifica a integração com diversas fontes de dados, como Data Lakes, bancos de dados relacionais e fontes externas, de várias maneiras: </w:t>
      </w:r>
    </w:p>
    <w:p w:rsidR="000F5F1E" w:rsidRDefault="000F5F1E" w:rsidP="000F5F1E">
      <w:pPr>
        <w:shd w:val="clear" w:color="auto" w:fill="FFFFFF"/>
        <w:spacing w:after="0" w:line="240" w:lineRule="auto"/>
        <w:rPr>
          <w:rFonts w:eastAsia="Times New Roman" w:cstheme="minorHAnsi"/>
          <w:sz w:val="21"/>
          <w:szCs w:val="21"/>
          <w:lang w:eastAsia="pt-BR"/>
        </w:rPr>
      </w:pPr>
      <w:r w:rsidRPr="000F5F1E">
        <w:rPr>
          <w:rFonts w:eastAsia="Times New Roman" w:cstheme="minorHAnsi"/>
          <w:sz w:val="21"/>
          <w:szCs w:val="21"/>
          <w:lang w:eastAsia="pt-BR"/>
        </w:rPr>
        <w:t xml:space="preserve">1. Instalação de Bibliotecas: No Databricks, é possível instalar bibliotecas diretamente no cluster, o que permite realizar uma ampla gama de operações de integração. Por exemplo, podemos realizar solicitações em APIs, acessar dados armazenados em serviços de armazenamento em nuvem como Azure Blob Storage ou AWS S3 e integrar-se a bancos de dados utilizando bibliotecas Python personalizadas. </w:t>
      </w:r>
    </w:p>
    <w:p w:rsidR="000F5F1E" w:rsidRDefault="000F5F1E" w:rsidP="000F5F1E">
      <w:pPr>
        <w:shd w:val="clear" w:color="auto" w:fill="FFFFFF"/>
        <w:spacing w:after="0" w:line="240" w:lineRule="auto"/>
        <w:rPr>
          <w:rFonts w:eastAsia="Times New Roman" w:cstheme="minorHAnsi"/>
          <w:sz w:val="21"/>
          <w:szCs w:val="21"/>
          <w:lang w:eastAsia="pt-BR"/>
        </w:rPr>
      </w:pPr>
      <w:r w:rsidRPr="000F5F1E">
        <w:rPr>
          <w:rFonts w:eastAsia="Times New Roman" w:cstheme="minorHAnsi"/>
          <w:sz w:val="21"/>
          <w:szCs w:val="21"/>
          <w:lang w:eastAsia="pt-BR"/>
        </w:rPr>
        <w:t xml:space="preserve">2. Uso do Unity Catalog: Em muitos projetos, os dados não são armazenados diretamente no Databricks, mas sim em serviços de nuvem. O Unity Catalog no Databricks fornece uma visão consolidada e governança dos metadados desses dados externos, facilitando a sua gestão e utilização no ambiente do Databricks. </w:t>
      </w:r>
    </w:p>
    <w:p w:rsidR="000F5F1E" w:rsidRPr="000F5F1E" w:rsidRDefault="000F5F1E" w:rsidP="000F5F1E">
      <w:pPr>
        <w:shd w:val="clear" w:color="auto" w:fill="FFFFFF"/>
        <w:spacing w:after="0" w:line="240" w:lineRule="auto"/>
        <w:rPr>
          <w:rFonts w:eastAsia="Times New Roman" w:cstheme="minorHAnsi"/>
          <w:sz w:val="21"/>
          <w:szCs w:val="21"/>
          <w:lang w:eastAsia="pt-BR"/>
        </w:rPr>
      </w:pPr>
      <w:r w:rsidRPr="000F5F1E">
        <w:rPr>
          <w:rFonts w:eastAsia="Times New Roman" w:cstheme="minorHAnsi"/>
          <w:sz w:val="21"/>
          <w:szCs w:val="21"/>
          <w:lang w:eastAsia="pt-BR"/>
        </w:rPr>
        <w:t xml:space="preserve">Um exemplo prático de como lidar com essas integrações seria: Suponha que tenhamos um projeto de análise de dados que requer acesso a dados armazenados em um Data Lake no Azure Blob Storage e em um banco de dados relacional. Podemos usar bibliotecas Python para acessar esses dados diretamente do ambiente do Databricks. Por exemplo, podemos usar a biblioteca `pyspark` para ler arquivos no Data Lake e a biblioteca `pyodbc` para conectar-se ao banco de dados </w:t>
      </w:r>
      <w:r w:rsidRPr="000F5F1E">
        <w:rPr>
          <w:rFonts w:eastAsia="Times New Roman" w:cstheme="minorHAnsi"/>
          <w:sz w:val="21"/>
          <w:szCs w:val="21"/>
          <w:lang w:eastAsia="pt-BR"/>
        </w:rPr>
        <w:lastRenderedPageBreak/>
        <w:t>relacional. Em seguida, podemos integrar esses dados em nossos notebooks do Databricks para análise e processamento posterior.</w:t>
      </w:r>
    </w:p>
    <w:p w:rsidR="00904D2D" w:rsidRDefault="00904D2D" w:rsidP="00904D2D">
      <w:pPr>
        <w:pStyle w:val="Default"/>
        <w:rPr>
          <w:sz w:val="22"/>
          <w:szCs w:val="22"/>
        </w:rPr>
      </w:pPr>
    </w:p>
    <w:p w:rsidR="00904D2D" w:rsidRDefault="00904D2D" w:rsidP="00904D2D">
      <w:pPr>
        <w:pStyle w:val="Default"/>
        <w:rPr>
          <w:sz w:val="22"/>
          <w:szCs w:val="22"/>
        </w:rPr>
      </w:pPr>
    </w:p>
    <w:p w:rsidR="00904D2D" w:rsidRDefault="00904D2D" w:rsidP="00904D2D">
      <w:pPr>
        <w:pStyle w:val="Default"/>
        <w:rPr>
          <w:sz w:val="22"/>
          <w:szCs w:val="22"/>
        </w:rPr>
      </w:pPr>
      <w:r>
        <w:rPr>
          <w:sz w:val="22"/>
          <w:szCs w:val="22"/>
        </w:rPr>
        <w:t xml:space="preserve">5. Machine Learning no Databricks: </w:t>
      </w:r>
    </w:p>
    <w:p w:rsidR="00904D2D" w:rsidRPr="00904D2D" w:rsidRDefault="00904D2D" w:rsidP="00904D2D">
      <w:pPr>
        <w:pStyle w:val="Default"/>
        <w:rPr>
          <w:b/>
          <w:sz w:val="22"/>
          <w:szCs w:val="22"/>
        </w:rPr>
      </w:pPr>
      <w:r w:rsidRPr="00904D2D">
        <w:rPr>
          <w:b/>
          <w:sz w:val="22"/>
          <w:szCs w:val="22"/>
        </w:rPr>
        <w:t xml:space="preserve">Descreva a abordagem que você seguiria para desenvolver e treinar modelos de machine learning no Databricks. Quais são as principais ferramentas e bibliotecas que você usaria para esse fim? </w:t>
      </w:r>
    </w:p>
    <w:p w:rsidR="00904D2D" w:rsidRDefault="00393CD2" w:rsidP="00904D2D">
      <w:pPr>
        <w:pStyle w:val="Default"/>
        <w:rPr>
          <w:sz w:val="22"/>
          <w:szCs w:val="22"/>
        </w:rPr>
      </w:pPr>
      <w:r>
        <w:rPr>
          <w:sz w:val="22"/>
          <w:szCs w:val="22"/>
        </w:rPr>
        <w:t>Não possuo conhecimento e habilidades práticas em machine learning porem segue algums pontos do databricks no que tange Machine Learning:</w:t>
      </w:r>
    </w:p>
    <w:p w:rsidR="00393CD2" w:rsidRDefault="00393CD2" w:rsidP="00904D2D">
      <w:pPr>
        <w:pStyle w:val="Default"/>
        <w:rPr>
          <w:sz w:val="22"/>
          <w:szCs w:val="22"/>
        </w:rPr>
      </w:pP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1. Ambiente de Desenvolvimento: Utilize Notebooks do Databricks para escrever e executar seu código. Esses Notebooks oferecem uma interface interativa que combina documentação, código e visualizações, facilitando a exploração e o desenvolvimento de modelos.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2. Integração com Spark MLlib: O Databricks integra-se perfeitamente com o Spark MLlib, a biblioteca de machine learning distribuída do Apache Spark. Isso permite o treinamento de modelos em grande escala usando algoritmos paralelos e distribuídos.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3. Seleção de Algoritmos: Explore a ampla gama de algoritmos de machine learning disponíveis no Spark MLlib para escolher os mais adequados ao seu problema. Isso inclui algoritmos de classificação, regressão, clustering, recomendação, processamento de linguagem natural (NLP) e muito mais.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4. Pré-processamento de Dados: Use as capacidades de processamento distribuído do Spark para pré-processar seus dados antes do treinamento do modelo. Isso pode incluir limpeza de dados, conversão de tipos, normalização, codificação de variáveis categóricas, entre outros.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5. Tuning de Hiperparâmetros: Aproveite as funcionalidades do Databricks para realizar a busca de hiperparâmetros (hyperparameter tuning) de forma eficiente. O Databricks oferece integrações com ferramentas como o MLflow para facilitar o gerenciamento e o registro de experimentos de machine learning.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6. Treinamento Distribuído: O Databricks permite treinar modelos em paralelo em um ambiente distribuído, aproveitando ao máximo os recursos de computação disponíveis. Isso é especialmente útil para conjuntos de dados grandes e complexos.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7. Monitoramento de Desempenho: Após o treinamento do modelo, utilize ferramentas integradas ou externas para monitorar o desempenho do modelo em produção. Isso pode incluir métricas de avaliação, análise de drift de dados e detecção de anomalias. </w:t>
      </w:r>
    </w:p>
    <w:p w:rsidR="00393CD2" w:rsidRPr="00393CD2" w:rsidRDefault="00393CD2" w:rsidP="00904D2D">
      <w:pPr>
        <w:pStyle w:val="Default"/>
        <w:rPr>
          <w:rFonts w:asciiTheme="minorHAnsi" w:hAnsiTheme="minorHAnsi" w:cstheme="minorHAnsi"/>
          <w:color w:val="000000" w:themeColor="text1"/>
          <w:sz w:val="22"/>
          <w:szCs w:val="22"/>
        </w:rPr>
      </w:pPr>
      <w:r w:rsidRPr="00393CD2">
        <w:rPr>
          <w:rFonts w:asciiTheme="minorHAnsi" w:hAnsiTheme="minorHAnsi" w:cstheme="minorHAnsi"/>
          <w:color w:val="000000" w:themeColor="text1"/>
          <w:sz w:val="21"/>
          <w:szCs w:val="21"/>
          <w:shd w:val="clear" w:color="auto" w:fill="FFFFFF"/>
        </w:rPr>
        <w:t>8. Implantação e Escalabilidade: O Databricks oferece opções para implantar modelos treinados em produção, garantindo escalabilidade e disponibilidade. Isso pode ser feito usando APIs REST, integração com sistemas de produção ou frameworks de implantação específicos. Em resumo, o Databricks fornece um ambiente poderoso e escalável para desenvolver e treinar modelos de machine learning, com integração perfeita com o Apache Spark MLlib e outras ferramentas populares de machine learning.</w:t>
      </w:r>
    </w:p>
    <w:p w:rsidR="008472E5" w:rsidRDefault="008472E5" w:rsidP="00904D2D">
      <w:pPr>
        <w:pStyle w:val="Default"/>
        <w:rPr>
          <w:sz w:val="22"/>
          <w:szCs w:val="22"/>
        </w:rPr>
      </w:pPr>
    </w:p>
    <w:p w:rsidR="008472E5" w:rsidRDefault="008472E5" w:rsidP="00904D2D">
      <w:pPr>
        <w:pStyle w:val="Default"/>
        <w:rPr>
          <w:sz w:val="22"/>
          <w:szCs w:val="22"/>
        </w:rPr>
      </w:pPr>
    </w:p>
    <w:p w:rsidR="008472E5" w:rsidRDefault="008472E5" w:rsidP="00904D2D">
      <w:pPr>
        <w:pStyle w:val="Default"/>
        <w:rPr>
          <w:sz w:val="22"/>
          <w:szCs w:val="22"/>
        </w:rPr>
      </w:pPr>
    </w:p>
    <w:p w:rsidR="008472E5" w:rsidRDefault="008472E5" w:rsidP="00904D2D">
      <w:pPr>
        <w:pStyle w:val="Default"/>
        <w:rPr>
          <w:sz w:val="22"/>
          <w:szCs w:val="22"/>
        </w:rPr>
      </w:pPr>
    </w:p>
    <w:p w:rsidR="00904D2D" w:rsidRDefault="00904D2D" w:rsidP="00904D2D">
      <w:pPr>
        <w:pStyle w:val="Default"/>
        <w:rPr>
          <w:sz w:val="22"/>
          <w:szCs w:val="22"/>
        </w:rPr>
      </w:pPr>
      <w:r>
        <w:rPr>
          <w:sz w:val="22"/>
          <w:szCs w:val="22"/>
        </w:rPr>
        <w:t xml:space="preserve">6. Segurança e Controle de Acesso: </w:t>
      </w:r>
    </w:p>
    <w:p w:rsidR="00904D2D" w:rsidRPr="00904D2D" w:rsidRDefault="00904D2D" w:rsidP="00904D2D">
      <w:pPr>
        <w:pStyle w:val="Default"/>
        <w:rPr>
          <w:b/>
          <w:sz w:val="22"/>
          <w:szCs w:val="22"/>
        </w:rPr>
      </w:pPr>
      <w:r w:rsidRPr="00904D2D">
        <w:rPr>
          <w:b/>
          <w:sz w:val="22"/>
          <w:szCs w:val="22"/>
        </w:rPr>
        <w:t xml:space="preserve">Como o Databricks aborda questões de segurança e controle de acesso? Quais são as práticas recomendadas para garantir a proteção dos dados e ambientes de desenvolvimento? </w:t>
      </w:r>
    </w:p>
    <w:p w:rsidR="00904D2D" w:rsidRDefault="00904D2D" w:rsidP="00904D2D">
      <w:pPr>
        <w:pStyle w:val="Default"/>
        <w:rPr>
          <w:sz w:val="22"/>
          <w:szCs w:val="22"/>
        </w:rPr>
      </w:pPr>
    </w:p>
    <w:p w:rsidR="00393CD2" w:rsidRDefault="00393CD2" w:rsidP="00904D2D">
      <w:pPr>
        <w:pStyle w:val="Default"/>
        <w:rPr>
          <w:sz w:val="22"/>
          <w:szCs w:val="22"/>
        </w:rPr>
      </w:pPr>
    </w:p>
    <w:p w:rsidR="00904D2D" w:rsidRDefault="00393CD2" w:rsidP="00904D2D">
      <w:pPr>
        <w:pStyle w:val="Default"/>
        <w:rPr>
          <w:sz w:val="22"/>
          <w:szCs w:val="22"/>
        </w:rPr>
      </w:pPr>
      <w:r>
        <w:rPr>
          <w:sz w:val="22"/>
          <w:szCs w:val="22"/>
        </w:rPr>
        <w:t>O databricks para segurança</w:t>
      </w:r>
      <w:r w:rsidR="00AA7C5F">
        <w:rPr>
          <w:sz w:val="22"/>
          <w:szCs w:val="22"/>
        </w:rPr>
        <w:t xml:space="preserve"> te dar várias opções como conseguir  configurar os acessos e permissões em nível de usuário entidades de serviço e grupos,e definir quem pode ou não acessar workspace,tabelas (a nível de tabela pode ser colocar restrições nelas para dados </w:t>
      </w:r>
      <w:r w:rsidR="00AA7C5F">
        <w:rPr>
          <w:sz w:val="22"/>
          <w:szCs w:val="22"/>
        </w:rPr>
        <w:lastRenderedPageBreak/>
        <w:t>sensíveis e até mesmo quem pode acessa-las,atualiza-las ou deleta-las), quem pode rodar ou criar jobs.Pode-se habilitar o modo de acesso ao workspace databricks entre outras praticas de segurança.</w:t>
      </w:r>
    </w:p>
    <w:p w:rsidR="00AA7C5F" w:rsidRDefault="00AA7C5F" w:rsidP="00904D2D">
      <w:pPr>
        <w:pStyle w:val="Default"/>
        <w:rPr>
          <w:sz w:val="22"/>
          <w:szCs w:val="22"/>
        </w:rPr>
      </w:pPr>
    </w:p>
    <w:p w:rsidR="00AA7C5F" w:rsidRDefault="00AA7C5F" w:rsidP="00904D2D">
      <w:pPr>
        <w:pStyle w:val="Default"/>
        <w:rPr>
          <w:sz w:val="22"/>
          <w:szCs w:val="22"/>
        </w:rPr>
      </w:pPr>
      <w:r>
        <w:rPr>
          <w:sz w:val="22"/>
          <w:szCs w:val="22"/>
        </w:rPr>
        <w:t>Algumas práticas recomendadas:</w:t>
      </w:r>
    </w:p>
    <w:p w:rsidR="00AA7C5F" w:rsidRDefault="00AA7C5F" w:rsidP="00904D2D">
      <w:pPr>
        <w:pStyle w:val="Default"/>
        <w:rPr>
          <w:sz w:val="22"/>
          <w:szCs w:val="22"/>
        </w:rPr>
      </w:pPr>
    </w:p>
    <w:p w:rsidR="00AA7C5F" w:rsidRPr="00AA7C5F" w:rsidRDefault="00AA7C5F" w:rsidP="00AA7C5F">
      <w:pPr>
        <w:pStyle w:val="Default"/>
        <w:ind w:left="48"/>
        <w:rPr>
          <w:rFonts w:asciiTheme="minorHAnsi" w:hAnsiTheme="minorHAnsi" w:cstheme="minorHAnsi"/>
          <w:color w:val="000000" w:themeColor="text1"/>
          <w:sz w:val="21"/>
          <w:szCs w:val="21"/>
          <w:shd w:val="clear" w:color="auto" w:fill="FFFFFF"/>
        </w:rPr>
      </w:pPr>
      <w:r w:rsidRPr="00AA7C5F">
        <w:rPr>
          <w:rFonts w:asciiTheme="minorHAnsi" w:hAnsiTheme="minorHAnsi" w:cstheme="minorHAnsi"/>
          <w:color w:val="000000" w:themeColor="text1"/>
          <w:sz w:val="21"/>
          <w:szCs w:val="21"/>
          <w:shd w:val="clear" w:color="auto" w:fill="FFFFFF"/>
        </w:rPr>
        <w:t xml:space="preserve">1 Controle de Acesso: Utilize as funcionalidades de controle de acesso do Databricks para conceder permissões apenas aos usuários autorizados. Isso inclui o uso de grupos, papéis e políticas de acesso para controlar quem pode acessar os recursos do Databricks e quais ações podem ser realizadas. </w:t>
      </w:r>
    </w:p>
    <w:p w:rsidR="00AA7C5F" w:rsidRPr="00AA7C5F" w:rsidRDefault="00AA7C5F" w:rsidP="00AA7C5F">
      <w:pPr>
        <w:pStyle w:val="Default"/>
        <w:ind w:left="48"/>
        <w:rPr>
          <w:rFonts w:asciiTheme="minorHAnsi" w:hAnsiTheme="minorHAnsi" w:cstheme="minorHAnsi"/>
          <w:color w:val="000000" w:themeColor="text1"/>
          <w:sz w:val="21"/>
          <w:szCs w:val="21"/>
          <w:shd w:val="clear" w:color="auto" w:fill="FFFFFF"/>
        </w:rPr>
      </w:pPr>
      <w:r w:rsidRPr="00AA7C5F">
        <w:rPr>
          <w:rFonts w:asciiTheme="minorHAnsi" w:hAnsiTheme="minorHAnsi" w:cstheme="minorHAnsi"/>
          <w:color w:val="000000" w:themeColor="text1"/>
          <w:sz w:val="21"/>
          <w:szCs w:val="21"/>
          <w:shd w:val="clear" w:color="auto" w:fill="FFFFFF"/>
        </w:rPr>
        <w:t xml:space="preserve">2 Criptografia de Dados em Repouso e em Movimento: Garanta que os dados em repouso (armazenados) e em movimento (transmitidos) sejam criptografados para protegê-los contra acesso não autorizado. O Databricks oferece opções para habilitar a criptografia em diferentes níveis, como em clusters, armazenamentos de dados e redes. </w:t>
      </w:r>
    </w:p>
    <w:p w:rsidR="00AA7C5F" w:rsidRDefault="00AA7C5F" w:rsidP="00AA7C5F">
      <w:pPr>
        <w:pStyle w:val="Default"/>
        <w:ind w:left="48"/>
        <w:rPr>
          <w:rFonts w:asciiTheme="minorHAnsi" w:hAnsiTheme="minorHAnsi" w:cstheme="minorHAnsi"/>
          <w:color w:val="000000" w:themeColor="text1"/>
          <w:sz w:val="21"/>
          <w:szCs w:val="21"/>
          <w:shd w:val="clear" w:color="auto" w:fill="FFFFFF"/>
        </w:rPr>
      </w:pPr>
      <w:r w:rsidRPr="00AA7C5F">
        <w:rPr>
          <w:rFonts w:asciiTheme="minorHAnsi" w:hAnsiTheme="minorHAnsi" w:cstheme="minorHAnsi"/>
          <w:color w:val="000000" w:themeColor="text1"/>
          <w:sz w:val="21"/>
          <w:szCs w:val="21"/>
          <w:shd w:val="clear" w:color="auto" w:fill="FFFFFF"/>
        </w:rPr>
        <w:t>3 Gerenciamento de Chaves**: Utilize soluções robustas de gerenciamento de chaves para proteger e gerenciar as chaves de criptografia usadas pelo Databricks.</w:t>
      </w:r>
    </w:p>
    <w:p w:rsidR="00AA7C5F" w:rsidRDefault="00AA7C5F" w:rsidP="00AA7C5F">
      <w:pPr>
        <w:pStyle w:val="Default"/>
        <w:ind w:left="48"/>
        <w:rPr>
          <w:rFonts w:asciiTheme="minorHAnsi" w:hAnsiTheme="minorHAnsi" w:cstheme="minorHAnsi"/>
          <w:color w:val="000000" w:themeColor="text1"/>
          <w:sz w:val="21"/>
          <w:szCs w:val="21"/>
          <w:shd w:val="clear" w:color="auto" w:fill="FFFFFF"/>
        </w:rPr>
      </w:pPr>
      <w:r w:rsidRPr="00AA7C5F">
        <w:rPr>
          <w:rFonts w:asciiTheme="minorHAnsi" w:hAnsiTheme="minorHAnsi" w:cstheme="minorHAnsi"/>
          <w:color w:val="000000" w:themeColor="text1"/>
          <w:sz w:val="21"/>
          <w:szCs w:val="21"/>
        </w:rPr>
        <w:t xml:space="preserve">4 </w:t>
      </w:r>
      <w:r w:rsidRPr="00AA7C5F">
        <w:rPr>
          <w:rFonts w:asciiTheme="minorHAnsi" w:hAnsiTheme="minorHAnsi" w:cstheme="minorHAnsi"/>
          <w:color w:val="000000" w:themeColor="text1"/>
          <w:sz w:val="21"/>
          <w:szCs w:val="21"/>
          <w:shd w:val="clear" w:color="auto" w:fill="FFFFFF"/>
        </w:rPr>
        <w:t>Uso do provisionamento SCIM para sincronizar usuários e grupos automaticamente do seu provedor de identidade para a sua conta do Databricks. </w:t>
      </w:r>
    </w:p>
    <w:p w:rsidR="00AA7C5F" w:rsidRPr="00AA7C5F" w:rsidRDefault="00AA7C5F" w:rsidP="00AA7C5F">
      <w:pPr>
        <w:pStyle w:val="Default"/>
        <w:ind w:left="48"/>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5</w:t>
      </w:r>
      <w:r>
        <w:rPr>
          <w:rFonts w:ascii="Arial" w:hAnsi="Arial" w:cs="Arial"/>
          <w:color w:val="1B3139"/>
          <w:shd w:val="clear" w:color="auto" w:fill="FFFFFF"/>
        </w:rPr>
        <w:t> </w:t>
      </w:r>
      <w:r w:rsidRPr="00AA7C5F">
        <w:rPr>
          <w:rFonts w:asciiTheme="minorHAnsi" w:hAnsiTheme="minorHAnsi" w:cstheme="minorHAnsi"/>
          <w:color w:val="1B3139"/>
          <w:sz w:val="21"/>
          <w:szCs w:val="21"/>
          <w:shd w:val="clear" w:color="auto" w:fill="FFFFFF"/>
        </w:rPr>
        <w:t>criação de entidades de serviço para executar trabalhos de produção ou modificar dados de produção.</w:t>
      </w:r>
    </w:p>
    <w:p w:rsidR="00AA7C5F" w:rsidRDefault="00AA7C5F" w:rsidP="00904D2D">
      <w:pPr>
        <w:pStyle w:val="Default"/>
        <w:rPr>
          <w:sz w:val="22"/>
          <w:szCs w:val="22"/>
        </w:rPr>
      </w:pPr>
    </w:p>
    <w:p w:rsidR="00904D2D" w:rsidRDefault="00904D2D" w:rsidP="00904D2D">
      <w:pPr>
        <w:pStyle w:val="Default"/>
        <w:rPr>
          <w:sz w:val="22"/>
          <w:szCs w:val="22"/>
        </w:rPr>
      </w:pPr>
    </w:p>
    <w:p w:rsidR="00904D2D" w:rsidRDefault="00904D2D" w:rsidP="00904D2D">
      <w:pPr>
        <w:pStyle w:val="Default"/>
        <w:rPr>
          <w:sz w:val="22"/>
          <w:szCs w:val="22"/>
        </w:rPr>
      </w:pPr>
    </w:p>
    <w:p w:rsidR="00904D2D" w:rsidRDefault="00904D2D" w:rsidP="00904D2D">
      <w:pPr>
        <w:pStyle w:val="Default"/>
        <w:rPr>
          <w:sz w:val="22"/>
          <w:szCs w:val="22"/>
        </w:rPr>
      </w:pPr>
      <w:r>
        <w:rPr>
          <w:sz w:val="22"/>
          <w:szCs w:val="22"/>
        </w:rPr>
        <w:t xml:space="preserve">7. Desafios e Soluções: </w:t>
      </w:r>
    </w:p>
    <w:p w:rsidR="00904D2D" w:rsidRDefault="00904D2D" w:rsidP="00904D2D">
      <w:pPr>
        <w:pStyle w:val="Default"/>
        <w:ind w:left="48"/>
        <w:rPr>
          <w:b/>
          <w:sz w:val="22"/>
          <w:szCs w:val="22"/>
        </w:rPr>
      </w:pPr>
      <w:r w:rsidRPr="00904D2D">
        <w:rPr>
          <w:b/>
          <w:sz w:val="22"/>
          <w:szCs w:val="22"/>
        </w:rPr>
        <w:t>Pergunta: Conte-nos sobre um desafio específico que você enfrentou ao trabalhar com Databricks e como o resolveu. Qual foi a solução implementada e quais foram os resultados alcançados?</w:t>
      </w:r>
    </w:p>
    <w:p w:rsidR="00594EF8" w:rsidRDefault="00C20591" w:rsidP="00904D2D">
      <w:pPr>
        <w:pStyle w:val="Default"/>
        <w:ind w:left="48"/>
        <w:rPr>
          <w:sz w:val="20"/>
          <w:szCs w:val="20"/>
        </w:rPr>
      </w:pPr>
      <w:r w:rsidRPr="00594EF8">
        <w:rPr>
          <w:sz w:val="20"/>
          <w:szCs w:val="20"/>
        </w:rPr>
        <w:t xml:space="preserve">Estava alocado em um cliente que carregava dados do banco de dados oracle através do pentaho , orquestrava pelo airflow até o s3 e de </w:t>
      </w:r>
      <w:r w:rsidR="00594EF8" w:rsidRPr="00594EF8">
        <w:rPr>
          <w:sz w:val="20"/>
          <w:szCs w:val="20"/>
        </w:rPr>
        <w:t>lá</w:t>
      </w:r>
      <w:r w:rsidRPr="00594EF8">
        <w:rPr>
          <w:sz w:val="20"/>
          <w:szCs w:val="20"/>
        </w:rPr>
        <w:t xml:space="preserve"> tinham dois notebooks um da camada bronze que pegava os dados do s3 e trazia para o databricks e salvava como delta e outro da camada silver que teoricamente era para tratar os dados da bronze.</w:t>
      </w:r>
    </w:p>
    <w:p w:rsidR="00AA7C5F" w:rsidRPr="00594EF8" w:rsidRDefault="00C20591" w:rsidP="00904D2D">
      <w:pPr>
        <w:pStyle w:val="Default"/>
        <w:ind w:left="48"/>
        <w:rPr>
          <w:sz w:val="20"/>
          <w:szCs w:val="20"/>
        </w:rPr>
      </w:pPr>
      <w:r w:rsidRPr="00594EF8">
        <w:rPr>
          <w:sz w:val="20"/>
          <w:szCs w:val="20"/>
        </w:rPr>
        <w:t>Nesse processo em algum lugar estava tendo um erro que vários dados ou não entrava no lak</w:t>
      </w:r>
      <w:r w:rsidR="00594EF8">
        <w:rPr>
          <w:sz w:val="20"/>
          <w:szCs w:val="20"/>
        </w:rPr>
        <w:t>e</w:t>
      </w:r>
      <w:r w:rsidRPr="00594EF8">
        <w:rPr>
          <w:sz w:val="20"/>
          <w:szCs w:val="20"/>
        </w:rPr>
        <w:t xml:space="preserve"> do databricks ou vinham dados duplicados ou quebrados.E essa base alimentava vários relatórios na camada gold que eram essencia</w:t>
      </w:r>
      <w:r w:rsidR="00594EF8">
        <w:rPr>
          <w:sz w:val="20"/>
          <w:szCs w:val="20"/>
        </w:rPr>
        <w:t>is</w:t>
      </w:r>
      <w:r w:rsidRPr="00594EF8">
        <w:rPr>
          <w:sz w:val="20"/>
          <w:szCs w:val="20"/>
        </w:rPr>
        <w:t xml:space="preserve"> para a empresa eu fui encarregado de procurar o problema</w:t>
      </w:r>
      <w:r w:rsidR="00594EF8" w:rsidRPr="00594EF8">
        <w:rPr>
          <w:sz w:val="20"/>
          <w:szCs w:val="20"/>
        </w:rPr>
        <w:t>,comecei com o pentaho e com o Airflow, o primeiro problema foi encontrado no pentaho que na hora de ingestionar os dados estava</w:t>
      </w:r>
      <w:r w:rsidR="00992357">
        <w:rPr>
          <w:sz w:val="20"/>
          <w:szCs w:val="20"/>
        </w:rPr>
        <w:t>m</w:t>
      </w:r>
      <w:bookmarkStart w:id="0" w:name="_GoBack"/>
      <w:bookmarkEnd w:id="0"/>
      <w:r w:rsidR="00594EF8" w:rsidRPr="00594EF8">
        <w:rPr>
          <w:sz w:val="20"/>
          <w:szCs w:val="20"/>
        </w:rPr>
        <w:t xml:space="preserve"> quebrando algumas linhas por falta de configuração, resolvido esse problema os dados começaram a chegar 100% no s3 porem ainda continha erros no lake do databricks fui agora analisar as integrações que existiam e os notebooks, o erro foi encontrado nos notebooks pois estava construído de modo que </w:t>
      </w:r>
      <w:r w:rsidR="00594EF8">
        <w:rPr>
          <w:sz w:val="20"/>
          <w:szCs w:val="20"/>
        </w:rPr>
        <w:t xml:space="preserve">ou replicavam os dados ou ignoravam dados ,isso por causa da lógica colocada nele e ainda </w:t>
      </w:r>
      <w:r w:rsidR="00594EF8" w:rsidRPr="00594EF8">
        <w:rPr>
          <w:sz w:val="20"/>
          <w:szCs w:val="20"/>
        </w:rPr>
        <w:t xml:space="preserve"> era custoso</w:t>
      </w:r>
      <w:r w:rsidR="00594EF8">
        <w:rPr>
          <w:sz w:val="20"/>
          <w:szCs w:val="20"/>
        </w:rPr>
        <w:t xml:space="preserve">/lento </w:t>
      </w:r>
      <w:r w:rsidR="00594EF8" w:rsidRPr="00594EF8">
        <w:rPr>
          <w:sz w:val="20"/>
          <w:szCs w:val="20"/>
        </w:rPr>
        <w:t>o processamento. Eu refiz os notebooks da bronze e da silver para que a lógica fizesse mais sentido e o resultado foi que o problema que eles tinham a mais de 2 meses foi resolvido a velocidade de ingestão melhorou e os erros dos dados foram eliminados a ponto deles usarem a base do delta lake para mostrar que tinha erro na base do Oracle.</w:t>
      </w:r>
    </w:p>
    <w:sectPr w:rsidR="00AA7C5F" w:rsidRPr="00594EF8">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47C" w:rsidRDefault="0045747C" w:rsidP="000F5F1E">
      <w:pPr>
        <w:spacing w:after="0" w:line="240" w:lineRule="auto"/>
      </w:pPr>
      <w:r>
        <w:separator/>
      </w:r>
    </w:p>
  </w:endnote>
  <w:endnote w:type="continuationSeparator" w:id="0">
    <w:p w:rsidR="0045747C" w:rsidRDefault="0045747C" w:rsidP="000F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F1E" w:rsidRDefault="000F5F1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435f4b4ca5a4f54b6aabe398" descr="{&quot;HashCode&quot;:-10897277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F5F1E" w:rsidRPr="000F5F1E" w:rsidRDefault="000F5F1E" w:rsidP="000F5F1E">
                          <w:pPr>
                            <w:spacing w:after="0"/>
                            <w:jc w:val="right"/>
                            <w:rPr>
                              <w:rFonts w:ascii="Calibri" w:hAnsi="Calibri" w:cs="Calibri"/>
                              <w:color w:val="000000"/>
                              <w:sz w:val="16"/>
                            </w:rPr>
                          </w:pPr>
                          <w:r w:rsidRPr="000F5F1E">
                            <w:rPr>
                              <w:rFonts w:ascii="Calibri" w:hAnsi="Calibri" w:cs="Calibri"/>
                              <w:color w:val="000000"/>
                              <w:sz w:val="16"/>
                            </w:rPr>
                            <w:t>Documento Público</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35f4b4ca5a4f54b6aabe398" o:spid="_x0000_s1026" type="#_x0000_t202" alt="{&quot;HashCode&quot;:-10897277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RNGwMAADcGAAAOAAAAZHJzL2Uyb0RvYy54bWysVN9v0zAQfkfif4jywBNdkjZpm7IObZ0K&#10;kwpU6tCeXcdZLBI72O6agfjf+ew4hQEPCPGSnO/O9+O7z3f+umvq4IEpzaVYhslZHAZMUFlwcb8M&#10;P96uR/Mw0IaIgtRSsGX4yHT4+uL5s/Nju2BjWcm6YCpAEKEXx3YZVsa0iyjStGIN0WeyZQLGUqqG&#10;GBzVfVQockT0po7GcTyNjlIVrZKUaQ3tdW8ML1z8smTUfChLzUxQL0PUZtxXue/efqOLc7K4V6St&#10;OPVlkH+ooiFcIOkp1DUxJDgo/luohlMltSzNGZVNJMuSU+Z6QDdJ/Es3u4q0zPUCcHR7gkn/v7D0&#10;/cNWBbzA7MJAkAYjere72a7epZOsTPcpJRlJyyzdTwnZs0mOcRZMUyD49cXngzSv3hJdrWTB+tNi&#10;lMTzfDaezfKX3s74fWW8dZ6CId5wxwtTeX2WZyf9tiaUNUwMd3qXtZSGqV72AW5EwTofoP9tFW+I&#10;enzitQMFwE3vl/i7t7L1mviUeMPKISeU3yw1jq1eAKFdC4xMdyU7C5PXayjtxLtSNfaPWQawg2SP&#10;J2KxzgQUylk2jScJTBS28WwSZ4550Y/brdLmDZNNYIVlqFC14xN52GiDjHAdXGwyIde8rh15axEc&#10;l+F0gpBPLLhRC6tBEYjhpZ6UX/NknMZX43y0ns5no3SdZqN8Fs9HcZJf5dM4zdPr9TcbL0kXFS8K&#10;JjZcsOGBJOnfEdA/1Z7a7ok8KVXLmhe2D1ub7W5Vq+CB4KXuwYFPFmg08ZNX9LQcZ0Z3w991GdmZ&#10;9bOxkun2nR/YXhaPmKOSwBej0C1dcyTdEG22ROHVQ4lNZj7gU9YSoEovhUEl1Zc/6a0/sIA1DI7Y&#10;IstQfz4QxcKgvhF4pnmSpghr3AGCcsI4S+MYp/2gFodmJdE33iDKcqJ1NvUglko2d9h0lzYdTERQ&#10;JAVQg7gyOMGATUnZ5aWTsWFaYjZi11IbekD5trsjqvVEM8DvvRwWDVn8wrfe194U8vJgZMkdGS2y&#10;PZzA3h6wndwU/Ca16+/ns/P6se8vvgMAAP//AwBQSwMEFAAGAAgAAAAhAJ2oR+jhAAAACwEAAA8A&#10;AABkcnMvZG93bnJldi54bWxMj8FOwzAQRO9I/IO1SFwqaqcVSRviVBVST0iIFqRe3XhJIuJ1iJ3W&#10;5etxTnDcmdHsm2ITTMfOOLjWkoRkLoAhVVa3VEv4eN89rIA5r0irzhJKuKKDTXl7U6hc2wvt8Xzw&#10;NYsl5HIlofG+zzl3VYNGubntkaL3aQejfDyHmutBXWK56fhCiJQb1VL80Kgenxusvg6jkTD7MdXy&#10;Jdstjm+v32PYZrPrOoxS3t+F7RMwj8H/hWHCj+hQRqaTHUk71kmIQ3xU00RkwCY/WYsU2GnSHpcZ&#10;8LLg/zeUvwAAAP//AwBQSwECLQAUAAYACAAAACEAtoM4kv4AAADhAQAAEwAAAAAAAAAAAAAAAAAA&#10;AAAAW0NvbnRlbnRfVHlwZXNdLnhtbFBLAQItABQABgAIAAAAIQA4/SH/1gAAAJQBAAALAAAAAAAA&#10;AAAAAAAAAC8BAABfcmVscy8ucmVsc1BLAQItABQABgAIAAAAIQCmMMRNGwMAADcGAAAOAAAAAAAA&#10;AAAAAAAAAC4CAABkcnMvZTJvRG9jLnhtbFBLAQItABQABgAIAAAAIQCdqEfo4QAAAAsBAAAPAAAA&#10;AAAAAAAAAAAAAHUFAABkcnMvZG93bnJldi54bWxQSwUGAAAAAAQABADzAAAAgwYAAAAA&#10;" o:allowincell="f" filled="f" stroked="f" strokeweight=".5pt">
              <v:textbox inset=",0,20pt,0">
                <w:txbxContent>
                  <w:p w:rsidR="000F5F1E" w:rsidRPr="000F5F1E" w:rsidRDefault="000F5F1E" w:rsidP="000F5F1E">
                    <w:pPr>
                      <w:spacing w:after="0"/>
                      <w:jc w:val="right"/>
                      <w:rPr>
                        <w:rFonts w:ascii="Calibri" w:hAnsi="Calibri" w:cs="Calibri"/>
                        <w:color w:val="000000"/>
                        <w:sz w:val="16"/>
                      </w:rPr>
                    </w:pPr>
                    <w:r w:rsidRPr="000F5F1E">
                      <w:rPr>
                        <w:rFonts w:ascii="Calibri" w:hAnsi="Calibri" w:cs="Calibri"/>
                        <w:color w:val="000000"/>
                        <w:sz w:val="16"/>
                      </w:rPr>
                      <w:t>Documento 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47C" w:rsidRDefault="0045747C" w:rsidP="000F5F1E">
      <w:pPr>
        <w:spacing w:after="0" w:line="240" w:lineRule="auto"/>
      </w:pPr>
      <w:r>
        <w:separator/>
      </w:r>
    </w:p>
  </w:footnote>
  <w:footnote w:type="continuationSeparator" w:id="0">
    <w:p w:rsidR="0045747C" w:rsidRDefault="0045747C" w:rsidP="000F5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4B18"/>
    <w:multiLevelType w:val="hybridMultilevel"/>
    <w:tmpl w:val="3E804390"/>
    <w:lvl w:ilvl="0" w:tplc="60ECA5B2">
      <w:start w:val="1"/>
      <w:numFmt w:val="decimal"/>
      <w:lvlText w:val="%1."/>
      <w:lvlJc w:val="left"/>
      <w:pPr>
        <w:ind w:left="408" w:hanging="360"/>
      </w:pPr>
      <w:rPr>
        <w:rFonts w:hint="default"/>
      </w:rPr>
    </w:lvl>
    <w:lvl w:ilvl="1" w:tplc="04160019" w:tentative="1">
      <w:start w:val="1"/>
      <w:numFmt w:val="lowerLetter"/>
      <w:lvlText w:val="%2."/>
      <w:lvlJc w:val="left"/>
      <w:pPr>
        <w:ind w:left="1128" w:hanging="360"/>
      </w:pPr>
    </w:lvl>
    <w:lvl w:ilvl="2" w:tplc="0416001B" w:tentative="1">
      <w:start w:val="1"/>
      <w:numFmt w:val="lowerRoman"/>
      <w:lvlText w:val="%3."/>
      <w:lvlJc w:val="right"/>
      <w:pPr>
        <w:ind w:left="1848" w:hanging="180"/>
      </w:pPr>
    </w:lvl>
    <w:lvl w:ilvl="3" w:tplc="0416000F" w:tentative="1">
      <w:start w:val="1"/>
      <w:numFmt w:val="decimal"/>
      <w:lvlText w:val="%4."/>
      <w:lvlJc w:val="left"/>
      <w:pPr>
        <w:ind w:left="2568" w:hanging="360"/>
      </w:pPr>
    </w:lvl>
    <w:lvl w:ilvl="4" w:tplc="04160019" w:tentative="1">
      <w:start w:val="1"/>
      <w:numFmt w:val="lowerLetter"/>
      <w:lvlText w:val="%5."/>
      <w:lvlJc w:val="left"/>
      <w:pPr>
        <w:ind w:left="3288" w:hanging="360"/>
      </w:pPr>
    </w:lvl>
    <w:lvl w:ilvl="5" w:tplc="0416001B" w:tentative="1">
      <w:start w:val="1"/>
      <w:numFmt w:val="lowerRoman"/>
      <w:lvlText w:val="%6."/>
      <w:lvlJc w:val="right"/>
      <w:pPr>
        <w:ind w:left="4008" w:hanging="180"/>
      </w:pPr>
    </w:lvl>
    <w:lvl w:ilvl="6" w:tplc="0416000F" w:tentative="1">
      <w:start w:val="1"/>
      <w:numFmt w:val="decimal"/>
      <w:lvlText w:val="%7."/>
      <w:lvlJc w:val="left"/>
      <w:pPr>
        <w:ind w:left="4728" w:hanging="360"/>
      </w:pPr>
    </w:lvl>
    <w:lvl w:ilvl="7" w:tplc="04160019" w:tentative="1">
      <w:start w:val="1"/>
      <w:numFmt w:val="lowerLetter"/>
      <w:lvlText w:val="%8."/>
      <w:lvlJc w:val="left"/>
      <w:pPr>
        <w:ind w:left="5448" w:hanging="360"/>
      </w:pPr>
    </w:lvl>
    <w:lvl w:ilvl="8" w:tplc="0416001B" w:tentative="1">
      <w:start w:val="1"/>
      <w:numFmt w:val="lowerRoman"/>
      <w:lvlText w:val="%9."/>
      <w:lvlJc w:val="right"/>
      <w:pPr>
        <w:ind w:left="6168" w:hanging="180"/>
      </w:pPr>
    </w:lvl>
  </w:abstractNum>
  <w:abstractNum w:abstractNumId="1" w15:restartNumberingAfterBreak="0">
    <w:nsid w:val="40536FF2"/>
    <w:multiLevelType w:val="hybridMultilevel"/>
    <w:tmpl w:val="82EABB8A"/>
    <w:lvl w:ilvl="0" w:tplc="C52CE6A8">
      <w:numFmt w:val="bullet"/>
      <w:lvlText w:val=""/>
      <w:lvlJc w:val="left"/>
      <w:pPr>
        <w:ind w:left="720" w:hanging="360"/>
      </w:pPr>
      <w:rPr>
        <w:rFonts w:ascii="Symbol" w:eastAsiaTheme="minorHAnsi"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9D851E8"/>
    <w:multiLevelType w:val="hybridMultilevel"/>
    <w:tmpl w:val="F7003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2D"/>
    <w:rsid w:val="000F5F1E"/>
    <w:rsid w:val="00374918"/>
    <w:rsid w:val="00393CD2"/>
    <w:rsid w:val="003A1FE0"/>
    <w:rsid w:val="0045747C"/>
    <w:rsid w:val="0055787C"/>
    <w:rsid w:val="00592AF4"/>
    <w:rsid w:val="00594EF8"/>
    <w:rsid w:val="008472E5"/>
    <w:rsid w:val="00904D2D"/>
    <w:rsid w:val="00992357"/>
    <w:rsid w:val="00AA7C5F"/>
    <w:rsid w:val="00AF529B"/>
    <w:rsid w:val="00B1649A"/>
    <w:rsid w:val="00C205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831AB"/>
  <w15:chartTrackingRefBased/>
  <w15:docId w15:val="{57BC614B-97E8-4B14-990C-D87D2C14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4D2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04D2D"/>
    <w:pPr>
      <w:ind w:left="720"/>
      <w:contextualSpacing/>
    </w:pPr>
  </w:style>
  <w:style w:type="paragraph" w:styleId="Header">
    <w:name w:val="header"/>
    <w:basedOn w:val="Normal"/>
    <w:link w:val="HeaderChar"/>
    <w:uiPriority w:val="99"/>
    <w:unhideWhenUsed/>
    <w:rsid w:val="000F5F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F5F1E"/>
  </w:style>
  <w:style w:type="paragraph" w:styleId="Footer">
    <w:name w:val="footer"/>
    <w:basedOn w:val="Normal"/>
    <w:link w:val="FooterChar"/>
    <w:uiPriority w:val="99"/>
    <w:unhideWhenUsed/>
    <w:rsid w:val="000F5F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F5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0675">
      <w:bodyDiv w:val="1"/>
      <w:marLeft w:val="0"/>
      <w:marRight w:val="0"/>
      <w:marTop w:val="0"/>
      <w:marBottom w:val="0"/>
      <w:divBdr>
        <w:top w:val="none" w:sz="0" w:space="0" w:color="auto"/>
        <w:left w:val="none" w:sz="0" w:space="0" w:color="auto"/>
        <w:bottom w:val="none" w:sz="0" w:space="0" w:color="auto"/>
        <w:right w:val="none" w:sz="0" w:space="0" w:color="auto"/>
      </w:divBdr>
    </w:div>
    <w:div w:id="318267364">
      <w:bodyDiv w:val="1"/>
      <w:marLeft w:val="0"/>
      <w:marRight w:val="0"/>
      <w:marTop w:val="0"/>
      <w:marBottom w:val="0"/>
      <w:divBdr>
        <w:top w:val="none" w:sz="0" w:space="0" w:color="auto"/>
        <w:left w:val="none" w:sz="0" w:space="0" w:color="auto"/>
        <w:bottom w:val="none" w:sz="0" w:space="0" w:color="auto"/>
        <w:right w:val="none" w:sz="0" w:space="0" w:color="auto"/>
      </w:divBdr>
    </w:div>
    <w:div w:id="977343847">
      <w:bodyDiv w:val="1"/>
      <w:marLeft w:val="0"/>
      <w:marRight w:val="0"/>
      <w:marTop w:val="0"/>
      <w:marBottom w:val="0"/>
      <w:divBdr>
        <w:top w:val="none" w:sz="0" w:space="0" w:color="auto"/>
        <w:left w:val="none" w:sz="0" w:space="0" w:color="auto"/>
        <w:bottom w:val="none" w:sz="0" w:space="0" w:color="auto"/>
        <w:right w:val="none" w:sz="0" w:space="0" w:color="auto"/>
      </w:divBdr>
    </w:div>
    <w:div w:id="1054230681">
      <w:bodyDiv w:val="1"/>
      <w:marLeft w:val="0"/>
      <w:marRight w:val="0"/>
      <w:marTop w:val="0"/>
      <w:marBottom w:val="0"/>
      <w:divBdr>
        <w:top w:val="none" w:sz="0" w:space="0" w:color="auto"/>
        <w:left w:val="none" w:sz="0" w:space="0" w:color="auto"/>
        <w:bottom w:val="none" w:sz="0" w:space="0" w:color="auto"/>
        <w:right w:val="none" w:sz="0" w:space="0" w:color="auto"/>
      </w:divBdr>
      <w:divsChild>
        <w:div w:id="2030830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768748">
      <w:bodyDiv w:val="1"/>
      <w:marLeft w:val="0"/>
      <w:marRight w:val="0"/>
      <w:marTop w:val="0"/>
      <w:marBottom w:val="0"/>
      <w:divBdr>
        <w:top w:val="none" w:sz="0" w:space="0" w:color="auto"/>
        <w:left w:val="none" w:sz="0" w:space="0" w:color="auto"/>
        <w:bottom w:val="none" w:sz="0" w:space="0" w:color="auto"/>
        <w:right w:val="none" w:sz="0" w:space="0" w:color="auto"/>
      </w:divBdr>
    </w:div>
    <w:div w:id="18716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1989</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Dataside</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Correia da Silva</dc:creator>
  <cp:keywords/>
  <dc:description/>
  <cp:lastModifiedBy>Rafael Correia da Silva</cp:lastModifiedBy>
  <cp:revision>4</cp:revision>
  <dcterms:created xsi:type="dcterms:W3CDTF">2024-02-29T13:40:00Z</dcterms:created>
  <dcterms:modified xsi:type="dcterms:W3CDTF">2024-02-29T13:49:00Z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27e8ab-3c86-4be0-8a09-baa29013a4c1_Enabled">
    <vt:lpwstr>true</vt:lpwstr>
  </property>
  <property fmtid="{D5CDD505-2E9C-101B-9397-08002B2CF9AE}" pid="3" name="MSIP_Label_4527e8ab-3c86-4be0-8a09-baa29013a4c1_SetDate">
    <vt:lpwstr>2024-02-29T13:49:08Z</vt:lpwstr>
  </property>
  <property fmtid="{D5CDD505-2E9C-101B-9397-08002B2CF9AE}" pid="4" name="MSIP_Label_4527e8ab-3c86-4be0-8a09-baa29013a4c1_Method">
    <vt:lpwstr>Privileged</vt:lpwstr>
  </property>
  <property fmtid="{D5CDD505-2E9C-101B-9397-08002B2CF9AE}" pid="5" name="MSIP_Label_4527e8ab-3c86-4be0-8a09-baa29013a4c1_Name">
    <vt:lpwstr>defa4170-0d19-0005-0001-bc88714345d2</vt:lpwstr>
  </property>
  <property fmtid="{D5CDD505-2E9C-101B-9397-08002B2CF9AE}" pid="6" name="MSIP_Label_4527e8ab-3c86-4be0-8a09-baa29013a4c1_SiteId">
    <vt:lpwstr>41b6ad65-0042-4be8-bb5c-e2bc91d1c935</vt:lpwstr>
  </property>
  <property fmtid="{D5CDD505-2E9C-101B-9397-08002B2CF9AE}" pid="7" name="MSIP_Label_4527e8ab-3c86-4be0-8a09-baa29013a4c1_ActionId">
    <vt:lpwstr>a1c13533-071b-44b8-bf33-814198cbd2ed</vt:lpwstr>
  </property>
  <property fmtid="{D5CDD505-2E9C-101B-9397-08002B2CF9AE}" pid="8" name="MSIP_Label_4527e8ab-3c86-4be0-8a09-baa29013a4c1_ContentBits">
    <vt:lpwstr>2</vt:lpwstr>
  </property>
</Properties>
</file>