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2BE7FB3" w:rsidP="7AFE8ADF" w:rsidRDefault="02BE7FB3" w14:paraId="00A7EAAA" w14:textId="6F1E2EDE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  <w:r w:rsidRPr="7AFE8ADF" w:rsidR="02BE7FB3">
        <w:rPr>
          <w:rFonts w:ascii="Times New Roman" w:hAnsi="Times New Roman" w:eastAsia="Times New Roman" w:cs="Times New Roman"/>
          <w:sz w:val="28"/>
          <w:szCs w:val="28"/>
        </w:rPr>
        <w:t xml:space="preserve">Выполнил: </w:t>
      </w:r>
      <w:proofErr w:type="spellStart"/>
      <w:r w:rsidRPr="7AFE8ADF" w:rsidR="02BE7FB3">
        <w:rPr>
          <w:rFonts w:ascii="Times New Roman" w:hAnsi="Times New Roman" w:eastAsia="Times New Roman" w:cs="Times New Roman"/>
          <w:sz w:val="28"/>
          <w:szCs w:val="28"/>
        </w:rPr>
        <w:t>Халилулин</w:t>
      </w:r>
      <w:proofErr w:type="spellEnd"/>
      <w:r w:rsidRPr="7AFE8ADF" w:rsidR="02BE7FB3">
        <w:rPr>
          <w:rFonts w:ascii="Times New Roman" w:hAnsi="Times New Roman" w:eastAsia="Times New Roman" w:cs="Times New Roman"/>
          <w:sz w:val="28"/>
          <w:szCs w:val="28"/>
        </w:rPr>
        <w:t xml:space="preserve"> Рафаэль </w:t>
      </w:r>
      <w:proofErr w:type="spellStart"/>
      <w:r w:rsidRPr="7AFE8ADF" w:rsidR="02BE7FB3">
        <w:rPr>
          <w:rFonts w:ascii="Times New Roman" w:hAnsi="Times New Roman" w:eastAsia="Times New Roman" w:cs="Times New Roman"/>
          <w:sz w:val="28"/>
          <w:szCs w:val="28"/>
        </w:rPr>
        <w:t>Фернатович</w:t>
      </w:r>
      <w:proofErr w:type="spellEnd"/>
      <w:r w:rsidRPr="7AFE8ADF" w:rsidR="02BE7FB3">
        <w:rPr>
          <w:rFonts w:ascii="Times New Roman" w:hAnsi="Times New Roman" w:eastAsia="Times New Roman" w:cs="Times New Roman"/>
          <w:sz w:val="28"/>
          <w:szCs w:val="28"/>
        </w:rPr>
        <w:t xml:space="preserve"> 09–122</w:t>
      </w:r>
    </w:p>
    <w:p w:rsidR="7AFE8ADF" w:rsidP="7AFE8ADF" w:rsidRDefault="7AFE8ADF" w14:paraId="5636DD79" w14:textId="2E171A25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</w:p>
    <w:p w:rsidR="00F7229C" w:rsidP="7AFE8ADF" w:rsidRDefault="00015449" w14:paraId="46D86331" w14:textId="4727B396">
      <w:pPr>
        <w:pStyle w:val="a3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AFE8ADF" w:rsidR="00015449">
        <w:rPr>
          <w:rFonts w:ascii="Times New Roman" w:hAnsi="Times New Roman" w:eastAsia="Times New Roman" w:cs="Times New Roman"/>
          <w:sz w:val="28"/>
          <w:szCs w:val="28"/>
        </w:rPr>
        <w:t>Уп</w:t>
      </w:r>
      <w:r w:rsidRPr="7AFE8ADF" w:rsidR="002E6F29">
        <w:rPr>
          <w:rFonts w:ascii="Times New Roman" w:hAnsi="Times New Roman" w:eastAsia="Times New Roman" w:cs="Times New Roman"/>
          <w:sz w:val="28"/>
          <w:szCs w:val="28"/>
        </w:rPr>
        <w:t xml:space="preserve">ражнение </w:t>
      </w:r>
      <w:r w:rsidRPr="7AFE8ADF" w:rsidR="00FA06F3">
        <w:rPr>
          <w:rFonts w:ascii="Times New Roman" w:hAnsi="Times New Roman" w:eastAsia="Times New Roman" w:cs="Times New Roman"/>
          <w:sz w:val="28"/>
          <w:szCs w:val="28"/>
          <w:lang w:val="en-US"/>
        </w:rPr>
        <w:t>3.1</w:t>
      </w:r>
    </w:p>
    <w:p w:rsidR="00FA06F3" w:rsidP="7AFE8ADF" w:rsidRDefault="00FA06F3" w14:paraId="59214992" w14:textId="6D105C33">
      <w:pPr>
        <w:pStyle w:val="a3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00FA06F3" w:rsidP="7AFE8ADF" w:rsidRDefault="00FA06F3" w14:paraId="27ADFB87" w14:textId="668053CE">
      <w:pPr>
        <w:pStyle w:val="a3"/>
        <w:ind w:firstLine="630"/>
        <w:rPr>
          <w:rFonts w:ascii="Times New Roman" w:hAnsi="Times New Roman" w:eastAsia="Times New Roman" w:cs="Times New Roman"/>
          <w:sz w:val="28"/>
          <w:szCs w:val="28"/>
        </w:rPr>
      </w:pPr>
      <w:r w:rsidRPr="7AFE8ADF" w:rsidR="7052AACF">
        <w:rPr>
          <w:rFonts w:ascii="Times New Roman" w:hAnsi="Times New Roman" w:eastAsia="Times New Roman" w:cs="Times New Roman"/>
          <w:sz w:val="28"/>
          <w:szCs w:val="28"/>
        </w:rPr>
        <w:t>Создал п</w:t>
      </w:r>
      <w:r w:rsidRPr="7AFE8ADF" w:rsidR="00C744CB">
        <w:rPr>
          <w:rFonts w:ascii="Times New Roman" w:hAnsi="Times New Roman" w:eastAsia="Times New Roman" w:cs="Times New Roman"/>
          <w:sz w:val="28"/>
          <w:szCs w:val="28"/>
        </w:rPr>
        <w:t>еречисляемый тип данных</w:t>
      </w:r>
      <w:r w:rsidRPr="7AFE8ADF" w:rsidR="19749546">
        <w:rPr>
          <w:rFonts w:ascii="Times New Roman" w:hAnsi="Times New Roman" w:eastAsia="Times New Roman" w:cs="Times New Roman"/>
          <w:sz w:val="28"/>
          <w:szCs w:val="28"/>
        </w:rPr>
        <w:t xml:space="preserve"> для описания типа счета</w:t>
      </w:r>
      <w:r w:rsidRPr="7AFE8ADF" w:rsidR="00C744CB">
        <w:rPr>
          <w:rFonts w:ascii="Times New Roman" w:hAnsi="Times New Roman" w:eastAsia="Times New Roman" w:cs="Times New Roman"/>
          <w:sz w:val="28"/>
          <w:szCs w:val="28"/>
        </w:rPr>
        <w:t>. Объявил переменную данного типа</w:t>
      </w:r>
      <w:r w:rsidRPr="7AFE8ADF" w:rsidR="4A917FDF">
        <w:rPr>
          <w:rFonts w:ascii="Times New Roman" w:hAnsi="Times New Roman" w:eastAsia="Times New Roman" w:cs="Times New Roman"/>
          <w:sz w:val="28"/>
          <w:szCs w:val="28"/>
        </w:rPr>
        <w:t xml:space="preserve">, присвоил ей одно из возможных значений </w:t>
      </w:r>
      <w:r w:rsidRPr="7AFE8ADF" w:rsidR="00C744CB">
        <w:rPr>
          <w:rFonts w:ascii="Times New Roman" w:hAnsi="Times New Roman" w:eastAsia="Times New Roman" w:cs="Times New Roman"/>
          <w:sz w:val="28"/>
          <w:szCs w:val="28"/>
        </w:rPr>
        <w:t xml:space="preserve">и вывел </w:t>
      </w:r>
      <w:r w:rsidRPr="7AFE8ADF" w:rsidR="0084446B">
        <w:rPr>
          <w:rFonts w:ascii="Times New Roman" w:hAnsi="Times New Roman" w:eastAsia="Times New Roman" w:cs="Times New Roman"/>
          <w:sz w:val="28"/>
          <w:szCs w:val="28"/>
        </w:rPr>
        <w:t>ее в консоль:</w:t>
      </w:r>
    </w:p>
    <w:p w:rsidR="0084446B" w:rsidP="7AFE8ADF" w:rsidRDefault="0084446B" w14:paraId="417DA9EE" w14:textId="5CE202EE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  <w:r w:rsidR="0084446B">
        <w:drawing>
          <wp:inline wp14:editId="4436EB1A" wp14:anchorId="7BEB7CE0">
            <wp:extent cx="1981200" cy="962025"/>
            <wp:effectExtent l="0" t="0" r="0" b="9525"/>
            <wp:docPr id="1" name="Рисунок 1" descr="Изображение выглядит как текст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ebd73e3436b6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1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3D0">
        <w:drawing>
          <wp:inline wp14:editId="1270BCFC" wp14:anchorId="449CCBF2">
            <wp:extent cx="3457575" cy="752475"/>
            <wp:effectExtent l="0" t="0" r="9525" b="9525"/>
            <wp:docPr id="2" name="Рисунок 2" descr="Изображение выглядит как текст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f1e003b12eba44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57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D0" w:rsidP="7AFE8ADF" w:rsidRDefault="00FB33D0" w14:paraId="6597499D" w14:textId="0A5F0687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</w:p>
    <w:p w:rsidR="004332A1" w:rsidP="7AFE8ADF" w:rsidRDefault="004332A1" w14:paraId="7A8A2BF3" w14:textId="21C51159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</w:p>
    <w:p w:rsidR="004332A1" w:rsidP="7AFE8ADF" w:rsidRDefault="004332A1" w14:paraId="203757C7" w14:textId="062F3BF9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</w:p>
    <w:p w:rsidR="004332A1" w:rsidP="7AFE8ADF" w:rsidRDefault="004332A1" w14:paraId="5D1C684B" w14:textId="0519A484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  <w:r w:rsidRPr="7AFE8ADF" w:rsidR="6D69FF48">
        <w:rPr>
          <w:rFonts w:ascii="Times New Roman" w:hAnsi="Times New Roman" w:eastAsia="Times New Roman" w:cs="Times New Roman"/>
          <w:sz w:val="28"/>
          <w:szCs w:val="28"/>
        </w:rPr>
        <w:t>Упражнение 3.2</w:t>
      </w:r>
    </w:p>
    <w:p w:rsidR="004332A1" w:rsidP="7AFE8ADF" w:rsidRDefault="004332A1" w14:paraId="3247810E" w14:textId="7C2EB579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</w:p>
    <w:p w:rsidR="004332A1" w:rsidP="7AFE8ADF" w:rsidRDefault="002C4E4D" w14:paraId="26F4D66C" w14:textId="7552D23D">
      <w:pPr>
        <w:pStyle w:val="a3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7AFE8ADF" w:rsidR="002C4E4D">
        <w:rPr>
          <w:rFonts w:ascii="Times New Roman" w:hAnsi="Times New Roman" w:eastAsia="Times New Roman" w:cs="Times New Roman"/>
          <w:sz w:val="28"/>
          <w:szCs w:val="28"/>
        </w:rPr>
        <w:t>Создал структуру данных и</w:t>
      </w:r>
      <w:r w:rsidRPr="7AFE8ADF" w:rsidR="6774EBDA">
        <w:rPr>
          <w:rFonts w:ascii="Times New Roman" w:hAnsi="Times New Roman" w:eastAsia="Times New Roman" w:cs="Times New Roman"/>
          <w:sz w:val="28"/>
          <w:szCs w:val="28"/>
        </w:rPr>
        <w:t>з переменных, которые описывают счет клиента. Для реализации данной задачи</w:t>
      </w:r>
      <w:r w:rsidRPr="7AFE8ADF" w:rsidR="002C4E4D">
        <w:rPr>
          <w:rFonts w:ascii="Times New Roman" w:hAnsi="Times New Roman" w:eastAsia="Times New Roman" w:cs="Times New Roman"/>
          <w:sz w:val="28"/>
          <w:szCs w:val="28"/>
        </w:rPr>
        <w:t xml:space="preserve"> использовал перечисляемый тип данных </w:t>
      </w:r>
      <w:r w:rsidRPr="7AFE8ADF" w:rsidR="66A2D5E5">
        <w:rPr>
          <w:rFonts w:ascii="Times New Roman" w:hAnsi="Times New Roman" w:eastAsia="Times New Roman" w:cs="Times New Roman"/>
          <w:sz w:val="28"/>
          <w:szCs w:val="28"/>
        </w:rPr>
        <w:t>из Упражнения</w:t>
      </w:r>
      <w:r w:rsidRPr="7AFE8ADF" w:rsidR="002C4E4D">
        <w:rPr>
          <w:rFonts w:ascii="Times New Roman" w:hAnsi="Times New Roman" w:eastAsia="Times New Roman" w:cs="Times New Roman"/>
          <w:sz w:val="28"/>
          <w:szCs w:val="28"/>
        </w:rPr>
        <w:t>3.1</w:t>
      </w:r>
      <w:r w:rsidRPr="7AFE8ADF" w:rsidR="60622AAD">
        <w:rPr>
          <w:rFonts w:ascii="Times New Roman" w:hAnsi="Times New Roman" w:eastAsia="Times New Roman" w:cs="Times New Roman"/>
          <w:sz w:val="28"/>
          <w:szCs w:val="28"/>
        </w:rPr>
        <w:t xml:space="preserve"> для описания типа счета</w:t>
      </w:r>
      <w:r w:rsidRPr="7AFE8ADF" w:rsidR="51B2E413">
        <w:rPr>
          <w:rFonts w:ascii="Times New Roman" w:hAnsi="Times New Roman" w:eastAsia="Times New Roman" w:cs="Times New Roman"/>
          <w:sz w:val="28"/>
          <w:szCs w:val="28"/>
        </w:rPr>
        <w:t>. Создав экземпляр данной структуры, заполнил е</w:t>
      </w:r>
      <w:r w:rsidRPr="7AFE8ADF" w:rsidR="6943A579">
        <w:rPr>
          <w:rFonts w:ascii="Times New Roman" w:hAnsi="Times New Roman" w:eastAsia="Times New Roman" w:cs="Times New Roman"/>
          <w:sz w:val="28"/>
          <w:szCs w:val="28"/>
        </w:rPr>
        <w:t>ё значения вводом пользователя и вывел их же на печать   в консоль.</w:t>
      </w:r>
    </w:p>
    <w:p w:rsidR="004332A1" w:rsidP="7AFE8ADF" w:rsidRDefault="004332A1" w14:paraId="45A7BB86" w14:textId="4ED1DAD2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</w:p>
    <w:p w:rsidR="004332A1" w:rsidP="7AFE8ADF" w:rsidRDefault="004332A1" w14:paraId="63C48DA4" w14:textId="067AC73D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</w:p>
    <w:p w:rsidR="004332A1" w:rsidP="7AFE8ADF" w:rsidRDefault="004332A1" w14:paraId="2F3A2FE6" w14:textId="664C61FE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</w:p>
    <w:p w:rsidR="004332A1" w:rsidP="7AFE8ADF" w:rsidRDefault="00223C7B" w14:paraId="1B584C81" w14:textId="6DF697AE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  <w:r w:rsidR="00223C7B">
        <w:drawing>
          <wp:inline wp14:editId="2156866A" wp14:anchorId="2825D7A3">
            <wp:extent cx="2657475" cy="1028700"/>
            <wp:effectExtent l="0" t="0" r="9525" b="0"/>
            <wp:docPr id="6" name="Рисунок 6" descr="Изображение выглядит как текст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18be84ccf7db41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7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D0" w:rsidP="7AFE8ADF" w:rsidRDefault="00FB33D0" w14:paraId="4A8EC5D2" w14:textId="43DC0489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  <w:r w:rsidR="00FB33D0">
        <w:drawing>
          <wp:inline wp14:editId="453374C4" wp14:anchorId="1CE1DDC8">
            <wp:extent cx="5940427" cy="1169035"/>
            <wp:effectExtent l="0" t="0" r="3175" b="0"/>
            <wp:docPr id="3" name="Рисунок 3" descr="Изображение выглядит как текст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67159d7dcc6240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D0" w:rsidP="7AFE8ADF" w:rsidRDefault="00FB33D0" w14:paraId="6AA6C785" w14:textId="15DC4DB0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</w:p>
    <w:p w:rsidR="00FB33D0" w:rsidP="7AFE8ADF" w:rsidRDefault="00FB33D0" w14:paraId="3F9D2404" w14:textId="0A7B8772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</w:p>
    <w:p w:rsidR="00FB33D0" w:rsidP="7AFE8ADF" w:rsidRDefault="00FB33D0" w14:paraId="59D9CF40" w14:textId="5CE59301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  <w:r w:rsidRPr="7AFE8ADF" w:rsidR="6FAA3BDD">
        <w:rPr>
          <w:rFonts w:ascii="Times New Roman" w:hAnsi="Times New Roman" w:eastAsia="Times New Roman" w:cs="Times New Roman"/>
          <w:sz w:val="28"/>
          <w:szCs w:val="28"/>
        </w:rPr>
        <w:t>Домашние упражнение 3.1</w:t>
      </w:r>
    </w:p>
    <w:p w:rsidR="7AFE8ADF" w:rsidP="7AFE8ADF" w:rsidRDefault="7AFE8ADF" w14:paraId="1C3B5028" w14:textId="7AED6E18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</w:p>
    <w:p w:rsidR="00FB33D0" w:rsidP="7AFE8ADF" w:rsidRDefault="00FB33D0" w14:paraId="1371C568" w14:textId="117DD4A7">
      <w:pPr>
        <w:pStyle w:val="a3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7AFE8ADF" w:rsidR="6FAA3BDD">
        <w:rPr>
          <w:rFonts w:ascii="Times New Roman" w:hAnsi="Times New Roman" w:eastAsia="Times New Roman" w:cs="Times New Roman"/>
          <w:sz w:val="28"/>
          <w:szCs w:val="28"/>
        </w:rPr>
        <w:t xml:space="preserve">Создал структуру данных для рецензента и описал перечисляемый тип данных для места будущей работы. </w:t>
      </w:r>
      <w:r w:rsidRPr="7AFE8ADF" w:rsidR="6C6FD41E">
        <w:rPr>
          <w:rFonts w:ascii="Times New Roman" w:hAnsi="Times New Roman" w:eastAsia="Times New Roman" w:cs="Times New Roman"/>
          <w:sz w:val="28"/>
          <w:szCs w:val="28"/>
        </w:rPr>
        <w:t>Создав экземпляр структуры, заполнил его поля и вывел их на печать в консоль. Для</w:t>
      </w:r>
      <w:r w:rsidRPr="7AFE8ADF" w:rsidR="5E71D7C1">
        <w:rPr>
          <w:rFonts w:ascii="Times New Roman" w:hAnsi="Times New Roman" w:eastAsia="Times New Roman" w:cs="Times New Roman"/>
          <w:sz w:val="28"/>
          <w:szCs w:val="28"/>
        </w:rPr>
        <w:t xml:space="preserve"> того чтобы</w:t>
      </w:r>
      <w:r w:rsidRPr="7AFE8ADF" w:rsidR="6C6FD41E">
        <w:rPr>
          <w:rFonts w:ascii="Times New Roman" w:hAnsi="Times New Roman" w:eastAsia="Times New Roman" w:cs="Times New Roman"/>
          <w:sz w:val="28"/>
          <w:szCs w:val="28"/>
        </w:rPr>
        <w:t xml:space="preserve"> зада</w:t>
      </w:r>
      <w:r w:rsidRPr="7AFE8ADF" w:rsidR="6867EE06">
        <w:rPr>
          <w:rFonts w:ascii="Times New Roman" w:hAnsi="Times New Roman" w:eastAsia="Times New Roman" w:cs="Times New Roman"/>
          <w:sz w:val="28"/>
          <w:szCs w:val="28"/>
        </w:rPr>
        <w:t>ть</w:t>
      </w:r>
      <w:r w:rsidRPr="7AFE8ADF" w:rsidR="7C692F8B">
        <w:rPr>
          <w:rFonts w:ascii="Times New Roman" w:hAnsi="Times New Roman" w:eastAsia="Times New Roman" w:cs="Times New Roman"/>
          <w:sz w:val="28"/>
          <w:szCs w:val="28"/>
        </w:rPr>
        <w:t xml:space="preserve"> переменную </w:t>
      </w:r>
      <w:r w:rsidRPr="7AFE8ADF" w:rsidR="3E3A4362">
        <w:rPr>
          <w:rFonts w:ascii="Times New Roman" w:hAnsi="Times New Roman" w:eastAsia="Times New Roman" w:cs="Times New Roman"/>
          <w:sz w:val="28"/>
          <w:szCs w:val="28"/>
        </w:rPr>
        <w:t>перечисляемого типа</w:t>
      </w:r>
      <w:r w:rsidRPr="7AFE8ADF" w:rsidR="50EE46B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AFE8ADF" w:rsidR="6C6FD41E">
        <w:rPr>
          <w:rFonts w:ascii="Times New Roman" w:hAnsi="Times New Roman" w:eastAsia="Times New Roman" w:cs="Times New Roman"/>
          <w:sz w:val="28"/>
          <w:szCs w:val="28"/>
        </w:rPr>
        <w:t xml:space="preserve">данных </w:t>
      </w:r>
      <w:r w:rsidRPr="7AFE8ADF" w:rsidR="1AC81FA2">
        <w:rPr>
          <w:rFonts w:ascii="Times New Roman" w:hAnsi="Times New Roman" w:eastAsia="Times New Roman" w:cs="Times New Roman"/>
          <w:sz w:val="28"/>
          <w:szCs w:val="28"/>
        </w:rPr>
        <w:t xml:space="preserve">“University”, явно преобразовал </w:t>
      </w:r>
      <w:r w:rsidRPr="7AFE8ADF" w:rsidR="69B99E81">
        <w:rPr>
          <w:rFonts w:ascii="Times New Roman" w:hAnsi="Times New Roman" w:eastAsia="Times New Roman" w:cs="Times New Roman"/>
          <w:sz w:val="28"/>
          <w:szCs w:val="28"/>
        </w:rPr>
        <w:t>целочисленную</w:t>
      </w:r>
      <w:r w:rsidRPr="7AFE8ADF" w:rsidR="1AC81FA2">
        <w:rPr>
          <w:rFonts w:ascii="Times New Roman" w:hAnsi="Times New Roman" w:eastAsia="Times New Roman" w:cs="Times New Roman"/>
          <w:sz w:val="28"/>
          <w:szCs w:val="28"/>
        </w:rPr>
        <w:t xml:space="preserve"> переменну</w:t>
      </w:r>
      <w:r w:rsidRPr="7AFE8ADF" w:rsidR="2F5F1C3A">
        <w:rPr>
          <w:rFonts w:ascii="Times New Roman" w:hAnsi="Times New Roman" w:eastAsia="Times New Roman" w:cs="Times New Roman"/>
          <w:sz w:val="28"/>
          <w:szCs w:val="28"/>
        </w:rPr>
        <w:t xml:space="preserve">ю в данный </w:t>
      </w:r>
      <w:r w:rsidRPr="7AFE8ADF" w:rsidR="75E4C09E">
        <w:rPr>
          <w:rFonts w:ascii="Times New Roman" w:hAnsi="Times New Roman" w:eastAsia="Times New Roman" w:cs="Times New Roman"/>
          <w:sz w:val="28"/>
          <w:szCs w:val="28"/>
        </w:rPr>
        <w:t>тип данных.</w:t>
      </w:r>
    </w:p>
    <w:p w:rsidR="00FB33D0" w:rsidP="7AFE8ADF" w:rsidRDefault="004332A1" w14:paraId="67F4853F" w14:textId="799AC3B4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  <w:r w:rsidR="004332A1">
        <w:drawing>
          <wp:inline wp14:editId="6D582022" wp14:anchorId="46D70331">
            <wp:extent cx="2781300" cy="904875"/>
            <wp:effectExtent l="0" t="0" r="0" b="9525"/>
            <wp:docPr id="5" name="Рисунок 5" descr="Изображение выглядит как текст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acc8e3e20ccd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1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C7B">
        <w:drawing>
          <wp:inline wp14:editId="328C0B85" wp14:anchorId="4152CCEC">
            <wp:extent cx="2004060" cy="973455"/>
            <wp:effectExtent l="0" t="0" r="0" b="0"/>
            <wp:docPr id="7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54ecbef5a6d5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406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06F3" w:rsidR="00FB33D0" w:rsidP="7AFE8ADF" w:rsidRDefault="00FB33D0" w14:paraId="45F21428" w14:textId="3BC7339F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  <w:r w:rsidR="00FB33D0">
        <w:drawing>
          <wp:inline wp14:editId="4A725266" wp14:anchorId="64143C77">
            <wp:extent cx="5940427" cy="1136650"/>
            <wp:effectExtent l="0" t="0" r="3175" b="6350"/>
            <wp:docPr id="4" name="Рисунок 4" descr="Изображение выглядит как текст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9ad77eaa226d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76B0F" w:rsidP="7AFE8ADF" w:rsidRDefault="4DF76B0F" w14:paraId="438C87FA" w14:textId="78BF7BD0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  <w:r w:rsidRPr="7AFE8ADF" w:rsidR="4DF76B0F">
        <w:rPr>
          <w:rFonts w:ascii="Times New Roman" w:hAnsi="Times New Roman" w:eastAsia="Times New Roman" w:cs="Times New Roman"/>
          <w:sz w:val="28"/>
          <w:szCs w:val="28"/>
        </w:rPr>
        <w:t xml:space="preserve">Вывод: с помощью выполнения </w:t>
      </w:r>
      <w:r w:rsidRPr="7AFE8ADF" w:rsidR="58813A65">
        <w:rPr>
          <w:rFonts w:ascii="Times New Roman" w:hAnsi="Times New Roman" w:eastAsia="Times New Roman" w:cs="Times New Roman"/>
          <w:sz w:val="28"/>
          <w:szCs w:val="28"/>
        </w:rPr>
        <w:t>соответствующих</w:t>
      </w:r>
      <w:r w:rsidRPr="7AFE8ADF" w:rsidR="4DF76B0F">
        <w:rPr>
          <w:rFonts w:ascii="Times New Roman" w:hAnsi="Times New Roman" w:eastAsia="Times New Roman" w:cs="Times New Roman"/>
          <w:sz w:val="28"/>
          <w:szCs w:val="28"/>
        </w:rPr>
        <w:t xml:space="preserve"> заданий изучил структуры </w:t>
      </w:r>
      <w:r w:rsidRPr="7AFE8ADF" w:rsidR="7C1CD380">
        <w:rPr>
          <w:rFonts w:ascii="Times New Roman" w:hAnsi="Times New Roman" w:eastAsia="Times New Roman" w:cs="Times New Roman"/>
          <w:sz w:val="28"/>
          <w:szCs w:val="28"/>
        </w:rPr>
        <w:t>данных</w:t>
      </w:r>
      <w:r w:rsidRPr="7AFE8ADF" w:rsidR="4DF76B0F">
        <w:rPr>
          <w:rFonts w:ascii="Times New Roman" w:hAnsi="Times New Roman" w:eastAsia="Times New Roman" w:cs="Times New Roman"/>
          <w:sz w:val="28"/>
          <w:szCs w:val="28"/>
        </w:rPr>
        <w:t xml:space="preserve"> типы данны</w:t>
      </w:r>
      <w:r w:rsidRPr="7AFE8ADF" w:rsidR="792EC7CC">
        <w:rPr>
          <w:rFonts w:ascii="Times New Roman" w:hAnsi="Times New Roman" w:eastAsia="Times New Roman" w:cs="Times New Roman"/>
          <w:sz w:val="28"/>
          <w:szCs w:val="28"/>
        </w:rPr>
        <w:t xml:space="preserve">х, в том числе перечисляемый тип </w:t>
      </w:r>
      <w:r w:rsidRPr="7AFE8ADF" w:rsidR="188A1091">
        <w:rPr>
          <w:rFonts w:ascii="Times New Roman" w:hAnsi="Times New Roman" w:eastAsia="Times New Roman" w:cs="Times New Roman"/>
          <w:sz w:val="28"/>
          <w:szCs w:val="28"/>
        </w:rPr>
        <w:t>данных, и</w:t>
      </w:r>
      <w:r w:rsidRPr="7AFE8ADF" w:rsidR="792EC7CC">
        <w:rPr>
          <w:rFonts w:ascii="Times New Roman" w:hAnsi="Times New Roman" w:eastAsia="Times New Roman" w:cs="Times New Roman"/>
          <w:sz w:val="28"/>
          <w:szCs w:val="28"/>
        </w:rPr>
        <w:t xml:space="preserve"> научился применять полученные знания на практике. </w:t>
      </w:r>
      <w:r w:rsidRPr="7AFE8ADF" w:rsidR="4DF76B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sectPr w:rsidRPr="00FA06F3" w:rsidR="00FB33D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Om+FZd0+osbrr" id="mNm+HjkP"/>
    <int:WordHash hashCode="tB+sxHjZeWXCLU" id="EZ5vYqhh"/>
  </int:Manifest>
  <int:Observations>
    <int:Content id="mNm+HjkP">
      <int:Rejection type="LegacyProofing"/>
    </int:Content>
    <int:Content id="EZ5vYqh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1F"/>
    <w:rsid w:val="00015449"/>
    <w:rsid w:val="00223C7B"/>
    <w:rsid w:val="002C4E4D"/>
    <w:rsid w:val="002E6F29"/>
    <w:rsid w:val="004332A1"/>
    <w:rsid w:val="00612D1F"/>
    <w:rsid w:val="0084446B"/>
    <w:rsid w:val="00A72A1C"/>
    <w:rsid w:val="00C744CB"/>
    <w:rsid w:val="00F7229C"/>
    <w:rsid w:val="00FA06F3"/>
    <w:rsid w:val="00FB33D0"/>
    <w:rsid w:val="02BE7FB3"/>
    <w:rsid w:val="07E4FB6E"/>
    <w:rsid w:val="0980CBCF"/>
    <w:rsid w:val="0B0373D3"/>
    <w:rsid w:val="0FD6E4F6"/>
    <w:rsid w:val="188A1091"/>
    <w:rsid w:val="19749546"/>
    <w:rsid w:val="1AC81FA2"/>
    <w:rsid w:val="1CBD5584"/>
    <w:rsid w:val="1FDBCDE9"/>
    <w:rsid w:val="232C9708"/>
    <w:rsid w:val="24AF3F0C"/>
    <w:rsid w:val="2EF6D9AD"/>
    <w:rsid w:val="2F5F1C3A"/>
    <w:rsid w:val="2FF090ED"/>
    <w:rsid w:val="3754F62A"/>
    <w:rsid w:val="3882083C"/>
    <w:rsid w:val="3A736E8F"/>
    <w:rsid w:val="3BD72464"/>
    <w:rsid w:val="3E3A4362"/>
    <w:rsid w:val="3F60080F"/>
    <w:rsid w:val="4A917FDF"/>
    <w:rsid w:val="4BEBF689"/>
    <w:rsid w:val="4DF76B0F"/>
    <w:rsid w:val="4E86B56E"/>
    <w:rsid w:val="50EE46BC"/>
    <w:rsid w:val="5100C163"/>
    <w:rsid w:val="51B2E413"/>
    <w:rsid w:val="541F39C8"/>
    <w:rsid w:val="58813A65"/>
    <w:rsid w:val="5E71D7C1"/>
    <w:rsid w:val="5ECB19D8"/>
    <w:rsid w:val="60622AAD"/>
    <w:rsid w:val="66A2D5E5"/>
    <w:rsid w:val="6774EBDA"/>
    <w:rsid w:val="6867EE06"/>
    <w:rsid w:val="6943A579"/>
    <w:rsid w:val="69B99E81"/>
    <w:rsid w:val="6BF9DB16"/>
    <w:rsid w:val="6C6FD41E"/>
    <w:rsid w:val="6D34326A"/>
    <w:rsid w:val="6D69FF48"/>
    <w:rsid w:val="6FAA3BDD"/>
    <w:rsid w:val="7052AACF"/>
    <w:rsid w:val="75E4C09E"/>
    <w:rsid w:val="792EC7CC"/>
    <w:rsid w:val="7A17AEE6"/>
    <w:rsid w:val="7A908B42"/>
    <w:rsid w:val="7AFE8ADF"/>
    <w:rsid w:val="7C1CD380"/>
    <w:rsid w:val="7C692F8B"/>
    <w:rsid w:val="7D4A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08E0"/>
  <w15:chartTrackingRefBased/>
  <w15:docId w15:val="{2459747D-44DC-40B1-A5A7-F79DDE90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A72A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styles" Target="styles.xml" Id="rId4" /><Relationship Type="http://schemas.openxmlformats.org/officeDocument/2006/relationships/fontTable" Target="fontTable.xml" Id="rId14" /><Relationship Type="http://schemas.openxmlformats.org/officeDocument/2006/relationships/image" Target="/media/image8.png" Id="Rebd73e3436b64b9e" /><Relationship Type="http://schemas.openxmlformats.org/officeDocument/2006/relationships/image" Target="/media/image9.png" Id="Rf1e003b12eba443e" /><Relationship Type="http://schemas.openxmlformats.org/officeDocument/2006/relationships/image" Target="/media/imagea.png" Id="R18be84ccf7db412b" /><Relationship Type="http://schemas.openxmlformats.org/officeDocument/2006/relationships/image" Target="/media/imageb.png" Id="R67159d7dcc624003" /><Relationship Type="http://schemas.openxmlformats.org/officeDocument/2006/relationships/image" Target="/media/imagec.png" Id="Racc8e3e20ccd4e49" /><Relationship Type="http://schemas.openxmlformats.org/officeDocument/2006/relationships/image" Target="/media/imaged.png" Id="R54ecbef5a6d54def" /><Relationship Type="http://schemas.openxmlformats.org/officeDocument/2006/relationships/image" Target="/media/imagee.png" Id="R9ad77eaa226d4e52" /><Relationship Type="http://schemas.microsoft.com/office/2019/09/relationships/intelligence" Target="/word/intelligence.xml" Id="Rafa538ba15a2403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B4BD3CD5041549810B07334DD47827" ma:contentTypeVersion="4" ma:contentTypeDescription="Создание документа." ma:contentTypeScope="" ma:versionID="f0b05e26a2e9aa5ce20efd894f7dfcc0">
  <xsd:schema xmlns:xsd="http://www.w3.org/2001/XMLSchema" xmlns:xs="http://www.w3.org/2001/XMLSchema" xmlns:p="http://schemas.microsoft.com/office/2006/metadata/properties" xmlns:ns3="45737a95-912e-45bd-bdc6-f4c08cebe94b" targetNamespace="http://schemas.microsoft.com/office/2006/metadata/properties" ma:root="true" ma:fieldsID="7a373a0a5a0a758793e909a27c5f9ffb" ns3:_="">
    <xsd:import namespace="45737a95-912e-45bd-bdc6-f4c08cebe9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37a95-912e-45bd-bdc6-f4c08cebe9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450837-644A-4C43-8DC7-E43466300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37a95-912e-45bd-bdc6-f4c08cebe9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B0F634-9326-4C81-A7CE-88896DAF5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83007-FB7C-4F44-B573-78F7D5EFEB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Newman</dc:creator>
  <keywords/>
  <dc:description/>
  <lastModifiedBy>Халилулин Рафаэль Фернатович</lastModifiedBy>
  <revision>12</revision>
  <dcterms:created xsi:type="dcterms:W3CDTF">2021-09-24T15:50:00.0000000Z</dcterms:created>
  <dcterms:modified xsi:type="dcterms:W3CDTF">2021-09-25T05:50:46.9032029Z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0x010100B5B4BD3CD5041549810B07334DD47827</vt:lpwstr>
  </property>
</Properties>
</file>