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E4A0" w14:textId="598843C6" w:rsidR="002246E3" w:rsidRPr="00900618" w:rsidRDefault="00BC47C0" w:rsidP="00EA112D">
      <w:pPr>
        <w:pStyle w:val="Corpodetexto"/>
        <w:spacing w:line="276" w:lineRule="auto"/>
        <w:jc w:val="center"/>
        <w:rPr>
          <w:rFonts w:ascii="Arial" w:hAnsi="Arial" w:cs="Arial"/>
          <w:b/>
          <w:u w:val="single"/>
        </w:rPr>
      </w:pPr>
      <w:r w:rsidRPr="00900618">
        <w:rPr>
          <w:rFonts w:ascii="Arial" w:hAnsi="Arial" w:cs="Arial"/>
          <w:b/>
          <w:u w:val="single"/>
        </w:rPr>
        <w:t xml:space="preserve">INSTRUMENTO PARTICULAR DE </w:t>
      </w:r>
      <w:r w:rsidR="00005BB4" w:rsidRPr="00900618">
        <w:rPr>
          <w:rFonts w:ascii="Arial" w:hAnsi="Arial" w:cs="Arial"/>
          <w:b/>
          <w:u w:val="single"/>
        </w:rPr>
        <w:t>COMPROMISSO</w:t>
      </w:r>
      <w:r w:rsidRPr="00900618">
        <w:rPr>
          <w:rFonts w:ascii="Arial" w:hAnsi="Arial" w:cs="Arial"/>
          <w:b/>
          <w:u w:val="single"/>
        </w:rPr>
        <w:t xml:space="preserve"> </w:t>
      </w:r>
      <w:r w:rsidR="002C48A8" w:rsidRPr="002C48A8">
        <w:rPr>
          <w:rFonts w:ascii="Arial" w:hAnsi="Arial" w:cs="Arial"/>
          <w:b/>
          <w:u w:val="single"/>
        </w:rPr>
        <w:t>DE</w:t>
      </w:r>
      <w:r w:rsidR="002C48A8">
        <w:rPr>
          <w:rFonts w:ascii="Arial" w:hAnsi="Arial" w:cs="Arial"/>
          <w:b/>
          <w:u w:val="single"/>
        </w:rPr>
        <w:t xml:space="preserve"> COMPRA E VENDA DE</w:t>
      </w:r>
      <w:r w:rsidR="002C48A8" w:rsidRPr="002C48A8">
        <w:rPr>
          <w:rFonts w:ascii="Arial" w:hAnsi="Arial" w:cs="Arial"/>
          <w:b/>
          <w:u w:val="single"/>
        </w:rPr>
        <w:t xml:space="preserve"> UNIDADE IMOBILIÁRIA EM INCORPORAÇÃO </w:t>
      </w:r>
      <w:r w:rsidR="00B47C3B">
        <w:rPr>
          <w:rFonts w:ascii="Arial" w:hAnsi="Arial" w:cs="Arial"/>
          <w:b/>
          <w:u w:val="single"/>
        </w:rPr>
        <w:t xml:space="preserve">- </w:t>
      </w:r>
      <w:r w:rsidR="002C48A8" w:rsidRPr="002C48A8">
        <w:rPr>
          <w:rFonts w:ascii="Arial" w:hAnsi="Arial" w:cs="Arial"/>
          <w:b/>
          <w:u w:val="single"/>
        </w:rPr>
        <w:t>FINANCIAMENTO IMOBILIÁRIO</w:t>
      </w:r>
    </w:p>
    <w:p w14:paraId="004B900F" w14:textId="77777777" w:rsidR="00BC47C0" w:rsidRPr="00900618" w:rsidRDefault="00BC47C0" w:rsidP="00EA112D">
      <w:pPr>
        <w:pStyle w:val="Corpodetexto"/>
        <w:spacing w:line="276" w:lineRule="auto"/>
        <w:ind w:right="17"/>
        <w:jc w:val="both"/>
        <w:rPr>
          <w:rFonts w:ascii="Arial" w:hAnsi="Arial" w:cs="Arial"/>
          <w:b/>
          <w:u w:val="single"/>
        </w:rPr>
      </w:pPr>
    </w:p>
    <w:p w14:paraId="558CCC27" w14:textId="371C648D" w:rsidR="002246E3" w:rsidRPr="00900618" w:rsidRDefault="00005BB4" w:rsidP="00EA112D">
      <w:pPr>
        <w:pStyle w:val="Corpodetexto"/>
        <w:spacing w:line="276" w:lineRule="auto"/>
        <w:ind w:right="17"/>
        <w:jc w:val="both"/>
        <w:rPr>
          <w:rFonts w:ascii="Arial" w:hAnsi="Arial" w:cs="Arial"/>
        </w:rPr>
      </w:pPr>
      <w:bookmarkStart w:id="0" w:name="_Hlk200965162"/>
      <w:r w:rsidRPr="00900618">
        <w:rPr>
          <w:rFonts w:ascii="Arial" w:hAnsi="Arial" w:cs="Arial"/>
        </w:rPr>
        <w:t>Pelo presente instrumento e na melhor forma de direito, de um lado, Prati Empreendimentos, pessoa jurídica de direito privado, inscrita no CNPJ sob o nº 35.538.973/0001-63, estabelecida na Rua Santos Dumont, nº 3791, Sala 103, Vila Industrial, na cidade e Comarca de Toledo, Estado do Paraná, CEP 85.905-000, e-mail juridico@grupoprati.com, neste ato representada por seu representante legal, doravante e simplesmente denominada VENDEDORA, e, de outro lado, GUSTAVO HENRIQUE DE SORDI, Brasil, Solteiro(a), Concursada, inscrito no Registro Geral-CPF sob o nº 097.813.929-16 13226694-8 SESP PR/UF RG NÃO INFORMADA, residente e domiciliado(a) na Rua Rua Dom Pedro I, nº 34, Por do Sol, no município de Palotina, Estado do Paraná, CEP 85950-000, e-mail gustavodesordi@hotmail.com, contato/WhatsApp (44) 99867-3585, doravante e simplesmente denominado(a) COMPRADOR(A), e NOME DO FIADOR NÃO INFORMADO, NACIONALIDADE DO FIADOR NÃO INFORMADA, ESTADO CIVIL DO FIADOR NÃO INFORMADO, PROFISSÃO DO FIADOR NÃO INFORMADA, inscrito no Registro Geral-CPF sob o nº CPF NÃO INFORMADO ÓRGÃO RG DO FIADOR NÃO INFORMADO/UF RG DO FIADOR NÃO INFORMADA, residente e domiciliado(a) na Rua RUA DO FIADOR NÃO INFORMADA, nº NÚMERO DO FIADOR NÃO INFORMADO, BAIRRO DO FIADOR NÃO INFORMADO, no município de MUNICÍPIO DO FIADOR NÃO INFORMADO, Estado do ESTADO DO FIADOR NÃO INFORMADO, CEP CEP NÃO INFORMADO, e-mail EMAIL DO FIADOR NÃO INFORMADO, contato/WhatsApp TELEFONE NÃO INFORMADO, doravante e simplesmente denominado(a) FIADOR(A), de comum acordo, resolvem contratar conforme as cláusulas e condições adiante delineadas, em observância ao disposto no Código Civil Brasileiro, na Lei nº 4.591/1964 e demais normas aplicáveis, para um só fim, como segue:</w:t>
      </w:r>
      <w:r w:rsidRPr="00BF7730">
        <w:rPr>
          <w:rFonts w:ascii="Arial" w:hAnsi="Arial" w:cs="Arial"/>
          <w:b/>
          <w:bCs/>
          <w:highlight w:val="yellow"/>
        </w:rPr>
      </w:r>
      <w:r w:rsidRPr="00BF7730">
        <w:rPr>
          <w:rFonts w:ascii="Arial" w:hAnsi="Arial" w:cs="Arial"/>
          <w:highlight w:val="yellow"/>
        </w:rPr>
      </w:r>
      <w:r w:rsidRPr="00E92F4E">
        <w:rPr>
          <w:rFonts w:ascii="Arial" w:hAnsi="Arial" w:cs="Arial"/>
        </w:rPr>
      </w:r>
      <w:r w:rsidRPr="00BF7730">
        <w:rPr>
          <w:rFonts w:ascii="Arial" w:hAnsi="Arial" w:cs="Arial"/>
          <w:highlight w:val="yellow"/>
        </w:rPr>
      </w:r>
      <w:proofErr w:type="spellStart"/>
      <w:r w:rsidRPr="00BF7730">
        <w:rPr>
          <w:rFonts w:ascii="Arial" w:hAnsi="Arial" w:cs="Arial"/>
          <w:highlight w:val="yellow"/>
        </w:rPr>
      </w:r>
      <w:proofErr w:type="spellEnd"/>
      <w:r w:rsidRPr="00E92F4E">
        <w:rPr>
          <w:rFonts w:ascii="Arial" w:hAnsi="Arial" w:cs="Arial"/>
        </w:rPr>
      </w:r>
      <w:r w:rsidR="00BF7730" w:rsidRPr="00E92F4E">
        <w:rPr>
          <w:rFonts w:ascii="Arial" w:hAnsi="Arial" w:cs="Arial"/>
        </w:rPr>
      </w:r>
      <w:r w:rsidRPr="00E92F4E">
        <w:rPr>
          <w:rFonts w:ascii="Arial" w:hAnsi="Arial" w:cs="Arial"/>
        </w:rPr>
      </w:r>
      <w:r w:rsidRPr="00900618">
        <w:rPr>
          <w:rFonts w:ascii="Arial" w:hAnsi="Arial" w:cs="Arial"/>
        </w:rPr>
      </w:r>
      <w:r w:rsidRPr="00900618">
        <w:rPr>
          <w:rFonts w:ascii="Arial" w:hAnsi="Arial" w:cs="Arial"/>
          <w:b/>
          <w:bCs/>
        </w:rPr>
      </w:r>
      <w:r w:rsidRPr="00900618">
        <w:rPr>
          <w:rFonts w:ascii="Arial" w:hAnsi="Arial" w:cs="Arial"/>
        </w:rPr>
      </w:r>
      <w:r w:rsidRPr="00BF7730">
        <w:rPr>
          <w:rFonts w:ascii="Arial" w:hAnsi="Arial" w:cs="Arial"/>
          <w:b/>
          <w:bCs/>
          <w:highlight w:val="yellow"/>
        </w:rPr>
      </w:r>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900618">
        <w:rPr>
          <w:rFonts w:ascii="Arial" w:hAnsi="Arial" w:cs="Arial"/>
        </w:rPr>
      </w:r>
      <w:r w:rsidRPr="0068607F">
        <w:rPr>
          <w:rFonts w:ascii="Arial" w:hAnsi="Arial" w:cs="Arial"/>
          <w:highlight w:val="yellow"/>
        </w:rPr>
      </w:r>
      <w:r w:rsidRPr="0068607F">
        <w:rPr>
          <w:rFonts w:ascii="Arial" w:hAnsi="Arial" w:cs="Arial"/>
          <w:b/>
          <w:bCs/>
          <w:highlight w:val="yellow"/>
        </w:rPr>
      </w:r>
      <w:r w:rsidRPr="0068607F">
        <w:rPr>
          <w:rFonts w:ascii="Arial" w:hAnsi="Arial" w:cs="Arial"/>
          <w:highlight w:val="yellow"/>
        </w:rPr>
      </w:r>
      <w:r w:rsidRPr="00900618">
        <w:rPr>
          <w:rFonts w:ascii="Arial" w:hAnsi="Arial" w:cs="Arial"/>
        </w:rPr>
      </w:r>
      <w:r w:rsidRPr="00572F29">
        <w:rPr>
          <w:rFonts w:ascii="Arial" w:hAnsi="Arial" w:cs="Arial"/>
          <w:b/>
          <w:bCs/>
          <w:highlight w:val="yellow"/>
        </w:rPr>
      </w:r>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900618">
        <w:rPr>
          <w:rFonts w:ascii="Arial" w:hAnsi="Arial" w:cs="Arial"/>
        </w:rPr>
      </w:r>
      <w:r w:rsidRPr="0068607F">
        <w:rPr>
          <w:rFonts w:ascii="Arial" w:hAnsi="Arial" w:cs="Arial"/>
          <w:highlight w:val="yellow"/>
        </w:rPr>
      </w:r>
      <w:r w:rsidRPr="0068607F">
        <w:rPr>
          <w:rFonts w:ascii="Arial" w:hAnsi="Arial" w:cs="Arial"/>
          <w:b/>
          <w:bCs/>
          <w:highlight w:val="yellow"/>
        </w:rPr>
      </w:r>
      <w:r w:rsidRPr="0068607F">
        <w:rPr>
          <w:rFonts w:ascii="Arial" w:hAnsi="Arial" w:cs="Arial"/>
          <w:highlight w:val="yellow"/>
        </w:rPr>
      </w:r>
      <w:r w:rsidRPr="00900618">
        <w:rPr>
          <w:rFonts w:ascii="Arial" w:hAnsi="Arial" w:cs="Arial"/>
        </w:rPr>
      </w:r>
      <w:r w:rsidR="00DD5CF9" w:rsidRPr="00900618">
        <w:rPr>
          <w:rFonts w:ascii="Arial" w:hAnsi="Arial" w:cs="Arial"/>
        </w:rPr>
      </w:r>
      <w:r w:rsidR="00F66910" w:rsidRPr="00900618">
        <w:rPr>
          <w:rFonts w:ascii="Arial" w:hAnsi="Arial" w:cs="Arial"/>
        </w:rPr>
      </w:r>
      <w:r w:rsidR="00DD5CF9" w:rsidRPr="00900618">
        <w:rPr>
          <w:rFonts w:ascii="Arial" w:hAnsi="Arial" w:cs="Arial"/>
        </w:rPr>
      </w:r>
      <w:r w:rsidRPr="00900618">
        <w:rPr>
          <w:rFonts w:ascii="Arial" w:hAnsi="Arial" w:cs="Arial"/>
        </w:rPr>
      </w:r>
    </w:p>
    <w:p w14:paraId="0CE73E17" w14:textId="77777777" w:rsidR="00005BB4" w:rsidRPr="00005BB4" w:rsidRDefault="00005BB4" w:rsidP="00EA112D">
      <w:pPr>
        <w:pStyle w:val="Corpodetexto"/>
        <w:spacing w:line="276" w:lineRule="auto"/>
        <w:ind w:right="17"/>
        <w:jc w:val="both"/>
        <w:rPr>
          <w:rFonts w:ascii="Arial" w:hAnsi="Arial" w:cs="Arial"/>
          <w:sz w:val="22"/>
          <w:szCs w:val="22"/>
        </w:rPr>
      </w:pPr>
    </w:p>
    <w:tbl>
      <w:tblPr>
        <w:tblStyle w:val="TableNormal"/>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6"/>
        <w:gridCol w:w="6237"/>
      </w:tblGrid>
      <w:tr w:rsidR="00075C4B" w:rsidRPr="00EA112D" w14:paraId="5F023AB3" w14:textId="77777777" w:rsidTr="000C1FD8">
        <w:trPr>
          <w:trHeight w:val="191"/>
        </w:trPr>
        <w:tc>
          <w:tcPr>
            <w:tcW w:w="9493" w:type="dxa"/>
            <w:gridSpan w:val="2"/>
          </w:tcPr>
          <w:p w14:paraId="0A7FAC50" w14:textId="77777777" w:rsidR="00075C4B" w:rsidRPr="00EA112D" w:rsidRDefault="00075C4B" w:rsidP="00932B1F">
            <w:pPr>
              <w:pStyle w:val="TableParagraph"/>
              <w:spacing w:line="276" w:lineRule="auto"/>
              <w:ind w:left="0"/>
              <w:jc w:val="center"/>
              <w:rPr>
                <w:rFonts w:ascii="Arial" w:hAnsi="Arial" w:cs="Arial"/>
                <w:b/>
                <w:sz w:val="19"/>
                <w:szCs w:val="19"/>
                <w:u w:val="single"/>
              </w:rPr>
            </w:pPr>
            <w:bookmarkStart w:id="1" w:name="_Hlk160467318"/>
            <w:bookmarkStart w:id="2" w:name="_Hlk160467356"/>
            <w:r w:rsidRPr="00EA112D">
              <w:rPr>
                <w:rFonts w:ascii="Arial" w:hAnsi="Arial" w:cs="Arial"/>
                <w:b/>
                <w:color w:val="000000" w:themeColor="text1"/>
                <w:sz w:val="19"/>
                <w:szCs w:val="19"/>
                <w:u w:val="single"/>
              </w:rPr>
              <w:t>QUADRO</w:t>
            </w:r>
            <w:r w:rsidRPr="00EA112D">
              <w:rPr>
                <w:rFonts w:ascii="Arial" w:hAnsi="Arial" w:cs="Arial"/>
                <w:b/>
                <w:color w:val="000000" w:themeColor="text1"/>
                <w:spacing w:val="-2"/>
                <w:sz w:val="19"/>
                <w:szCs w:val="19"/>
                <w:u w:val="single"/>
              </w:rPr>
              <w:t xml:space="preserve"> </w:t>
            </w:r>
            <w:r w:rsidRPr="00EA112D">
              <w:rPr>
                <w:rFonts w:ascii="Arial" w:hAnsi="Arial" w:cs="Arial"/>
                <w:b/>
                <w:color w:val="000000" w:themeColor="text1"/>
                <w:sz w:val="19"/>
                <w:szCs w:val="19"/>
                <w:u w:val="single"/>
              </w:rPr>
              <w:t>RESUMO</w:t>
            </w:r>
          </w:p>
        </w:tc>
      </w:tr>
      <w:tr w:rsidR="00D730BE" w:rsidRPr="00EA112D" w14:paraId="011920C6" w14:textId="77777777" w:rsidTr="00932B1F">
        <w:trPr>
          <w:trHeight w:val="254"/>
        </w:trPr>
        <w:tc>
          <w:tcPr>
            <w:tcW w:w="3256" w:type="dxa"/>
          </w:tcPr>
          <w:p w14:paraId="7392C35C" w14:textId="77777777" w:rsidR="00D730BE" w:rsidRPr="00EA112D" w:rsidRDefault="00D730BE"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total</w:t>
            </w:r>
          </w:p>
        </w:tc>
        <w:tc>
          <w:tcPr>
            <w:tcW w:w="6237" w:type="dxa"/>
          </w:tcPr>
          <w:p w14:paraId="605D948F" w14:textId="0909F29F" w:rsidR="00D730BE" w:rsidRPr="00EA112D" w:rsidRDefault="00D730BE" w:rsidP="00EA112D">
            <w:pPr>
              <w:pStyle w:val="TableParagraph"/>
              <w:spacing w:line="276" w:lineRule="auto"/>
              <w:ind w:right="132"/>
              <w:jc w:val="center"/>
              <w:rPr>
                <w:rFonts w:ascii="Arial" w:hAnsi="Arial" w:cs="Arial"/>
                <w:b/>
                <w:bCs/>
                <w:sz w:val="19"/>
                <w:szCs w:val="19"/>
              </w:rPr>
            </w:pPr>
            <w:r w:rsidRPr="0068607F">
              <w:rPr>
                <w:rFonts w:ascii="Arial" w:hAnsi="Arial" w:cs="Arial"/>
                <w:b/>
                <w:bCs/>
                <w:sz w:val="19"/>
                <w:szCs w:val="19"/>
                <w:highlight w:val="yellow"/>
              </w:rPr>
              <w:t>R$ 387.801,88.</w:t>
            </w:r>
            <w:proofErr w:type="spellStart"/>
            <w:r w:rsidRPr="0068607F">
              <w:rPr>
                <w:rFonts w:ascii="Arial" w:hAnsi="Arial" w:cs="Arial"/>
                <w:b/>
                <w:bCs/>
                <w:sz w:val="19"/>
                <w:szCs w:val="19"/>
                <w:highlight w:val="yellow"/>
              </w:rPr>
            </w:r>
            <w:proofErr w:type="spellEnd"/>
            <w:r w:rsidR="007C1EE9" w:rsidRPr="0068607F">
              <w:rPr>
                <w:rFonts w:ascii="Arial" w:hAnsi="Arial" w:cs="Arial"/>
                <w:b/>
                <w:bCs/>
                <w:sz w:val="19"/>
                <w:szCs w:val="19"/>
                <w:highlight w:val="yellow"/>
              </w:rPr>
            </w:r>
          </w:p>
        </w:tc>
      </w:tr>
      <w:tr w:rsidR="00134F79" w:rsidRPr="00EA112D" w14:paraId="37D60AC9" w14:textId="77777777" w:rsidTr="00932B1F">
        <w:trPr>
          <w:trHeight w:val="252"/>
        </w:trPr>
        <w:tc>
          <w:tcPr>
            <w:tcW w:w="3256" w:type="dxa"/>
          </w:tcPr>
          <w:p w14:paraId="3C0AF1D8"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Entrada</w:t>
            </w:r>
          </w:p>
        </w:tc>
        <w:tc>
          <w:tcPr>
            <w:tcW w:w="6237" w:type="dxa"/>
          </w:tcPr>
          <w:p w14:paraId="0AECC1DE" w14:textId="02AD1111" w:rsidR="00134F79" w:rsidRPr="00EA112D" w:rsidRDefault="00E34D26" w:rsidP="00EA112D">
            <w:pPr>
              <w:pStyle w:val="TableParagraph"/>
              <w:spacing w:line="276" w:lineRule="auto"/>
              <w:ind w:right="130"/>
              <w:jc w:val="center"/>
              <w:rPr>
                <w:rFonts w:ascii="Arial" w:hAnsi="Arial" w:cs="Arial"/>
                <w:sz w:val="19"/>
                <w:szCs w:val="19"/>
              </w:rPr>
            </w:pPr>
            <w:r w:rsidRPr="0068607F">
              <w:rPr>
                <w:rFonts w:ascii="Arial" w:hAnsi="Arial" w:cs="Arial"/>
                <w:b/>
                <w:bCs/>
                <w:sz w:val="19"/>
                <w:szCs w:val="19"/>
                <w:highlight w:val="yellow"/>
              </w:rPr>
              <w:t>R$ 77.580,20, sendo R$ 5.000,00 pagos à vista, com vencimento em 25/05/2026 + R$ 72.580,20 pagos mensal e sucessivamente em 60 parcelas no valor de R$ 1.209,67 + INCC-DI cada, com primeiro vencimento para o dia 10/06/2026 + R$ 0,00 a serem quitados através de recursos oriundos do FGTS; R$ 0,00 a serem adimplidos com recursos do Programa Minha Casa, Minha Vida + R$ 20.000,00 pagos através de recursos oriundos da COHAPAR.</w:t>
            </w:r>
            <w:proofErr w:type="spellStart"/>
            <w:r w:rsidRPr="0068607F">
              <w:rPr>
                <w:rFonts w:ascii="Arial" w:hAnsi="Arial" w:cs="Arial"/>
                <w:b/>
                <w:bCs/>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Pr="0068607F">
              <w:rPr>
                <w:rFonts w:ascii="Arial" w:hAnsi="Arial" w:cs="Arial"/>
                <w:b/>
                <w:bCs/>
                <w:sz w:val="19"/>
                <w:szCs w:val="19"/>
                <w:highlight w:val="yellow"/>
              </w:rPr>
            </w:r>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B47C3B"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
        </w:tc>
      </w:tr>
      <w:tr w:rsidR="00134F79" w:rsidRPr="00EA112D" w14:paraId="5019693E" w14:textId="77777777" w:rsidTr="00932B1F">
        <w:trPr>
          <w:trHeight w:val="209"/>
        </w:trPr>
        <w:tc>
          <w:tcPr>
            <w:tcW w:w="3256" w:type="dxa"/>
          </w:tcPr>
          <w:p w14:paraId="29689025"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Forma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pagamento</w:t>
            </w:r>
          </w:p>
        </w:tc>
        <w:tc>
          <w:tcPr>
            <w:tcW w:w="6237" w:type="dxa"/>
          </w:tcPr>
          <w:p w14:paraId="2B6EAE17" w14:textId="53BA5F96" w:rsidR="00134F79" w:rsidRPr="00EA112D" w:rsidRDefault="00134F79" w:rsidP="00EA112D">
            <w:pPr>
              <w:pStyle w:val="TableParagraph"/>
              <w:spacing w:line="276" w:lineRule="auto"/>
              <w:ind w:right="130"/>
              <w:jc w:val="center"/>
              <w:rPr>
                <w:rFonts w:ascii="Arial" w:hAnsi="Arial" w:cs="Arial"/>
                <w:sz w:val="19"/>
                <w:szCs w:val="19"/>
              </w:rPr>
            </w:pPr>
            <w:r w:rsidRPr="0068607F">
              <w:rPr>
                <w:rFonts w:ascii="Arial" w:hAnsi="Arial" w:cs="Arial"/>
                <w:sz w:val="19"/>
                <w:szCs w:val="19"/>
                <w:highlight w:val="yellow"/>
              </w:rPr>
              <w:t>Entrada + R$ VALOR NÃO INFORMADO + INCC-DI, através de financiamento bancário.</w:t>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004B56ED">
              <w:rPr>
                <w:rFonts w:ascii="Arial" w:hAnsi="Arial" w:cs="Arial"/>
                <w:sz w:val="19"/>
                <w:szCs w:val="19"/>
                <w:highlight w:val="yellow"/>
              </w:rPr>
            </w:r>
            <w:r w:rsidRPr="0068607F">
              <w:rPr>
                <w:rFonts w:ascii="Arial" w:hAnsi="Arial" w:cs="Arial"/>
                <w:sz w:val="19"/>
                <w:szCs w:val="19"/>
                <w:highlight w:val="yellow"/>
              </w:rPr>
            </w:r>
            <w:r w:rsidR="004B56ED">
              <w:rPr>
                <w:rFonts w:ascii="Arial" w:hAnsi="Arial" w:cs="Arial"/>
                <w:sz w:val="19"/>
                <w:szCs w:val="19"/>
              </w:rPr>
            </w:r>
          </w:p>
        </w:tc>
      </w:tr>
      <w:tr w:rsidR="00134F79" w:rsidRPr="00EA112D" w14:paraId="2A9D9CC8" w14:textId="77777777" w:rsidTr="00932B1F">
        <w:trPr>
          <w:trHeight w:val="332"/>
        </w:trPr>
        <w:tc>
          <w:tcPr>
            <w:tcW w:w="3256" w:type="dxa"/>
          </w:tcPr>
          <w:p w14:paraId="42D15A1D"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Direito de</w:t>
            </w:r>
            <w:r w:rsidRPr="00EA112D">
              <w:rPr>
                <w:rFonts w:ascii="Arial" w:hAnsi="Arial" w:cs="Arial"/>
                <w:b/>
                <w:spacing w:val="1"/>
                <w:sz w:val="19"/>
                <w:szCs w:val="19"/>
              </w:rPr>
              <w:t xml:space="preserve"> </w:t>
            </w:r>
            <w:r w:rsidRPr="00EA112D">
              <w:rPr>
                <w:rFonts w:ascii="Arial" w:hAnsi="Arial" w:cs="Arial"/>
                <w:b/>
                <w:sz w:val="19"/>
                <w:szCs w:val="19"/>
              </w:rPr>
              <w:t>arrependimento</w:t>
            </w:r>
          </w:p>
        </w:tc>
        <w:tc>
          <w:tcPr>
            <w:tcW w:w="6237" w:type="dxa"/>
          </w:tcPr>
          <w:p w14:paraId="747AEB31" w14:textId="040D65B8"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 xml:space="preserve">  Não</w:t>
            </w:r>
            <w:r w:rsidRPr="00EA112D">
              <w:rPr>
                <w:rFonts w:ascii="Arial" w:hAnsi="Arial" w:cs="Arial"/>
                <w:spacing w:val="-1"/>
                <w:sz w:val="19"/>
                <w:szCs w:val="19"/>
              </w:rPr>
              <w:t xml:space="preserve"> </w:t>
            </w:r>
            <w:r w:rsidR="006316E0" w:rsidRPr="00EA112D">
              <w:rPr>
                <w:rFonts w:ascii="Arial" w:hAnsi="Arial" w:cs="Arial"/>
                <w:sz w:val="19"/>
                <w:szCs w:val="19"/>
              </w:rPr>
              <w:t xml:space="preserve">se aplica, </w:t>
            </w:r>
            <w:r w:rsidR="00E27B50" w:rsidRPr="00EA112D">
              <w:rPr>
                <w:rFonts w:ascii="Arial" w:hAnsi="Arial" w:cs="Arial"/>
                <w:sz w:val="19"/>
                <w:szCs w:val="19"/>
              </w:rPr>
              <w:t>ressalvada a hipótese do art. 49 da Lei nº 8.078/1990.</w:t>
            </w:r>
          </w:p>
        </w:tc>
      </w:tr>
      <w:tr w:rsidR="00134F79" w:rsidRPr="00EA112D" w14:paraId="2FFE598B" w14:textId="77777777" w:rsidTr="00932B1F">
        <w:trPr>
          <w:trHeight w:val="251"/>
        </w:trPr>
        <w:tc>
          <w:tcPr>
            <w:tcW w:w="3256" w:type="dxa"/>
          </w:tcPr>
          <w:p w14:paraId="7B94605F"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Correção</w:t>
            </w:r>
            <w:r w:rsidRPr="00EA112D">
              <w:rPr>
                <w:rFonts w:ascii="Arial" w:hAnsi="Arial" w:cs="Arial"/>
                <w:b/>
                <w:spacing w:val="-2"/>
                <w:sz w:val="19"/>
                <w:szCs w:val="19"/>
              </w:rPr>
              <w:t xml:space="preserve"> </w:t>
            </w:r>
            <w:r w:rsidRPr="00EA112D">
              <w:rPr>
                <w:rFonts w:ascii="Arial" w:hAnsi="Arial" w:cs="Arial"/>
                <w:b/>
                <w:sz w:val="19"/>
                <w:szCs w:val="19"/>
              </w:rPr>
              <w:t>monetária</w:t>
            </w:r>
          </w:p>
        </w:tc>
        <w:tc>
          <w:tcPr>
            <w:tcW w:w="6237" w:type="dxa"/>
          </w:tcPr>
          <w:p w14:paraId="064213CD" w14:textId="6631DBE9" w:rsidR="004B56ED" w:rsidRPr="00EA112D" w:rsidRDefault="00134F79" w:rsidP="004B56ED">
            <w:pPr>
              <w:pStyle w:val="TableParagraph"/>
              <w:spacing w:line="276" w:lineRule="auto"/>
              <w:ind w:right="133"/>
              <w:jc w:val="center"/>
              <w:rPr>
                <w:rFonts w:ascii="Arial" w:hAnsi="Arial" w:cs="Arial"/>
                <w:sz w:val="19"/>
                <w:szCs w:val="19"/>
              </w:rPr>
            </w:pPr>
            <w:r w:rsidRPr="00EA112D">
              <w:rPr>
                <w:rFonts w:ascii="Arial" w:hAnsi="Arial" w:cs="Arial"/>
                <w:color w:val="000000"/>
                <w:sz w:val="19"/>
                <w:szCs w:val="19"/>
              </w:rPr>
              <w:t>Índice</w:t>
            </w:r>
            <w:r w:rsidRPr="00EA112D">
              <w:rPr>
                <w:rFonts w:ascii="Arial" w:hAnsi="Arial" w:cs="Arial"/>
                <w:color w:val="000000"/>
                <w:spacing w:val="-4"/>
                <w:sz w:val="19"/>
                <w:szCs w:val="19"/>
              </w:rPr>
              <w:t xml:space="preserve"> </w:t>
            </w:r>
            <w:r w:rsidRPr="00EA112D">
              <w:rPr>
                <w:rFonts w:ascii="Arial" w:hAnsi="Arial" w:cs="Arial"/>
                <w:color w:val="000000"/>
                <w:sz w:val="19"/>
                <w:szCs w:val="19"/>
              </w:rPr>
              <w:t>Nacional de Custo da Construção – INCC-DI</w:t>
            </w:r>
            <w:r w:rsidR="004B56ED">
              <w:rPr>
                <w:rFonts w:ascii="Arial" w:hAnsi="Arial" w:cs="Arial"/>
                <w:color w:val="000000"/>
                <w:sz w:val="19"/>
                <w:szCs w:val="19"/>
              </w:rPr>
              <w:t xml:space="preserve"> durante a obra e, após a conclusão, IPCA+0,9%</w:t>
            </w:r>
            <w:r w:rsidR="004B56ED" w:rsidRPr="004B56ED">
              <w:rPr>
                <w:rFonts w:ascii="Arial" w:hAnsi="Arial" w:cs="Arial"/>
                <w:sz w:val="19"/>
                <w:szCs w:val="19"/>
              </w:rPr>
              <w:t>.</w:t>
            </w:r>
          </w:p>
        </w:tc>
      </w:tr>
      <w:tr w:rsidR="00134F79" w:rsidRPr="00EA112D" w14:paraId="5B774430" w14:textId="77777777" w:rsidTr="00932B1F">
        <w:trPr>
          <w:trHeight w:val="253"/>
        </w:trPr>
        <w:tc>
          <w:tcPr>
            <w:tcW w:w="3256" w:type="dxa"/>
          </w:tcPr>
          <w:p w14:paraId="4BBDFA91"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Taxa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juros</w:t>
            </w:r>
          </w:p>
        </w:tc>
        <w:tc>
          <w:tcPr>
            <w:tcW w:w="6237" w:type="dxa"/>
          </w:tcPr>
          <w:p w14:paraId="52427B0B" w14:textId="77777777"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1% ao</w:t>
            </w:r>
            <w:r w:rsidRPr="00EA112D">
              <w:rPr>
                <w:rFonts w:ascii="Arial" w:hAnsi="Arial" w:cs="Arial"/>
                <w:spacing w:val="-2"/>
                <w:sz w:val="19"/>
                <w:szCs w:val="19"/>
              </w:rPr>
              <w:t xml:space="preserve"> </w:t>
            </w:r>
            <w:r w:rsidRPr="00EA112D">
              <w:rPr>
                <w:rFonts w:ascii="Arial" w:hAnsi="Arial" w:cs="Arial"/>
                <w:sz w:val="19"/>
                <w:szCs w:val="19"/>
              </w:rPr>
              <w:t>mês,</w:t>
            </w:r>
            <w:r w:rsidRPr="00EA112D">
              <w:rPr>
                <w:rFonts w:ascii="Arial" w:hAnsi="Arial" w:cs="Arial"/>
                <w:spacing w:val="2"/>
                <w:sz w:val="19"/>
                <w:szCs w:val="19"/>
              </w:rPr>
              <w:t xml:space="preserve"> </w:t>
            </w:r>
            <w:r w:rsidRPr="00EA112D">
              <w:rPr>
                <w:rFonts w:ascii="Arial" w:hAnsi="Arial" w:cs="Arial"/>
                <w:sz w:val="19"/>
                <w:szCs w:val="19"/>
              </w:rPr>
              <w:t>em</w:t>
            </w:r>
            <w:r w:rsidRPr="00EA112D">
              <w:rPr>
                <w:rFonts w:ascii="Arial" w:hAnsi="Arial" w:cs="Arial"/>
                <w:spacing w:val="-1"/>
                <w:sz w:val="19"/>
                <w:szCs w:val="19"/>
              </w:rPr>
              <w:t xml:space="preserve"> </w:t>
            </w:r>
            <w:r w:rsidRPr="00EA112D">
              <w:rPr>
                <w:rFonts w:ascii="Arial" w:hAnsi="Arial" w:cs="Arial"/>
                <w:sz w:val="19"/>
                <w:szCs w:val="19"/>
              </w:rPr>
              <w:t>caso</w:t>
            </w:r>
            <w:r w:rsidRPr="00EA112D">
              <w:rPr>
                <w:rFonts w:ascii="Arial" w:hAnsi="Arial" w:cs="Arial"/>
                <w:spacing w:val="-2"/>
                <w:sz w:val="19"/>
                <w:szCs w:val="19"/>
              </w:rPr>
              <w:t xml:space="preserve"> </w:t>
            </w:r>
            <w:r w:rsidRPr="00EA112D">
              <w:rPr>
                <w:rFonts w:ascii="Arial" w:hAnsi="Arial" w:cs="Arial"/>
                <w:sz w:val="19"/>
                <w:szCs w:val="19"/>
              </w:rPr>
              <w:t>de</w:t>
            </w:r>
            <w:r w:rsidRPr="00EA112D">
              <w:rPr>
                <w:rFonts w:ascii="Arial" w:hAnsi="Arial" w:cs="Arial"/>
                <w:spacing w:val="-2"/>
                <w:sz w:val="19"/>
                <w:szCs w:val="19"/>
              </w:rPr>
              <w:t xml:space="preserve"> </w:t>
            </w:r>
            <w:r w:rsidRPr="00EA112D">
              <w:rPr>
                <w:rFonts w:ascii="Arial" w:hAnsi="Arial" w:cs="Arial"/>
                <w:sz w:val="19"/>
                <w:szCs w:val="19"/>
              </w:rPr>
              <w:t>inadimplemento.</w:t>
            </w:r>
          </w:p>
        </w:tc>
      </w:tr>
      <w:tr w:rsidR="00134F79" w:rsidRPr="00EA112D" w14:paraId="0A6F9F92" w14:textId="77777777" w:rsidTr="00932B1F">
        <w:trPr>
          <w:trHeight w:val="251"/>
        </w:trPr>
        <w:tc>
          <w:tcPr>
            <w:tcW w:w="3256" w:type="dxa"/>
          </w:tcPr>
          <w:p w14:paraId="097FD48F"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Extinção</w:t>
            </w:r>
          </w:p>
        </w:tc>
        <w:tc>
          <w:tcPr>
            <w:tcW w:w="6237" w:type="dxa"/>
          </w:tcPr>
          <w:p w14:paraId="080A33BD" w14:textId="77777777" w:rsidR="00134F79" w:rsidRPr="00EA112D" w:rsidRDefault="00134F79" w:rsidP="00EA112D">
            <w:pPr>
              <w:pStyle w:val="TableParagraph"/>
              <w:spacing w:line="276" w:lineRule="auto"/>
              <w:jc w:val="center"/>
              <w:rPr>
                <w:rFonts w:ascii="Arial" w:hAnsi="Arial" w:cs="Arial"/>
                <w:b/>
                <w:sz w:val="19"/>
                <w:szCs w:val="19"/>
              </w:rPr>
            </w:pPr>
            <w:r w:rsidRPr="00EA112D">
              <w:rPr>
                <w:rFonts w:ascii="Arial" w:hAnsi="Arial" w:cs="Arial"/>
                <w:sz w:val="19"/>
                <w:szCs w:val="19"/>
              </w:rPr>
              <w:t>Descumprimento</w:t>
            </w:r>
            <w:r w:rsidRPr="00EA112D">
              <w:rPr>
                <w:rFonts w:ascii="Arial" w:hAnsi="Arial" w:cs="Arial"/>
                <w:spacing w:val="-3"/>
                <w:sz w:val="19"/>
                <w:szCs w:val="19"/>
              </w:rPr>
              <w:t xml:space="preserve"> </w:t>
            </w:r>
            <w:r w:rsidRPr="00EA112D">
              <w:rPr>
                <w:rFonts w:ascii="Arial" w:hAnsi="Arial" w:cs="Arial"/>
                <w:sz w:val="19"/>
                <w:szCs w:val="19"/>
              </w:rPr>
              <w:t>de obrigação.</w:t>
            </w:r>
            <w:r w:rsidRPr="00EA112D">
              <w:rPr>
                <w:rFonts w:ascii="Arial" w:hAnsi="Arial" w:cs="Arial"/>
                <w:spacing w:val="-1"/>
                <w:sz w:val="19"/>
                <w:szCs w:val="19"/>
              </w:rPr>
              <w:t xml:space="preserve"> </w:t>
            </w:r>
            <w:r w:rsidRPr="00EA112D">
              <w:rPr>
                <w:rFonts w:ascii="Arial" w:hAnsi="Arial" w:cs="Arial"/>
                <w:b/>
                <w:sz w:val="19"/>
                <w:szCs w:val="19"/>
              </w:rPr>
              <w:t>Multa de</w:t>
            </w:r>
            <w:r w:rsidRPr="00EA112D">
              <w:rPr>
                <w:rFonts w:ascii="Arial" w:hAnsi="Arial" w:cs="Arial"/>
                <w:b/>
                <w:spacing w:val="-2"/>
                <w:sz w:val="19"/>
                <w:szCs w:val="19"/>
              </w:rPr>
              <w:t xml:space="preserve"> </w:t>
            </w:r>
            <w:r w:rsidRPr="00EA112D">
              <w:rPr>
                <w:rFonts w:ascii="Arial" w:hAnsi="Arial" w:cs="Arial"/>
                <w:b/>
                <w:sz w:val="19"/>
                <w:szCs w:val="19"/>
              </w:rPr>
              <w:t>10% do</w:t>
            </w:r>
            <w:r w:rsidRPr="00EA112D">
              <w:rPr>
                <w:rFonts w:ascii="Arial" w:hAnsi="Arial" w:cs="Arial"/>
                <w:b/>
                <w:spacing w:val="-3"/>
                <w:sz w:val="19"/>
                <w:szCs w:val="19"/>
              </w:rPr>
              <w:t xml:space="preserve"> </w:t>
            </w: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do contrato.</w:t>
            </w:r>
          </w:p>
        </w:tc>
      </w:tr>
      <w:tr w:rsidR="00177B15" w:rsidRPr="00EA112D" w14:paraId="6C02C730" w14:textId="77777777" w:rsidTr="00177B15">
        <w:trPr>
          <w:trHeight w:val="269"/>
        </w:trPr>
        <w:tc>
          <w:tcPr>
            <w:tcW w:w="3256" w:type="dxa"/>
          </w:tcPr>
          <w:p w14:paraId="3DF36797" w14:textId="437CD72F"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Pr>
                <w:rFonts w:ascii="Arial" w:hAnsi="Arial" w:cs="Arial"/>
                <w:b/>
                <w:sz w:val="19"/>
                <w:szCs w:val="19"/>
              </w:rPr>
              <w:t>Intermediação Imobiliária</w:t>
            </w:r>
          </w:p>
        </w:tc>
        <w:tc>
          <w:tcPr>
            <w:tcW w:w="6237" w:type="dxa"/>
          </w:tcPr>
          <w:p w14:paraId="3DD9EA6A" w14:textId="0E181C89" w:rsidR="0083300A" w:rsidRPr="0083300A" w:rsidRDefault="00177B15" w:rsidP="00F4595D">
            <w:pPr>
              <w:pStyle w:val="TableParagraph"/>
              <w:spacing w:line="276" w:lineRule="auto"/>
              <w:ind w:left="0"/>
              <w:jc w:val="center"/>
              <w:rPr>
                <w:rFonts w:ascii="Arial" w:hAnsi="Arial" w:cs="Arial"/>
                <w:color w:val="000000" w:themeColor="text1"/>
                <w:sz w:val="19"/>
                <w:szCs w:val="19"/>
                <w:highlight w:val="yellow"/>
              </w:rPr>
            </w:pPr>
            <w:r w:rsidRPr="0083300A">
              <w:rPr>
                <w:rFonts w:ascii="Arial" w:hAnsi="Arial" w:cs="Arial"/>
                <w:sz w:val="19"/>
                <w:szCs w:val="19"/>
                <w:highlight w:val="yellow"/>
              </w:rPr>
              <w:t>R$ 3.878,02 para Prati Empreendimentos. OU Não se aplica.</w:t>
            </w:r>
            <w:proofErr w:type="spellStart"/>
            <w:r w:rsidRPr="0083300A">
              <w:rPr>
                <w:rFonts w:ascii="Arial" w:hAnsi="Arial" w:cs="Arial"/>
                <w:sz w:val="19"/>
                <w:szCs w:val="19"/>
                <w:highlight w:val="yellow"/>
              </w:rPr>
            </w:r>
            <w:proofErr w:type="spellEnd"/>
            <w:r w:rsidRPr="0083300A">
              <w:rPr>
                <w:rFonts w:ascii="Arial" w:hAnsi="Arial" w:cs="Arial"/>
                <w:sz w:val="19"/>
                <w:szCs w:val="19"/>
                <w:highlight w:val="yellow"/>
              </w:rPr>
            </w:r>
            <w:proofErr w:type="spellStart"/>
            <w:r w:rsidRPr="0083300A">
              <w:rPr>
                <w:rFonts w:ascii="Arial" w:hAnsi="Arial" w:cs="Arial"/>
                <w:sz w:val="19"/>
                <w:szCs w:val="19"/>
                <w:highlight w:val="yellow"/>
              </w:rPr>
            </w:r>
            <w:proofErr w:type="spellEnd"/>
            <w:r w:rsidRPr="0083300A">
              <w:rPr>
                <w:rFonts w:ascii="Arial" w:hAnsi="Arial" w:cs="Arial"/>
                <w:sz w:val="19"/>
                <w:szCs w:val="19"/>
                <w:highlight w:val="yellow"/>
              </w:rPr>
            </w:r>
            <w:r w:rsidR="00F4595D">
              <w:rPr>
                <w:rFonts w:ascii="Arial" w:hAnsi="Arial" w:cs="Arial"/>
                <w:sz w:val="19"/>
                <w:szCs w:val="19"/>
                <w:highlight w:val="yellow"/>
              </w:rPr>
            </w:r>
            <w:r w:rsidR="0083300A">
              <w:rPr>
                <w:rFonts w:ascii="Arial" w:hAnsi="Arial" w:cs="Arial"/>
                <w:sz w:val="19"/>
                <w:szCs w:val="19"/>
                <w:highlight w:val="yellow"/>
              </w:rPr>
            </w:r>
            <w:r w:rsidR="00F4595D">
              <w:rPr>
                <w:rFonts w:ascii="Arial" w:hAnsi="Arial" w:cs="Arial"/>
                <w:sz w:val="19"/>
                <w:szCs w:val="19"/>
                <w:highlight w:val="yellow"/>
              </w:rPr>
            </w:r>
            <w:r w:rsidR="0083300A">
              <w:rPr>
                <w:rFonts w:ascii="Arial" w:hAnsi="Arial" w:cs="Arial"/>
                <w:sz w:val="19"/>
                <w:szCs w:val="19"/>
                <w:highlight w:val="yellow"/>
              </w:rPr>
            </w:r>
          </w:p>
        </w:tc>
      </w:tr>
      <w:tr w:rsidR="00177B15" w:rsidRPr="00EA112D" w14:paraId="63A171EA" w14:textId="77777777" w:rsidTr="00932B1F">
        <w:trPr>
          <w:trHeight w:val="748"/>
        </w:trPr>
        <w:tc>
          <w:tcPr>
            <w:tcW w:w="3256" w:type="dxa"/>
          </w:tcPr>
          <w:p w14:paraId="77496992" w14:textId="77777777"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sidRPr="00EA112D">
              <w:rPr>
                <w:rFonts w:ascii="Arial" w:hAnsi="Arial" w:cs="Arial"/>
                <w:b/>
                <w:color w:val="000000" w:themeColor="text1"/>
                <w:sz w:val="19"/>
                <w:szCs w:val="19"/>
              </w:rPr>
              <w:t xml:space="preserve">Prazo para quitação das </w:t>
            </w:r>
            <w:r w:rsidRPr="00EA112D">
              <w:rPr>
                <w:rFonts w:ascii="Arial" w:hAnsi="Arial" w:cs="Arial"/>
                <w:b/>
                <w:color w:val="000000" w:themeColor="text1"/>
                <w:spacing w:val="-59"/>
                <w:sz w:val="19"/>
                <w:szCs w:val="19"/>
              </w:rPr>
              <w:t xml:space="preserve">  </w:t>
            </w:r>
            <w:r w:rsidRPr="00EA112D">
              <w:rPr>
                <w:rFonts w:ascii="Arial" w:hAnsi="Arial" w:cs="Arial"/>
                <w:b/>
                <w:color w:val="000000" w:themeColor="text1"/>
                <w:sz w:val="19"/>
                <w:szCs w:val="19"/>
              </w:rPr>
              <w:t>obrigações pelo adquirente após</w:t>
            </w:r>
            <w:r w:rsidRPr="00EA112D">
              <w:rPr>
                <w:rFonts w:ascii="Arial" w:hAnsi="Arial" w:cs="Arial"/>
                <w:b/>
                <w:color w:val="000000" w:themeColor="text1"/>
                <w:spacing w:val="1"/>
                <w:sz w:val="19"/>
                <w:szCs w:val="19"/>
              </w:rPr>
              <w:t xml:space="preserve"> </w:t>
            </w:r>
            <w:r w:rsidRPr="00EA112D">
              <w:rPr>
                <w:rFonts w:ascii="Arial" w:hAnsi="Arial" w:cs="Arial"/>
                <w:b/>
                <w:color w:val="000000" w:themeColor="text1"/>
                <w:sz w:val="19"/>
                <w:szCs w:val="19"/>
              </w:rPr>
              <w:t>obtenção do auto de conclusão da obra pelo incorporador</w:t>
            </w:r>
          </w:p>
        </w:tc>
        <w:tc>
          <w:tcPr>
            <w:tcW w:w="6237" w:type="dxa"/>
          </w:tcPr>
          <w:p w14:paraId="5663F575" w14:textId="77777777" w:rsidR="00177B15" w:rsidRPr="00EA112D" w:rsidRDefault="00177B15" w:rsidP="00177B15">
            <w:pPr>
              <w:pStyle w:val="TableParagraph"/>
              <w:spacing w:line="276" w:lineRule="auto"/>
              <w:ind w:left="0"/>
              <w:jc w:val="center"/>
              <w:rPr>
                <w:rFonts w:ascii="Arial" w:hAnsi="Arial" w:cs="Arial"/>
                <w:color w:val="000000" w:themeColor="text1"/>
                <w:sz w:val="19"/>
                <w:szCs w:val="19"/>
              </w:rPr>
            </w:pPr>
          </w:p>
          <w:p w14:paraId="53CC673D" w14:textId="77777777" w:rsidR="00177B15" w:rsidRPr="00EA112D" w:rsidRDefault="00177B15" w:rsidP="00177B15">
            <w:pPr>
              <w:pStyle w:val="TableParagraph"/>
              <w:spacing w:line="276" w:lineRule="auto"/>
              <w:ind w:right="131"/>
              <w:jc w:val="center"/>
              <w:rPr>
                <w:rFonts w:ascii="Arial" w:hAnsi="Arial" w:cs="Arial"/>
                <w:color w:val="000000" w:themeColor="text1"/>
                <w:sz w:val="19"/>
                <w:szCs w:val="19"/>
              </w:rPr>
            </w:pPr>
            <w:r w:rsidRPr="00EA112D">
              <w:rPr>
                <w:rFonts w:ascii="Arial" w:hAnsi="Arial" w:cs="Arial"/>
                <w:color w:val="000000" w:themeColor="text1"/>
                <w:sz w:val="19"/>
                <w:szCs w:val="19"/>
              </w:rPr>
              <w:t>Não se aplica.</w:t>
            </w:r>
          </w:p>
        </w:tc>
      </w:tr>
      <w:tr w:rsidR="00177B15" w:rsidRPr="00EA112D" w14:paraId="75D590BA" w14:textId="77777777" w:rsidTr="00932B1F">
        <w:trPr>
          <w:trHeight w:val="254"/>
        </w:trPr>
        <w:tc>
          <w:tcPr>
            <w:tcW w:w="3256" w:type="dxa"/>
          </w:tcPr>
          <w:p w14:paraId="439C0748"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Ônus</w:t>
            </w:r>
          </w:p>
        </w:tc>
        <w:tc>
          <w:tcPr>
            <w:tcW w:w="6237" w:type="dxa"/>
          </w:tcPr>
          <w:p w14:paraId="53D036DD" w14:textId="3E4126E7" w:rsidR="00177B15" w:rsidRPr="00EA112D" w:rsidRDefault="00177B15" w:rsidP="00177B15">
            <w:pPr>
              <w:pStyle w:val="TableParagraph"/>
              <w:spacing w:line="276" w:lineRule="auto"/>
              <w:ind w:left="143" w:right="133"/>
              <w:jc w:val="center"/>
              <w:rPr>
                <w:rFonts w:ascii="Arial" w:hAnsi="Arial" w:cs="Arial"/>
                <w:sz w:val="19"/>
                <w:szCs w:val="19"/>
              </w:rPr>
            </w:pPr>
            <w:r w:rsidRPr="00EA112D">
              <w:rPr>
                <w:rFonts w:ascii="Arial" w:hAnsi="Arial" w:cs="Arial"/>
                <w:sz w:val="19"/>
                <w:szCs w:val="19"/>
              </w:rPr>
              <w:t xml:space="preserve">Ônus de hipoteca do imóvel referente à construção do empreendimento junto à </w:t>
            </w:r>
            <w:r w:rsidR="00FA4F1A">
              <w:rPr>
                <w:rFonts w:ascii="Arial" w:hAnsi="Arial" w:cs="Arial"/>
                <w:sz w:val="19"/>
                <w:szCs w:val="19"/>
              </w:rPr>
              <w:t>i</w:t>
            </w:r>
            <w:r w:rsidRPr="00EA112D">
              <w:rPr>
                <w:rFonts w:ascii="Arial" w:hAnsi="Arial" w:cs="Arial"/>
                <w:sz w:val="19"/>
                <w:szCs w:val="19"/>
              </w:rPr>
              <w:t>nstituição financeira.</w:t>
            </w:r>
          </w:p>
        </w:tc>
      </w:tr>
      <w:tr w:rsidR="00177B15" w:rsidRPr="00EA112D" w14:paraId="4F915B5E" w14:textId="77777777" w:rsidTr="00932B1F">
        <w:trPr>
          <w:trHeight w:val="505"/>
        </w:trPr>
        <w:tc>
          <w:tcPr>
            <w:tcW w:w="3256" w:type="dxa"/>
          </w:tcPr>
          <w:p w14:paraId="1D1E249C" w14:textId="77777777" w:rsidR="00177B15" w:rsidRPr="00EA112D" w:rsidRDefault="00177B15" w:rsidP="00177B15">
            <w:pPr>
              <w:pStyle w:val="TableParagraph"/>
              <w:spacing w:line="276" w:lineRule="auto"/>
              <w:ind w:left="0" w:firstLine="164"/>
              <w:jc w:val="center"/>
              <w:rPr>
                <w:rFonts w:ascii="Arial" w:hAnsi="Arial" w:cs="Arial"/>
                <w:b/>
                <w:sz w:val="19"/>
                <w:szCs w:val="19"/>
              </w:rPr>
            </w:pPr>
            <w:r w:rsidRPr="00EA112D">
              <w:rPr>
                <w:rFonts w:ascii="Arial" w:hAnsi="Arial" w:cs="Arial"/>
                <w:b/>
                <w:sz w:val="19"/>
                <w:szCs w:val="19"/>
              </w:rPr>
              <w:t>Nº do registro do memorial da incorporação e matrícula</w:t>
            </w:r>
          </w:p>
        </w:tc>
        <w:tc>
          <w:tcPr>
            <w:tcW w:w="6237" w:type="dxa"/>
          </w:tcPr>
          <w:p w14:paraId="22F6F7D4" w14:textId="43497A9F" w:rsidR="00177B15" w:rsidRPr="00EA112D" w:rsidRDefault="00177B15" w:rsidP="00177B15">
            <w:pPr>
              <w:pStyle w:val="TableParagraph"/>
              <w:spacing w:line="276" w:lineRule="auto"/>
              <w:jc w:val="center"/>
              <w:rPr>
                <w:rFonts w:ascii="Arial" w:hAnsi="Arial" w:cs="Arial"/>
                <w:b/>
                <w:bCs/>
                <w:sz w:val="19"/>
                <w:szCs w:val="19"/>
              </w:rPr>
            </w:pPr>
            <w:r w:rsidRPr="000E7565">
              <w:rPr>
                <w:rFonts w:ascii="Arial" w:hAnsi="Arial" w:cs="Arial"/>
                <w:b/>
                <w:bCs/>
                <w:sz w:val="19"/>
                <w:szCs w:val="19"/>
                <w:highlight w:val="yellow"/>
              </w:rPr>
              <w:t>R.X – Mat. MATRÍCULA NÃO INFORMADA, do 1º Serviço de Registro de Imóveis de Toledo-PR.</w:t>
            </w:r>
            <w:r w:rsidR="00AB4592">
              <w:rPr>
                <w:rFonts w:ascii="Arial" w:hAnsi="Arial" w:cs="Arial"/>
                <w:b/>
                <w:bCs/>
                <w:sz w:val="19"/>
                <w:szCs w:val="19"/>
                <w:highlight w:val="yellow"/>
              </w:rPr>
            </w:r>
            <w:r w:rsidRPr="000E7565">
              <w:rPr>
                <w:rFonts w:ascii="Arial" w:hAnsi="Arial" w:cs="Arial"/>
                <w:b/>
                <w:bCs/>
                <w:sz w:val="19"/>
                <w:szCs w:val="19"/>
                <w:highlight w:val="yellow"/>
              </w:rPr>
            </w:r>
            <w:r w:rsidRPr="00EA112D">
              <w:rPr>
                <w:rFonts w:ascii="Arial" w:hAnsi="Arial" w:cs="Arial"/>
                <w:b/>
                <w:bCs/>
                <w:sz w:val="19"/>
                <w:szCs w:val="19"/>
              </w:rPr>
            </w:r>
            <w:r w:rsidRPr="00EA112D">
              <w:rPr>
                <w:rFonts w:ascii="Arial" w:hAnsi="Arial" w:cs="Arial"/>
                <w:sz w:val="19"/>
                <w:szCs w:val="19"/>
              </w:rPr>
            </w:r>
            <w:proofErr w:type="spellStart"/>
            <w:r w:rsidRPr="00EA112D">
              <w:rPr>
                <w:rFonts w:ascii="Arial" w:hAnsi="Arial" w:cs="Arial"/>
                <w:sz w:val="19"/>
                <w:szCs w:val="19"/>
              </w:rPr>
            </w:r>
            <w:proofErr w:type="spellEnd"/>
            <w:r w:rsidRPr="00EA112D">
              <w:rPr>
                <w:rFonts w:ascii="Arial" w:hAnsi="Arial" w:cs="Arial"/>
                <w:sz w:val="19"/>
                <w:szCs w:val="19"/>
              </w:rPr>
            </w:r>
          </w:p>
          <w:p w14:paraId="286F4406" w14:textId="6B868707" w:rsidR="00177B15" w:rsidRPr="00EA112D" w:rsidRDefault="00177B15" w:rsidP="00177B15">
            <w:pPr>
              <w:pStyle w:val="TableParagraph"/>
              <w:spacing w:line="276" w:lineRule="auto"/>
              <w:jc w:val="center"/>
              <w:rPr>
                <w:rFonts w:ascii="Arial" w:hAnsi="Arial" w:cs="Arial"/>
                <w:spacing w:val="-1"/>
                <w:sz w:val="19"/>
                <w:szCs w:val="19"/>
              </w:rPr>
            </w:pPr>
          </w:p>
        </w:tc>
      </w:tr>
      <w:tr w:rsidR="00177B15" w:rsidRPr="00EA112D" w14:paraId="122D4162" w14:textId="77777777" w:rsidTr="007A5FC5">
        <w:trPr>
          <w:trHeight w:val="274"/>
        </w:trPr>
        <w:tc>
          <w:tcPr>
            <w:tcW w:w="3256" w:type="dxa"/>
          </w:tcPr>
          <w:p w14:paraId="166B000A"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Termo</w:t>
            </w:r>
            <w:r w:rsidRPr="00EA112D">
              <w:rPr>
                <w:rFonts w:ascii="Arial" w:hAnsi="Arial" w:cs="Arial"/>
                <w:b/>
                <w:spacing w:val="-4"/>
                <w:sz w:val="19"/>
                <w:szCs w:val="19"/>
              </w:rPr>
              <w:t xml:space="preserve"> </w:t>
            </w:r>
            <w:r w:rsidRPr="00EA112D">
              <w:rPr>
                <w:rFonts w:ascii="Arial" w:hAnsi="Arial" w:cs="Arial"/>
                <w:b/>
                <w:sz w:val="19"/>
                <w:szCs w:val="19"/>
              </w:rPr>
              <w:t>final</w:t>
            </w:r>
            <w:r w:rsidRPr="00EA112D">
              <w:rPr>
                <w:rFonts w:ascii="Arial" w:hAnsi="Arial" w:cs="Arial"/>
                <w:b/>
                <w:spacing w:val="1"/>
                <w:sz w:val="19"/>
                <w:szCs w:val="19"/>
              </w:rPr>
              <w:t xml:space="preserve"> </w:t>
            </w:r>
            <w:r w:rsidRPr="00EA112D">
              <w:rPr>
                <w:rFonts w:ascii="Arial" w:hAnsi="Arial" w:cs="Arial"/>
                <w:b/>
                <w:sz w:val="19"/>
                <w:szCs w:val="19"/>
              </w:rPr>
              <w:t>para</w:t>
            </w:r>
          </w:p>
          <w:p w14:paraId="21ED3FC6"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execução</w:t>
            </w:r>
            <w:r w:rsidRPr="00EA112D">
              <w:rPr>
                <w:rFonts w:ascii="Arial" w:hAnsi="Arial" w:cs="Arial"/>
                <w:b/>
                <w:spacing w:val="-3"/>
                <w:sz w:val="19"/>
                <w:szCs w:val="19"/>
              </w:rPr>
              <w:t xml:space="preserve"> </w:t>
            </w:r>
            <w:r w:rsidRPr="00EA112D">
              <w:rPr>
                <w:rFonts w:ascii="Arial" w:hAnsi="Arial" w:cs="Arial"/>
                <w:b/>
                <w:sz w:val="19"/>
                <w:szCs w:val="19"/>
              </w:rPr>
              <w:t>do</w:t>
            </w:r>
            <w:r w:rsidRPr="00EA112D">
              <w:rPr>
                <w:rFonts w:ascii="Arial" w:hAnsi="Arial" w:cs="Arial"/>
                <w:b/>
                <w:spacing w:val="-3"/>
                <w:sz w:val="19"/>
                <w:szCs w:val="19"/>
              </w:rPr>
              <w:t xml:space="preserve"> </w:t>
            </w:r>
            <w:r w:rsidRPr="00EA112D">
              <w:rPr>
                <w:rFonts w:ascii="Arial" w:hAnsi="Arial" w:cs="Arial"/>
                <w:b/>
                <w:sz w:val="19"/>
                <w:szCs w:val="19"/>
              </w:rPr>
              <w:t>projeto</w:t>
            </w:r>
          </w:p>
        </w:tc>
        <w:tc>
          <w:tcPr>
            <w:tcW w:w="6237" w:type="dxa"/>
          </w:tcPr>
          <w:p w14:paraId="25B454FD" w14:textId="3E31BFC5" w:rsidR="00177B15" w:rsidRPr="00EA112D" w:rsidRDefault="00177B15" w:rsidP="00177B15">
            <w:pPr>
              <w:pStyle w:val="TableParagraph"/>
              <w:spacing w:line="276" w:lineRule="auto"/>
              <w:ind w:right="131"/>
              <w:jc w:val="center"/>
              <w:rPr>
                <w:rFonts w:ascii="Arial" w:hAnsi="Arial" w:cs="Arial"/>
                <w:sz w:val="19"/>
                <w:szCs w:val="19"/>
              </w:rPr>
            </w:pPr>
            <w:bookmarkStart w:id="3" w:name="_Hlk210230032"/>
            <w:r w:rsidRPr="00EA112D">
              <w:rPr>
                <w:rFonts w:ascii="Arial" w:hAnsi="Arial" w:cs="Arial"/>
                <w:sz w:val="19"/>
                <w:szCs w:val="19"/>
              </w:rPr>
              <w:t xml:space="preserve">36 meses contados a partir do atendimento das condições suspensivas da contratação junto à </w:t>
            </w:r>
            <w:r>
              <w:rPr>
                <w:rFonts w:ascii="Arial" w:hAnsi="Arial" w:cs="Arial"/>
                <w:sz w:val="19"/>
                <w:szCs w:val="19"/>
              </w:rPr>
              <w:t>Instituição Financeira</w:t>
            </w:r>
            <w:r w:rsidRPr="00EA112D">
              <w:rPr>
                <w:rFonts w:ascii="Arial" w:hAnsi="Arial" w:cs="Arial"/>
                <w:sz w:val="19"/>
                <w:szCs w:val="19"/>
              </w:rPr>
              <w:t>, podendo ser prorrogado por mais 180 dias, conforme Lei nº 4.591/1964.</w:t>
            </w:r>
            <w:bookmarkEnd w:id="3"/>
          </w:p>
        </w:tc>
      </w:tr>
      <w:bookmarkEnd w:id="1"/>
    </w:tbl>
    <w:p w14:paraId="1F0EFADF" w14:textId="77777777" w:rsidR="0030376B" w:rsidRDefault="0030376B" w:rsidP="00EA112D">
      <w:pPr>
        <w:spacing w:line="276" w:lineRule="auto"/>
        <w:ind w:right="17"/>
        <w:jc w:val="both"/>
        <w:rPr>
          <w:rFonts w:ascii="Arial" w:hAnsi="Arial" w:cs="Arial"/>
          <w:b/>
          <w:sz w:val="24"/>
          <w:szCs w:val="24"/>
          <w:u w:val="single"/>
        </w:rPr>
      </w:pPr>
    </w:p>
    <w:p w14:paraId="0CD00D58" w14:textId="4B97F140"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lastRenderedPageBreak/>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PRIMEIRA</w:t>
      </w:r>
      <w:r w:rsidRPr="00EA112D">
        <w:rPr>
          <w:rFonts w:ascii="Arial" w:hAnsi="Arial" w:cs="Arial"/>
          <w:b/>
          <w:spacing w:val="-4"/>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OBJETO</w:t>
      </w:r>
    </w:p>
    <w:p w14:paraId="4FB6F9CC" w14:textId="77777777" w:rsidR="00624C66" w:rsidRPr="00EA112D" w:rsidRDefault="00624C66" w:rsidP="00EA112D">
      <w:pPr>
        <w:spacing w:line="276" w:lineRule="auto"/>
        <w:ind w:right="17"/>
        <w:jc w:val="both"/>
        <w:rPr>
          <w:rFonts w:ascii="Arial" w:hAnsi="Arial" w:cs="Arial"/>
          <w:b/>
          <w:sz w:val="24"/>
          <w:szCs w:val="24"/>
        </w:rPr>
      </w:pPr>
    </w:p>
    <w:p w14:paraId="1054C0FE" w14:textId="78D6ACD3" w:rsidR="00490C91" w:rsidRPr="00EA112D" w:rsidRDefault="00134F79" w:rsidP="00EA112D">
      <w:pPr>
        <w:adjustRightInd w:val="0"/>
        <w:spacing w:line="276" w:lineRule="auto"/>
        <w:ind w:right="17"/>
        <w:jc w:val="both"/>
        <w:rPr>
          <w:rFonts w:ascii="Arial" w:hAnsi="Arial" w:cs="Arial"/>
          <w:sz w:val="24"/>
          <w:szCs w:val="24"/>
        </w:rPr>
      </w:pPr>
      <w:bookmarkStart w:id="4" w:name="_Hlk196402585"/>
      <w:bookmarkStart w:id="5" w:name="_Hlk200965499"/>
      <w:r w:rsidRPr="00EA112D">
        <w:rPr>
          <w:rFonts w:ascii="Arial" w:hAnsi="Arial" w:cs="Arial"/>
          <w:sz w:val="24"/>
          <w:szCs w:val="24"/>
        </w:rPr>
        <w:t xml:space="preserve">A </w:t>
      </w:r>
      <w:r w:rsidRPr="00EA112D">
        <w:rPr>
          <w:rFonts w:ascii="Arial" w:hAnsi="Arial" w:cs="Arial"/>
          <w:bCs/>
          <w:sz w:val="24"/>
          <w:szCs w:val="24"/>
        </w:rPr>
        <w:t xml:space="preserve">VENDEDORA </w:t>
      </w:r>
      <w:r w:rsidRPr="00EA112D">
        <w:rPr>
          <w:rFonts w:ascii="Arial" w:hAnsi="Arial" w:cs="Arial"/>
          <w:sz w:val="24"/>
          <w:szCs w:val="24"/>
        </w:rPr>
        <w:t xml:space="preserve">é legítima proprietária do </w:t>
      </w:r>
      <w:r w:rsidRPr="00EA112D">
        <w:rPr>
          <w:rFonts w:ascii="Arial" w:hAnsi="Arial" w:cs="Arial"/>
          <w:b/>
          <w:sz w:val="24"/>
          <w:szCs w:val="24"/>
        </w:rPr>
        <w:t>APARTAMENTO N</w:t>
      </w:r>
      <w:r w:rsidR="00405BB0" w:rsidRPr="00EA112D">
        <w:rPr>
          <w:rFonts w:ascii="Arial" w:hAnsi="Arial" w:cs="Arial"/>
          <w:b/>
          <w:sz w:val="24"/>
          <w:szCs w:val="24"/>
        </w:rPr>
        <w:t>º</w:t>
      </w:r>
      <w:r w:rsidRPr="00EA112D">
        <w:rPr>
          <w:rFonts w:ascii="Arial" w:hAnsi="Arial" w:cs="Arial"/>
          <w:b/>
          <w:sz w:val="24"/>
          <w:szCs w:val="24"/>
        </w:rPr>
        <w:t xml:space="preserve"> </w:t>
      </w:r>
      <w:r w:rsidRPr="00F4595D">
        <w:rPr>
          <w:rFonts w:ascii="Arial" w:hAnsi="Arial" w:cs="Arial"/>
          <w:b/>
          <w:sz w:val="24"/>
          <w:szCs w:val="24"/>
          <w:highlight w:val="yellow"/>
        </w:rPr>
        <w:t>B02 - 307</w:t>
      </w:r>
      <w:r w:rsidRPr="00EA112D">
        <w:rPr>
          <w:rFonts w:ascii="Arial" w:hAnsi="Arial" w:cs="Arial"/>
          <w:bCs/>
          <w:sz w:val="24"/>
          <w:szCs w:val="24"/>
        </w:rPr>
        <w:t xml:space="preserve">, </w:t>
      </w:r>
      <w:r w:rsidR="00490C91" w:rsidRPr="00EA112D">
        <w:rPr>
          <w:rFonts w:ascii="Arial" w:hAnsi="Arial" w:cs="Arial"/>
          <w:bCs/>
          <w:sz w:val="24"/>
          <w:szCs w:val="24"/>
        </w:rPr>
        <w:t xml:space="preserve">que localizar-se-á na Rua </w:t>
      </w:r>
      <w:proofErr w:type="spellStart"/>
      <w:r w:rsidR="00490C91" w:rsidRPr="00F4595D">
        <w:rPr>
          <w:rFonts w:ascii="Arial" w:hAnsi="Arial" w:cs="Arial"/>
          <w:bCs/>
          <w:sz w:val="24"/>
          <w:szCs w:val="24"/>
          <w:highlight w:val="yellow"/>
        </w:rPr>
        <w:t>RUA DO IMÓVEL NÃO INFORMADA</w:t>
      </w:r>
      <w:proofErr w:type="spellEnd"/>
      <w:r w:rsidR="00490C91" w:rsidRPr="00F4595D">
        <w:rPr>
          <w:rFonts w:ascii="Arial" w:hAnsi="Arial" w:cs="Arial"/>
          <w:bCs/>
          <w:sz w:val="24"/>
          <w:szCs w:val="24"/>
          <w:highlight w:val="yellow"/>
        </w:rPr>
        <w:t xml:space="preserve">, nº </w:t>
      </w:r>
      <w:proofErr w:type="spellStart"/>
      <w:r w:rsidR="00490C91" w:rsidRPr="00F4595D">
        <w:rPr>
          <w:rFonts w:ascii="Arial" w:hAnsi="Arial" w:cs="Arial"/>
          <w:bCs/>
          <w:sz w:val="24"/>
          <w:szCs w:val="24"/>
          <w:highlight w:val="yellow"/>
        </w:rPr>
        <w:t>NÚMERO DO IMÓVEL NÃO INFORMADO</w:t>
      </w:r>
      <w:proofErr w:type="spellEnd"/>
      <w:r w:rsidR="00490C91" w:rsidRPr="00F4595D">
        <w:rPr>
          <w:rFonts w:ascii="Arial" w:hAnsi="Arial" w:cs="Arial"/>
          <w:bCs/>
          <w:sz w:val="24"/>
          <w:szCs w:val="24"/>
          <w:highlight w:val="yellow"/>
        </w:rPr>
        <w:t xml:space="preserve">, </w:t>
      </w:r>
      <w:r w:rsidRPr="00F4595D">
        <w:rPr>
          <w:rFonts w:ascii="Arial" w:hAnsi="Arial" w:cs="Arial"/>
          <w:bCs/>
          <w:sz w:val="24"/>
          <w:szCs w:val="24"/>
          <w:highlight w:val="yellow"/>
        </w:rPr>
        <w:t xml:space="preserve">no </w:t>
      </w:r>
      <w:r w:rsidRPr="00F4595D">
        <w:rPr>
          <w:rFonts w:ascii="Arial" w:hAnsi="Arial" w:cs="Arial"/>
          <w:b/>
          <w:sz w:val="24"/>
          <w:szCs w:val="24"/>
          <w:highlight w:val="yellow"/>
        </w:rPr>
        <w:t>Bloco BLOCO 02</w:t>
      </w:r>
      <w:r w:rsidRPr="00EA112D">
        <w:rPr>
          <w:rFonts w:ascii="Arial" w:hAnsi="Arial" w:cs="Arial"/>
          <w:bCs/>
          <w:sz w:val="24"/>
          <w:szCs w:val="24"/>
        </w:rPr>
        <w:t>,</w:t>
      </w:r>
      <w:r w:rsidR="00490C91" w:rsidRPr="00EA112D">
        <w:rPr>
          <w:rFonts w:ascii="Arial" w:hAnsi="Arial" w:cs="Arial"/>
          <w:bCs/>
          <w:sz w:val="24"/>
          <w:szCs w:val="24"/>
        </w:rPr>
        <w:t xml:space="preserve"> do </w:t>
      </w:r>
      <w:r w:rsidR="00490C91" w:rsidRPr="00F4595D">
        <w:rPr>
          <w:rFonts w:ascii="Arial" w:hAnsi="Arial" w:cs="Arial"/>
          <w:b/>
          <w:sz w:val="24"/>
          <w:szCs w:val="24"/>
          <w:highlight w:val="yellow"/>
        </w:rPr>
        <w:t>Residencial Carmel</w:t>
      </w:r>
      <w:r w:rsidR="00490C91" w:rsidRPr="00EA112D">
        <w:rPr>
          <w:rFonts w:ascii="Arial" w:hAnsi="Arial" w:cs="Arial"/>
          <w:bCs/>
          <w:sz w:val="24"/>
          <w:szCs w:val="24"/>
        </w:rPr>
        <w:t xml:space="preserve">, </w:t>
      </w:r>
      <w:r w:rsidR="00490C91" w:rsidRPr="00F4595D">
        <w:rPr>
          <w:rFonts w:ascii="Arial" w:hAnsi="Arial" w:cs="Arial"/>
          <w:bCs/>
          <w:sz w:val="24"/>
          <w:szCs w:val="24"/>
          <w:highlight w:val="yellow"/>
        </w:rPr>
        <w:t>1 Quarto + 1 Suíte</w:t>
      </w:r>
      <w:r w:rsidR="00490C91" w:rsidRPr="00EA112D">
        <w:rPr>
          <w:rFonts w:ascii="Arial" w:hAnsi="Arial" w:cs="Arial"/>
          <w:bCs/>
          <w:sz w:val="24"/>
          <w:szCs w:val="24"/>
        </w:rPr>
        <w:t>,</w:t>
      </w:r>
      <w:r w:rsidRPr="00EA112D">
        <w:rPr>
          <w:rFonts w:ascii="Arial" w:hAnsi="Arial" w:cs="Arial"/>
          <w:bCs/>
          <w:sz w:val="24"/>
          <w:szCs w:val="24"/>
        </w:rPr>
        <w:t xml:space="preserve"> </w:t>
      </w:r>
      <w:bookmarkStart w:id="6" w:name="_Hlk196402575"/>
      <w:bookmarkEnd w:id="4"/>
      <w:r w:rsidRPr="00EA112D">
        <w:rPr>
          <w:rFonts w:ascii="Arial" w:hAnsi="Arial" w:cs="Arial"/>
          <w:bCs/>
          <w:sz w:val="24"/>
          <w:szCs w:val="24"/>
        </w:rPr>
        <w:t xml:space="preserve">regularmente matriculado sob o nº </w:t>
      </w:r>
      <w:r w:rsidR="00405BB0" w:rsidRPr="00F4595D">
        <w:rPr>
          <w:rFonts w:ascii="Arial" w:hAnsi="Arial" w:cs="Arial"/>
          <w:b/>
          <w:sz w:val="24"/>
          <w:szCs w:val="24"/>
          <w:highlight w:val="yellow"/>
        </w:rPr>
        <w:t>MATRÍCULA NÃO INFORMADA</w:t>
      </w:r>
      <w:r w:rsidRPr="00EA112D">
        <w:rPr>
          <w:rFonts w:ascii="Arial" w:hAnsi="Arial" w:cs="Arial"/>
          <w:b/>
          <w:sz w:val="24"/>
          <w:szCs w:val="24"/>
        </w:rPr>
        <w:t>,</w:t>
      </w:r>
      <w:r w:rsidRPr="00EA112D">
        <w:rPr>
          <w:rFonts w:ascii="Arial" w:hAnsi="Arial" w:cs="Arial"/>
          <w:bCs/>
          <w:sz w:val="24"/>
          <w:szCs w:val="24"/>
        </w:rPr>
        <w:t xml:space="preserve"> do 1º Serviço de Registro de Imóveis da Comarca de </w:t>
      </w:r>
      <w:proofErr w:type="spellStart"/>
      <w:r w:rsidRPr="00EA112D">
        <w:rPr>
          <w:rFonts w:ascii="Arial" w:hAnsi="Arial" w:cs="Arial"/>
          <w:bCs/>
          <w:sz w:val="24"/>
          <w:szCs w:val="24"/>
        </w:rPr>
        <w:t>Toledo</w:t>
      </w:r>
      <w:r w:rsidR="00405BB0" w:rsidRPr="00EA112D">
        <w:rPr>
          <w:rFonts w:ascii="Arial" w:hAnsi="Arial" w:cs="Arial"/>
          <w:bCs/>
          <w:sz w:val="24"/>
          <w:szCs w:val="24"/>
        </w:rPr>
        <w:t>-PR</w:t>
      </w:r>
      <w:proofErr w:type="spellEnd"/>
      <w:r w:rsidR="00490C91" w:rsidRPr="00EA112D">
        <w:rPr>
          <w:rFonts w:ascii="Arial" w:hAnsi="Arial" w:cs="Arial"/>
          <w:bCs/>
          <w:sz w:val="24"/>
          <w:szCs w:val="24"/>
        </w:rPr>
        <w:t>.</w:t>
      </w:r>
    </w:p>
    <w:bookmarkEnd w:id="0"/>
    <w:bookmarkEnd w:id="5"/>
    <w:p w14:paraId="035A6764" w14:textId="77777777" w:rsidR="0026359E" w:rsidRPr="00EA112D" w:rsidRDefault="0026359E" w:rsidP="00EA112D">
      <w:pPr>
        <w:spacing w:line="276" w:lineRule="auto"/>
        <w:ind w:right="61"/>
        <w:jc w:val="both"/>
        <w:rPr>
          <w:rFonts w:ascii="Arial" w:hAnsi="Arial" w:cs="Arial"/>
          <w:b/>
          <w:sz w:val="24"/>
          <w:szCs w:val="24"/>
        </w:rPr>
      </w:pPr>
    </w:p>
    <w:p w14:paraId="59B027E8" w14:textId="35CC8D6D" w:rsidR="00134F79" w:rsidRPr="00EA112D" w:rsidRDefault="00134F79"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Primeiro: </w:t>
      </w:r>
      <w:r w:rsidRPr="00EA112D">
        <w:rPr>
          <w:rFonts w:ascii="Arial" w:hAnsi="Arial" w:cs="Arial"/>
          <w:bCs/>
          <w:sz w:val="24"/>
          <w:szCs w:val="24"/>
        </w:rPr>
        <w:t>O projeto da unidade anexo, bem como o memorial descritivo do empreendimento são partes integrantes e indissociáveis do presente instrumento, caracterizam e individualizam o imóvel ora adquirido.</w:t>
      </w:r>
    </w:p>
    <w:bookmarkEnd w:id="6"/>
    <w:p w14:paraId="57F46A33" w14:textId="77777777" w:rsidR="00134F79" w:rsidRPr="00EA112D" w:rsidRDefault="00134F79" w:rsidP="00EA112D">
      <w:pPr>
        <w:pStyle w:val="Corpodetexto"/>
        <w:spacing w:line="276" w:lineRule="auto"/>
        <w:ind w:right="17"/>
        <w:jc w:val="both"/>
        <w:rPr>
          <w:rFonts w:ascii="Arial" w:hAnsi="Arial" w:cs="Arial"/>
          <w:b/>
        </w:rPr>
      </w:pPr>
    </w:p>
    <w:p w14:paraId="3EC0F456" w14:textId="7A1412B6" w:rsidR="005901A4" w:rsidRPr="00EA112D" w:rsidRDefault="005901A4"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w:t>
      </w:r>
      <w:r w:rsidR="00134F79" w:rsidRPr="00EA112D">
        <w:rPr>
          <w:rFonts w:ascii="Arial" w:hAnsi="Arial" w:cs="Arial"/>
          <w:b/>
          <w:sz w:val="24"/>
          <w:szCs w:val="24"/>
        </w:rPr>
        <w:t>Segund</w:t>
      </w:r>
      <w:r w:rsidRPr="00EA112D">
        <w:rPr>
          <w:rFonts w:ascii="Arial" w:hAnsi="Arial" w:cs="Arial"/>
          <w:b/>
          <w:sz w:val="24"/>
          <w:szCs w:val="24"/>
        </w:rPr>
        <w:t xml:space="preserve">o: </w:t>
      </w:r>
      <w:r w:rsidR="000A144F" w:rsidRPr="00EA112D">
        <w:rPr>
          <w:rFonts w:ascii="Arial" w:hAnsi="Arial" w:cs="Arial"/>
          <w:bCs/>
          <w:sz w:val="24"/>
          <w:szCs w:val="24"/>
        </w:rPr>
        <w:t>O(A) COMPRADOR(A) declara estar ciente de que, caso a unidade objeto deste contrato possua área privativa descoberta (“</w:t>
      </w:r>
      <w:proofErr w:type="spellStart"/>
      <w:r w:rsidR="000A144F" w:rsidRPr="00EA112D">
        <w:rPr>
          <w:rFonts w:ascii="Arial" w:hAnsi="Arial" w:cs="Arial"/>
          <w:bCs/>
          <w:sz w:val="24"/>
          <w:szCs w:val="24"/>
        </w:rPr>
        <w:t>garden</w:t>
      </w:r>
      <w:proofErr w:type="spellEnd"/>
      <w:r w:rsidR="000A144F" w:rsidRPr="00EA112D">
        <w:rPr>
          <w:rFonts w:ascii="Arial" w:hAnsi="Arial" w:cs="Arial"/>
          <w:bCs/>
          <w:sz w:val="24"/>
          <w:szCs w:val="24"/>
        </w:rPr>
        <w:t>”), sob a referida área encontram-se instaladas a rede hidrossanitária de todo o bloco, a malha de aterramento elétrico e demais instalações técnicas, inclusive as respectivas caixas de inspeção e/ou visita, localizadas no interior do jardim, comprometendo-se a não realizar quaisquer intervenções, modificações, escavações ou alterações que possam afetar tais sistemas, seja a que título for, bem como a permitir o acesso de técnicos da Construtora e/ou do Condomínio sempre que necessário para fins de vistoria, manutenção, reparo ou substituição das referidas instalações, declarando, desde já, sua plena ciência e concordância, nada tendo a reclamar, a qualquer tempo e sob qualquer fundamento, quanto ao ora convencionado.</w:t>
      </w:r>
    </w:p>
    <w:p w14:paraId="596B43A4" w14:textId="77777777" w:rsidR="00EE2061" w:rsidRPr="00EA112D" w:rsidRDefault="00EE2061" w:rsidP="00EA112D">
      <w:pPr>
        <w:pStyle w:val="Corpodetexto"/>
        <w:spacing w:line="276" w:lineRule="auto"/>
        <w:ind w:right="17"/>
        <w:jc w:val="both"/>
        <w:rPr>
          <w:rFonts w:ascii="Arial" w:hAnsi="Arial" w:cs="Arial"/>
          <w:bCs/>
        </w:rPr>
      </w:pPr>
    </w:p>
    <w:p w14:paraId="0A9CB9FF" w14:textId="37A8180F" w:rsidR="005901A4" w:rsidRPr="00EA112D" w:rsidRDefault="005901A4" w:rsidP="00EA112D">
      <w:pPr>
        <w:pStyle w:val="Corpodetexto"/>
        <w:spacing w:line="276" w:lineRule="auto"/>
        <w:ind w:right="17"/>
        <w:jc w:val="both"/>
        <w:rPr>
          <w:rFonts w:ascii="Arial" w:hAnsi="Arial" w:cs="Arial"/>
        </w:rPr>
      </w:pPr>
      <w:r w:rsidRPr="00EA112D">
        <w:rPr>
          <w:rFonts w:ascii="Arial" w:hAnsi="Arial" w:cs="Arial"/>
          <w:b/>
        </w:rPr>
        <w:t xml:space="preserve">Parágrafo </w:t>
      </w:r>
      <w:r w:rsidR="00134F79" w:rsidRPr="00EA112D">
        <w:rPr>
          <w:rFonts w:ascii="Arial" w:hAnsi="Arial" w:cs="Arial"/>
          <w:b/>
        </w:rPr>
        <w:t>Terceir</w:t>
      </w:r>
      <w:r w:rsidRPr="00EA112D">
        <w:rPr>
          <w:rFonts w:ascii="Arial" w:hAnsi="Arial" w:cs="Arial"/>
          <w:b/>
        </w:rPr>
        <w:t>o</w:t>
      </w:r>
      <w:r w:rsidRPr="00EA112D">
        <w:rPr>
          <w:rFonts w:ascii="Arial" w:hAnsi="Arial" w:cs="Arial"/>
        </w:rPr>
        <w:t xml:space="preserve">: </w:t>
      </w:r>
      <w:r w:rsidR="000A144F" w:rsidRPr="00EA112D">
        <w:rPr>
          <w:rFonts w:ascii="Arial" w:hAnsi="Arial" w:cs="Arial"/>
        </w:rPr>
        <w:t>A VENDEDORA executará o empreendimento em estrita observância aos projetos aprovados e às especificações constantes do memorial de incorporação imobiliária, nos termos da Lei nº 4.591/64, ficando o(a) COMPRADOR(A) ciente de que não poderá, em hipótese alguma e a qualquer tempo, efetuar, solicitar ou promover alterações, modificações, substituições ou acréscimos de qualquer natureza na unidade autônoma, nas vagas de garagem e/ou nas áreas de uso comum ou privativo, salvo se expressamente autorizados pela VENDEDORA e tecnicamente viáveis, sem prejuízo do atendimento à legislação vigente e às normas do empreendimento.</w:t>
      </w:r>
    </w:p>
    <w:p w14:paraId="2CA28DB1" w14:textId="77777777" w:rsidR="000A144F" w:rsidRPr="00EA112D" w:rsidRDefault="000A144F" w:rsidP="00EA112D">
      <w:pPr>
        <w:pStyle w:val="Corpodetexto"/>
        <w:spacing w:line="276" w:lineRule="auto"/>
        <w:ind w:right="17"/>
        <w:jc w:val="both"/>
        <w:rPr>
          <w:rFonts w:ascii="Arial" w:hAnsi="Arial" w:cs="Arial"/>
        </w:rPr>
      </w:pPr>
    </w:p>
    <w:p w14:paraId="3998142C" w14:textId="4428877C" w:rsidR="005901A4" w:rsidRPr="00EA112D" w:rsidRDefault="005901A4" w:rsidP="00EA112D">
      <w:pPr>
        <w:pStyle w:val="Corpodetexto"/>
        <w:spacing w:line="276" w:lineRule="auto"/>
        <w:jc w:val="both"/>
        <w:rPr>
          <w:rFonts w:ascii="Arial" w:hAnsi="Arial" w:cs="Arial"/>
        </w:rPr>
      </w:pPr>
      <w:r w:rsidRPr="00EA112D">
        <w:rPr>
          <w:rFonts w:ascii="Arial" w:hAnsi="Arial" w:cs="Arial"/>
          <w:b/>
        </w:rPr>
        <w:t xml:space="preserve">Parágrafo </w:t>
      </w:r>
      <w:r w:rsidR="00134F79" w:rsidRPr="00EA112D">
        <w:rPr>
          <w:rFonts w:ascii="Arial" w:hAnsi="Arial" w:cs="Arial"/>
          <w:b/>
        </w:rPr>
        <w:t>Quarto</w:t>
      </w:r>
      <w:r w:rsidRPr="00EA112D">
        <w:rPr>
          <w:rFonts w:ascii="Arial" w:hAnsi="Arial" w:cs="Arial"/>
          <w:b/>
        </w:rPr>
        <w:t xml:space="preserve">: </w:t>
      </w:r>
      <w:r w:rsidR="000A144F" w:rsidRPr="00EA112D">
        <w:rPr>
          <w:rFonts w:ascii="Arial" w:hAnsi="Arial" w:cs="Arial"/>
        </w:rPr>
        <w:t>O(A) COMPRADOR(A) declara estar ciente de que a VENDEDORA poderá contratar financiamento bancário para a implementação do empreendimento imobiliário objeto deste contrato, junto à instituição financeira de sua livre e exclusiva escolha, circunstância que poderá implicar a constituição de garantia(s) real(</w:t>
      </w:r>
      <w:proofErr w:type="spellStart"/>
      <w:r w:rsidR="000A144F" w:rsidRPr="00EA112D">
        <w:rPr>
          <w:rFonts w:ascii="Arial" w:hAnsi="Arial" w:cs="Arial"/>
        </w:rPr>
        <w:t>is</w:t>
      </w:r>
      <w:proofErr w:type="spellEnd"/>
      <w:r w:rsidR="000A144F" w:rsidRPr="00EA112D">
        <w:rPr>
          <w:rFonts w:ascii="Arial" w:hAnsi="Arial" w:cs="Arial"/>
        </w:rPr>
        <w:t>), inclusive hipoteca(s) e/ou alienação fiduciária, sobre o imóvel objeto deste instrumento, em favor da instituição financiadora do empreendimento, obrigando-se a respeitar tais garantias, as quais serão posteriormente baixadas ou transferidas na forma da legislação aplicável.</w:t>
      </w:r>
    </w:p>
    <w:p w14:paraId="1A4AC017" w14:textId="77777777" w:rsidR="005901A4" w:rsidRPr="00EA112D" w:rsidRDefault="005901A4" w:rsidP="00EA112D">
      <w:pPr>
        <w:pStyle w:val="Corpodetexto"/>
        <w:spacing w:line="276" w:lineRule="auto"/>
        <w:jc w:val="both"/>
        <w:rPr>
          <w:rFonts w:ascii="Arial" w:hAnsi="Arial" w:cs="Arial"/>
        </w:rPr>
      </w:pPr>
    </w:p>
    <w:p w14:paraId="40B7FF9B" w14:textId="5AC0540A" w:rsidR="005901A4" w:rsidRPr="00EA112D" w:rsidRDefault="005901A4" w:rsidP="00EA112D">
      <w:pPr>
        <w:pStyle w:val="Corpodetexto"/>
        <w:spacing w:line="276" w:lineRule="auto"/>
        <w:jc w:val="both"/>
        <w:rPr>
          <w:rFonts w:ascii="Arial" w:hAnsi="Arial" w:cs="Arial"/>
        </w:rPr>
      </w:pPr>
      <w:r w:rsidRPr="00EA112D">
        <w:rPr>
          <w:rFonts w:ascii="Arial" w:hAnsi="Arial" w:cs="Arial"/>
          <w:b/>
          <w:bCs/>
        </w:rPr>
        <w:t>Parágrafo Qu</w:t>
      </w:r>
      <w:r w:rsidR="00134F79" w:rsidRPr="00EA112D">
        <w:rPr>
          <w:rFonts w:ascii="Arial" w:hAnsi="Arial" w:cs="Arial"/>
          <w:b/>
          <w:bCs/>
        </w:rPr>
        <w:t>in</w:t>
      </w:r>
      <w:r w:rsidRPr="00EA112D">
        <w:rPr>
          <w:rFonts w:ascii="Arial" w:hAnsi="Arial" w:cs="Arial"/>
          <w:b/>
          <w:bCs/>
        </w:rPr>
        <w:t>to:</w:t>
      </w:r>
      <w:r w:rsidRPr="00EA112D">
        <w:rPr>
          <w:rFonts w:ascii="Arial" w:hAnsi="Arial" w:cs="Arial"/>
        </w:rPr>
        <w:t xml:space="preserve"> </w:t>
      </w:r>
      <w:r w:rsidR="000A144F" w:rsidRPr="00EA112D">
        <w:rPr>
          <w:rFonts w:ascii="Arial" w:hAnsi="Arial" w:cs="Arial"/>
        </w:rPr>
        <w:t xml:space="preserve">O(A) COMPRADOR(A) declara ter plena e irrevogável ciência de que os materiais publicitários de divulgação do empreendimento, bem como eventual unidade modelo e/ou apartamento decorado disponibilizado para visitação, possuem caráter </w:t>
      </w:r>
      <w:r w:rsidR="000A144F" w:rsidRPr="00EA112D">
        <w:rPr>
          <w:rFonts w:ascii="Arial" w:hAnsi="Arial" w:cs="Arial"/>
        </w:rPr>
        <w:lastRenderedPageBreak/>
        <w:t>meramente ilustrativo e sugestivo, contendo acabamentos, mobiliários, eletrodomésticos, objetos de decoração, paisagismo e demais elementos que não integram, necessariamente, a unidade autônoma objeto do presente Instrumento, prevalecendo, para todos os fins, as especificações constantes no memorial descritivo e no presente contrato.</w:t>
      </w:r>
    </w:p>
    <w:p w14:paraId="20E64FA5" w14:textId="77777777" w:rsidR="00847CED" w:rsidRPr="00EA112D" w:rsidRDefault="00847CED" w:rsidP="00EA112D">
      <w:pPr>
        <w:pStyle w:val="Corpodetexto"/>
        <w:spacing w:line="276" w:lineRule="auto"/>
        <w:jc w:val="both"/>
        <w:rPr>
          <w:rFonts w:ascii="Arial" w:hAnsi="Arial" w:cs="Arial"/>
        </w:rPr>
      </w:pPr>
    </w:p>
    <w:p w14:paraId="57EDD465" w14:textId="27E6A19A" w:rsidR="00847CED" w:rsidRPr="00EA112D" w:rsidRDefault="00847CED" w:rsidP="00EA112D">
      <w:pPr>
        <w:pStyle w:val="Corpodetexto"/>
        <w:spacing w:line="276" w:lineRule="auto"/>
        <w:jc w:val="both"/>
        <w:rPr>
          <w:rFonts w:ascii="Arial" w:hAnsi="Arial" w:cs="Arial"/>
        </w:rPr>
      </w:pPr>
      <w:r w:rsidRPr="00EA112D">
        <w:rPr>
          <w:rFonts w:ascii="Arial" w:hAnsi="Arial" w:cs="Arial"/>
          <w:b/>
          <w:bCs/>
        </w:rPr>
        <w:t>Parágrafo Sexto:</w:t>
      </w:r>
      <w:r w:rsidRPr="00EA112D">
        <w:rPr>
          <w:rFonts w:ascii="Arial" w:hAnsi="Arial" w:cs="Arial"/>
        </w:rPr>
        <w:t xml:space="preserve"> O(A) COMPRADOR(A) declara ter plena ciência de que o empreendimento imobiliário objeto deste contrato encontra-se submetido ao regime de patrimônio de afetação, nos termos dos artigos 31-A a 31-F da Lei nº 4.591/1964, com redação dada pela Lei nº 10.931/2004, constituindo patrimônio autônomo, apartado do patrimônio geral da VENDEDORA, destinado exclusivamente à consecução da incorporação imobiliária e à entrega das respectivas unidades aos adquirentes. Em razão do referido regime jurídico, o(a) COMPRADOR(A) reconhece que os recursos financeiros vinculados ao empreendimento possuem destinação específica e controle próprio, estando sujeitos às regras legais aplicáveis, inclusive no que se refere às hipóteses de rescisão contratual, retenções legais e prazos de restituição previstos na Lei nº 13.786/2018, declarando, desde já, sua concordância com tais disposições.</w:t>
      </w:r>
    </w:p>
    <w:bookmarkEnd w:id="2"/>
    <w:p w14:paraId="5224091C" w14:textId="77777777" w:rsidR="002246E3" w:rsidRPr="00EA112D" w:rsidRDefault="002246E3" w:rsidP="00EA112D">
      <w:pPr>
        <w:pStyle w:val="Corpodetexto"/>
        <w:spacing w:line="276" w:lineRule="auto"/>
        <w:ind w:right="17"/>
        <w:rPr>
          <w:rFonts w:ascii="Arial" w:hAnsi="Arial" w:cs="Arial"/>
        </w:rPr>
      </w:pPr>
    </w:p>
    <w:p w14:paraId="4B7E61CB" w14:textId="729AE8F3" w:rsidR="002246E3" w:rsidRPr="00EA112D" w:rsidRDefault="000A4F2A" w:rsidP="00EA112D">
      <w:pPr>
        <w:spacing w:line="276" w:lineRule="auto"/>
        <w:ind w:right="17"/>
        <w:jc w:val="both"/>
        <w:rPr>
          <w:rFonts w:ascii="Arial" w:hAnsi="Arial" w:cs="Arial"/>
          <w:b/>
          <w:spacing w:val="3"/>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SEGUNDA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9"/>
          <w:sz w:val="24"/>
          <w:szCs w:val="24"/>
          <w:u w:val="single"/>
        </w:rPr>
        <w:t xml:space="preserve"> </w:t>
      </w:r>
      <w:r w:rsidRPr="00EA112D">
        <w:rPr>
          <w:rFonts w:ascii="Arial" w:hAnsi="Arial" w:cs="Arial"/>
          <w:b/>
          <w:sz w:val="24"/>
          <w:szCs w:val="24"/>
          <w:u w:val="single"/>
        </w:rPr>
        <w:t>MANIFESTAÇÃO DE</w:t>
      </w:r>
      <w:r w:rsidRPr="00EA112D">
        <w:rPr>
          <w:rFonts w:ascii="Arial" w:hAnsi="Arial" w:cs="Arial"/>
          <w:b/>
          <w:spacing w:val="-1"/>
          <w:sz w:val="24"/>
          <w:szCs w:val="24"/>
          <w:u w:val="single"/>
        </w:rPr>
        <w:t xml:space="preserve"> </w:t>
      </w:r>
      <w:r w:rsidRPr="00EA112D">
        <w:rPr>
          <w:rFonts w:ascii="Arial" w:hAnsi="Arial" w:cs="Arial"/>
          <w:b/>
          <w:sz w:val="24"/>
          <w:szCs w:val="24"/>
          <w:u w:val="single"/>
        </w:rPr>
        <w:t>VONTADE</w:t>
      </w:r>
    </w:p>
    <w:p w14:paraId="21EDBAAA" w14:textId="64BD3EDA" w:rsidR="005216C1" w:rsidRPr="00EA112D" w:rsidRDefault="003E45CE" w:rsidP="00EA112D">
      <w:pPr>
        <w:spacing w:line="276" w:lineRule="auto"/>
        <w:ind w:right="17"/>
        <w:jc w:val="both"/>
        <w:rPr>
          <w:rFonts w:ascii="Arial" w:hAnsi="Arial" w:cs="Arial"/>
          <w:sz w:val="24"/>
          <w:szCs w:val="24"/>
        </w:rPr>
      </w:pPr>
      <w:r w:rsidRPr="00EA112D">
        <w:rPr>
          <w:rFonts w:ascii="Arial" w:hAnsi="Arial" w:cs="Arial"/>
          <w:sz w:val="24"/>
          <w:szCs w:val="24"/>
        </w:rPr>
        <w:br/>
      </w:r>
      <w:r w:rsidR="005216C1" w:rsidRPr="00EA112D">
        <w:rPr>
          <w:rFonts w:ascii="Arial" w:hAnsi="Arial" w:cs="Arial"/>
          <w:sz w:val="24"/>
          <w:szCs w:val="24"/>
        </w:rPr>
        <w:t>Pelo presente instrumento particular de compromisso de compra e venda, a VENDEDORA, na qualidade de legítima proprietária do imóvel, compromete-se a vendê-lo ao(à) COMPRADOR(A), que o receberá, por ocasião da entrega das chaves e/ou outorga da escritura definitiva, livre e desembaraçado de quaisquer ônus reais, fiscais, judiciais ou extrajudiciais, hipotecas, arrestos, sequestros, penhoras, pensões, taxas e tributos vencidos até a data da entrega das chaves, inexistindo, ainda, ações reais ou pessoais reipersecutórias ou quaisquer restrições de qualquer natureza ou espécie.</w:t>
      </w:r>
    </w:p>
    <w:p w14:paraId="17E34AF6" w14:textId="77777777" w:rsidR="005216C1" w:rsidRPr="00EA112D" w:rsidRDefault="005216C1" w:rsidP="00EA112D">
      <w:pPr>
        <w:spacing w:line="276" w:lineRule="auto"/>
        <w:ind w:right="17"/>
        <w:jc w:val="both"/>
        <w:rPr>
          <w:rFonts w:ascii="Arial" w:hAnsi="Arial" w:cs="Arial"/>
          <w:sz w:val="24"/>
          <w:szCs w:val="24"/>
        </w:rPr>
      </w:pPr>
    </w:p>
    <w:p w14:paraId="381ED902" w14:textId="1A33E11F" w:rsidR="005216C1" w:rsidRPr="00EA112D" w:rsidRDefault="005216C1"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Ressalva-se que, por se tratar de empreendimento sujeito a financiamento junto à instituição financeira, o imóvel poderá, durante a fase de construção, estar gravado por hipoteca e/ou alienação fiduciária, obrigando-se a VENDEDORA a promover a baixa dos gravames decorrentes do financiamento da obra antes da entrega do imóvel e/ou da outorga da escritura definitiva, assegurando sua transmissão livre de ônus, exceto quanto ao financiamento eventualmente contratado pelo(a) COMPRADOR(A), respondendo pela veracidade das declarações e pela evicção de direito, na forma da lei.</w:t>
      </w:r>
    </w:p>
    <w:p w14:paraId="4687EF8B" w14:textId="77777777" w:rsidR="005216C1" w:rsidRPr="00EA112D" w:rsidRDefault="005216C1" w:rsidP="00EA112D">
      <w:pPr>
        <w:spacing w:line="276" w:lineRule="auto"/>
        <w:ind w:right="17"/>
        <w:jc w:val="both"/>
        <w:rPr>
          <w:rFonts w:ascii="Arial" w:hAnsi="Arial" w:cs="Arial"/>
          <w:sz w:val="24"/>
          <w:szCs w:val="24"/>
        </w:rPr>
      </w:pPr>
    </w:p>
    <w:p w14:paraId="4B2E5614" w14:textId="77777777"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DO</w:t>
      </w:r>
      <w:r w:rsidRPr="00EA112D">
        <w:rPr>
          <w:rFonts w:ascii="Arial" w:hAnsi="Arial" w:cs="Arial"/>
          <w:b/>
          <w:spacing w:val="-1"/>
          <w:sz w:val="24"/>
          <w:szCs w:val="24"/>
          <w:u w:val="single"/>
        </w:rPr>
        <w:t xml:space="preserve"> </w:t>
      </w:r>
      <w:r w:rsidRPr="00EA112D">
        <w:rPr>
          <w:rFonts w:ascii="Arial" w:hAnsi="Arial" w:cs="Arial"/>
          <w:b/>
          <w:sz w:val="24"/>
          <w:szCs w:val="24"/>
          <w:u w:val="single"/>
        </w:rPr>
        <w:t>PREÇO</w:t>
      </w:r>
      <w:r w:rsidRPr="00EA112D">
        <w:rPr>
          <w:rFonts w:ascii="Arial" w:hAnsi="Arial" w:cs="Arial"/>
          <w:b/>
          <w:spacing w:val="-3"/>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DAS</w:t>
      </w:r>
      <w:r w:rsidRPr="00EA112D">
        <w:rPr>
          <w:rFonts w:ascii="Arial" w:hAnsi="Arial" w:cs="Arial"/>
          <w:b/>
          <w:spacing w:val="-3"/>
          <w:sz w:val="24"/>
          <w:szCs w:val="24"/>
          <w:u w:val="single"/>
        </w:rPr>
        <w:t xml:space="preserve"> </w:t>
      </w:r>
      <w:r w:rsidRPr="00EA112D">
        <w:rPr>
          <w:rFonts w:ascii="Arial" w:hAnsi="Arial" w:cs="Arial"/>
          <w:b/>
          <w:sz w:val="24"/>
          <w:szCs w:val="24"/>
          <w:u w:val="single"/>
        </w:rPr>
        <w:t>CONDIÇÕES</w:t>
      </w:r>
      <w:r w:rsidRPr="00EA112D">
        <w:rPr>
          <w:rFonts w:ascii="Arial" w:hAnsi="Arial" w:cs="Arial"/>
          <w:b/>
          <w:spacing w:val="-5"/>
          <w:sz w:val="24"/>
          <w:szCs w:val="24"/>
          <w:u w:val="single"/>
        </w:rPr>
        <w:t xml:space="preserve"> </w:t>
      </w:r>
      <w:r w:rsidRPr="00EA112D">
        <w:rPr>
          <w:rFonts w:ascii="Arial" w:hAnsi="Arial" w:cs="Arial"/>
          <w:b/>
          <w:sz w:val="24"/>
          <w:szCs w:val="24"/>
          <w:u w:val="single"/>
        </w:rPr>
        <w:t>DE</w:t>
      </w:r>
      <w:r w:rsidRPr="00EA112D">
        <w:rPr>
          <w:rFonts w:ascii="Arial" w:hAnsi="Arial" w:cs="Arial"/>
          <w:b/>
          <w:spacing w:val="-2"/>
          <w:sz w:val="24"/>
          <w:szCs w:val="24"/>
          <w:u w:val="single"/>
        </w:rPr>
        <w:t xml:space="preserve"> </w:t>
      </w:r>
      <w:r w:rsidRPr="00EA112D">
        <w:rPr>
          <w:rFonts w:ascii="Arial" w:hAnsi="Arial" w:cs="Arial"/>
          <w:b/>
          <w:sz w:val="24"/>
          <w:szCs w:val="24"/>
          <w:u w:val="single"/>
        </w:rPr>
        <w:t>PAGAMENTO</w:t>
      </w:r>
    </w:p>
    <w:p w14:paraId="4BA919CD" w14:textId="77777777" w:rsidR="002246E3" w:rsidRPr="00EA112D" w:rsidRDefault="002246E3" w:rsidP="00EA112D">
      <w:pPr>
        <w:pStyle w:val="Corpodetexto"/>
        <w:spacing w:line="276" w:lineRule="auto"/>
        <w:ind w:right="17"/>
        <w:rPr>
          <w:rFonts w:ascii="Arial" w:hAnsi="Arial" w:cs="Arial"/>
          <w:b/>
        </w:rPr>
      </w:pPr>
    </w:p>
    <w:p w14:paraId="46FD5664" w14:textId="7E9F2AAD" w:rsidR="00E04C43" w:rsidRPr="00EA112D" w:rsidRDefault="00E04C43" w:rsidP="00EA112D">
      <w:pPr>
        <w:widowControl/>
        <w:adjustRightInd w:val="0"/>
        <w:spacing w:line="276" w:lineRule="auto"/>
        <w:ind w:right="17"/>
        <w:jc w:val="both"/>
        <w:rPr>
          <w:rFonts w:ascii="Arial" w:eastAsiaTheme="minorHAnsi" w:hAnsi="Arial" w:cs="Arial"/>
          <w:sz w:val="24"/>
          <w:szCs w:val="24"/>
        </w:rPr>
      </w:pPr>
      <w:bookmarkStart w:id="7" w:name="_Hlk164352438"/>
      <w:bookmarkStart w:id="8" w:name="_Hlk200965192"/>
      <w:r w:rsidRPr="00EA112D">
        <w:rPr>
          <w:rFonts w:ascii="Arial" w:hAnsi="Arial" w:cs="Arial"/>
          <w:spacing w:val="-4"/>
          <w:sz w:val="24"/>
          <w:szCs w:val="24"/>
        </w:rPr>
        <w:t>O(A) COMPRADOR(A) pagará à VENDEDORA pela compra do imóvel supramencionado, em moeda corrente nacional, o preço ajustado de R$ 387.801,88 (VALOR POR EXTENSO NÃO INFORMADO), através de boleto e/ou transferência bancária, para a conta corrente de titularidade da VENDEDORA, agência nº AGÊNCIA NÃO INFORMADA, Conta Corrente nº CONTA CORRENTE NÃO INFORMADA, mantida junto à Banco BANCO NÃO INFORMADO, ou ainda, pela chave PIX-PIX NÃO INFORMADO, que serão pagos da seguinte forma:</w:t>
      </w:r>
      <w:r w:rsidR="00A419FF" w:rsidRPr="00EA112D">
        <w:rPr>
          <w:rFonts w:ascii="Arial" w:hAnsi="Arial" w:cs="Arial"/>
          <w:spacing w:val="-4"/>
          <w:sz w:val="24"/>
          <w:szCs w:val="24"/>
        </w:rPr>
      </w:r>
      <w:r w:rsidRPr="00EA112D">
        <w:rPr>
          <w:rFonts w:ascii="Arial" w:hAnsi="Arial" w:cs="Arial"/>
          <w:spacing w:val="-4"/>
          <w:sz w:val="24"/>
          <w:szCs w:val="24"/>
        </w:rPr>
      </w:r>
      <w:r w:rsidRPr="00EA112D">
        <w:rPr>
          <w:rFonts w:ascii="Arial" w:hAnsi="Arial" w:cs="Arial"/>
          <w:sz w:val="24"/>
          <w:szCs w:val="24"/>
        </w:rPr>
      </w:r>
      <w:r w:rsidR="00A419FF" w:rsidRPr="00EA112D">
        <w:rPr>
          <w:rFonts w:ascii="Arial" w:hAnsi="Arial" w:cs="Arial"/>
          <w:sz w:val="24"/>
          <w:szCs w:val="24"/>
        </w:rPr>
      </w:r>
      <w:r w:rsidRPr="00EA112D">
        <w:rPr>
          <w:rFonts w:ascii="Arial" w:hAnsi="Arial" w:cs="Arial"/>
          <w:spacing w:val="-4"/>
          <w:sz w:val="24"/>
          <w:szCs w:val="24"/>
        </w:rPr>
      </w:r>
      <w:r w:rsidRPr="00EA112D">
        <w:rPr>
          <w:rFonts w:ascii="Arial" w:hAnsi="Arial" w:cs="Arial"/>
          <w:sz w:val="24"/>
          <w:szCs w:val="24"/>
        </w:rPr>
      </w:r>
      <w:r w:rsidRPr="00EA112D">
        <w:rPr>
          <w:rFonts w:ascii="Arial" w:hAnsi="Arial" w:cs="Arial"/>
          <w:spacing w:val="-4"/>
          <w:sz w:val="24"/>
          <w:szCs w:val="24"/>
        </w:rPr>
      </w:r>
      <w:r w:rsidRPr="00EA112D">
        <w:rPr>
          <w:rFonts w:ascii="Arial" w:hAnsi="Arial" w:cs="Arial"/>
          <w:sz w:val="24"/>
          <w:szCs w:val="24"/>
        </w:rPr>
      </w:r>
      <w:r w:rsidRPr="00EA112D">
        <w:rPr>
          <w:rFonts w:ascii="Arial" w:hAnsi="Arial" w:cs="Arial"/>
          <w:spacing w:val="-5"/>
          <w:sz w:val="24"/>
          <w:szCs w:val="24"/>
        </w:rPr>
      </w:r>
      <w:r w:rsidRPr="00EA112D">
        <w:rPr>
          <w:rFonts w:ascii="Arial" w:hAnsi="Arial" w:cs="Arial"/>
          <w:sz w:val="24"/>
          <w:szCs w:val="24"/>
        </w:rPr>
      </w:r>
      <w:r w:rsidRPr="00EA112D">
        <w:rPr>
          <w:rFonts w:ascii="Arial" w:hAnsi="Arial" w:cs="Arial"/>
          <w:b/>
          <w:spacing w:val="-5"/>
          <w:sz w:val="24"/>
          <w:szCs w:val="24"/>
        </w:rPr>
      </w:r>
      <w:r w:rsidRPr="00EA112D">
        <w:rPr>
          <w:rFonts w:ascii="Arial" w:hAnsi="Arial" w:cs="Arial"/>
          <w:sz w:val="24"/>
          <w:szCs w:val="24"/>
        </w:rPr>
      </w:r>
      <w:r w:rsidRPr="00EA112D">
        <w:rPr>
          <w:rFonts w:ascii="Arial" w:hAnsi="Arial" w:cs="Arial"/>
          <w:spacing w:val="-5"/>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r w:rsidRPr="00EA112D">
        <w:rPr>
          <w:rFonts w:ascii="Arial" w:hAnsi="Arial" w:cs="Arial"/>
          <w:spacing w:val="-2"/>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r w:rsidRPr="00EA112D">
        <w:rPr>
          <w:rFonts w:ascii="Arial" w:hAnsi="Arial" w:cs="Arial"/>
          <w:spacing w:val="-3"/>
          <w:sz w:val="24"/>
          <w:szCs w:val="24"/>
        </w:rPr>
      </w:r>
      <w:r w:rsidRPr="00EA112D">
        <w:rPr>
          <w:rFonts w:ascii="Arial" w:hAnsi="Arial" w:cs="Arial"/>
          <w:sz w:val="24"/>
          <w:szCs w:val="24"/>
        </w:rPr>
      </w:r>
      <w:r w:rsidRPr="00EA112D">
        <w:rPr>
          <w:rFonts w:ascii="Arial" w:hAnsi="Arial" w:cs="Arial"/>
          <w:spacing w:val="-13"/>
          <w:sz w:val="24"/>
          <w:szCs w:val="24"/>
        </w:rPr>
      </w:r>
      <w:r w:rsidRPr="00EA112D">
        <w:rPr>
          <w:rFonts w:ascii="Arial" w:hAnsi="Arial" w:cs="Arial"/>
          <w:sz w:val="24"/>
          <w:szCs w:val="24"/>
        </w:rPr>
      </w:r>
      <w:r w:rsidRPr="00EA112D">
        <w:rPr>
          <w:rFonts w:ascii="Arial" w:hAnsi="Arial" w:cs="Arial"/>
          <w:spacing w:val="-10"/>
          <w:sz w:val="24"/>
          <w:szCs w:val="24"/>
        </w:rPr>
      </w:r>
      <w:r w:rsidRPr="00EA112D">
        <w:rPr>
          <w:rFonts w:ascii="Arial" w:hAnsi="Arial" w:cs="Arial"/>
          <w:sz w:val="24"/>
          <w:szCs w:val="24"/>
        </w:rPr>
      </w:r>
      <w:r w:rsidRPr="00EA112D">
        <w:rPr>
          <w:rFonts w:ascii="Arial" w:hAnsi="Arial" w:cs="Arial"/>
          <w:spacing w:val="-9"/>
          <w:sz w:val="24"/>
          <w:szCs w:val="24"/>
        </w:rPr>
      </w:r>
      <w:r w:rsidRPr="00EA112D">
        <w:rPr>
          <w:rFonts w:ascii="Arial" w:hAnsi="Arial" w:cs="Arial"/>
          <w:sz w:val="24"/>
          <w:szCs w:val="24"/>
        </w:rPr>
      </w:r>
      <w:r w:rsidRPr="00EA112D">
        <w:rPr>
          <w:rFonts w:ascii="Arial" w:hAnsi="Arial" w:cs="Arial"/>
          <w:spacing w:val="-9"/>
          <w:sz w:val="24"/>
          <w:szCs w:val="24"/>
        </w:rPr>
      </w:r>
      <w:r w:rsidRPr="00EA112D">
        <w:rPr>
          <w:rFonts w:ascii="Arial" w:hAnsi="Arial" w:cs="Arial"/>
          <w:sz w:val="24"/>
          <w:szCs w:val="24"/>
        </w:rPr>
      </w:r>
      <w:r w:rsidRPr="00AB4592">
        <w:rPr>
          <w:rFonts w:ascii="Arial" w:eastAsia="Aptos" w:hAnsi="Arial" w:cs="Arial"/>
          <w:b/>
          <w:sz w:val="24"/>
          <w:szCs w:val="24"/>
          <w:highlight w:val="yellow"/>
        </w:rPr>
      </w:r>
      <w:r w:rsidRPr="00AB4592">
        <w:rPr>
          <w:rFonts w:ascii="Arial" w:eastAsia="Aptos" w:hAnsi="Arial" w:cs="Arial"/>
          <w:bCs/>
          <w:sz w:val="24"/>
          <w:szCs w:val="24"/>
          <w:highlight w:val="yellow"/>
        </w:rPr>
      </w:r>
      <w:proofErr w:type="spellStart"/>
      <w:r w:rsidRPr="00AB4592">
        <w:rPr>
          <w:rFonts w:ascii="Arial" w:eastAsia="Aptos" w:hAnsi="Arial" w:cs="Arial"/>
          <w:bCs/>
          <w:sz w:val="24"/>
          <w:szCs w:val="24"/>
          <w:highlight w:val="yellow"/>
        </w:rPr>
      </w:r>
      <w:proofErr w:type="spellEnd"/>
      <w:r w:rsidRPr="00AB4592">
        <w:rPr>
          <w:rFonts w:ascii="Arial" w:eastAsia="Aptos" w:hAnsi="Arial" w:cs="Arial"/>
          <w:bCs/>
          <w:sz w:val="24"/>
          <w:szCs w:val="24"/>
          <w:highlight w:val="yellow"/>
        </w:rPr>
      </w:r>
      <w:r w:rsidRPr="00EA112D">
        <w:rPr>
          <w:rFonts w:ascii="Arial" w:hAnsi="Arial" w:cs="Arial"/>
          <w:sz w:val="24"/>
          <w:szCs w:val="24"/>
        </w:rPr>
      </w:r>
      <w:r w:rsidRPr="00EA112D">
        <w:rPr>
          <w:rFonts w:ascii="Arial" w:hAnsi="Arial" w:cs="Arial"/>
          <w:b/>
          <w:spacing w:val="-15"/>
          <w:sz w:val="24"/>
          <w:szCs w:val="24"/>
        </w:rPr>
      </w:r>
      <w:r w:rsidRPr="00EA112D">
        <w:rPr>
          <w:rFonts w:ascii="Arial" w:hAnsi="Arial" w:cs="Arial"/>
          <w:bCs/>
          <w:sz w:val="24"/>
          <w:szCs w:val="24"/>
        </w:rPr>
      </w:r>
      <w:r w:rsidR="000D3BFC" w:rsidRPr="00EA112D">
        <w:rPr>
          <w:rFonts w:ascii="Arial" w:hAnsi="Arial" w:cs="Arial"/>
          <w:bCs/>
          <w:sz w:val="24"/>
          <w:szCs w:val="24"/>
        </w:rPr>
      </w:r>
      <w:r w:rsidRPr="00EA112D">
        <w:rPr>
          <w:rFonts w:ascii="Arial" w:hAnsi="Arial" w:cs="Arial"/>
          <w:bCs/>
          <w:sz w:val="24"/>
          <w:szCs w:val="24"/>
        </w:rPr>
      </w:r>
      <w:r w:rsidR="000D3BFC" w:rsidRPr="00EA112D">
        <w:rPr>
          <w:rFonts w:ascii="Arial" w:hAnsi="Arial" w:cs="Arial"/>
          <w:bCs/>
          <w:sz w:val="24"/>
          <w:szCs w:val="24"/>
        </w:rPr>
      </w:r>
      <w:r w:rsidRPr="00EA112D">
        <w:rPr>
          <w:rFonts w:ascii="Arial" w:hAnsi="Arial" w:cs="Arial"/>
          <w:bCs/>
          <w:sz w:val="24"/>
          <w:szCs w:val="24"/>
        </w:rPr>
      </w:r>
      <w:r w:rsidRPr="00EA112D">
        <w:rPr>
          <w:rFonts w:ascii="Arial" w:hAnsi="Arial" w:cs="Arial"/>
          <w:bCs/>
          <w:sz w:val="24"/>
          <w:szCs w:val="24"/>
          <w:u w:val="single"/>
        </w:rPr>
      </w:r>
      <w:r w:rsidR="00A419FF" w:rsidRPr="00EA112D">
        <w:rPr>
          <w:rFonts w:ascii="Arial" w:hAnsi="Arial" w:cs="Arial"/>
          <w:bCs/>
          <w:sz w:val="24"/>
          <w:szCs w:val="24"/>
          <w:u w:val="single"/>
        </w:rPr>
      </w:r>
      <w:r w:rsidR="00A419FF" w:rsidRPr="00EA112D">
        <w:rPr>
          <w:rFonts w:ascii="Arial" w:hAnsi="Arial" w:cs="Arial"/>
          <w:bCs/>
          <w:sz w:val="24"/>
          <w:szCs w:val="24"/>
          <w:u w:val="single"/>
        </w:rPr>
      </w:r>
      <w:r w:rsidR="00843983" w:rsidRPr="00EA112D">
        <w:rPr>
          <w:rFonts w:ascii="Arial" w:hAnsi="Arial" w:cs="Arial"/>
          <w:color w:val="000000" w:themeColor="text1"/>
          <w:sz w:val="24"/>
          <w:szCs w:val="24"/>
          <w:u w:val="single"/>
        </w:rPr>
      </w:r>
      <w:r w:rsidR="00843983"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r w:rsidR="00A419FF"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r w:rsidR="00A419FF" w:rsidRPr="00AB4592">
        <w:rPr>
          <w:rFonts w:ascii="Arial" w:hAnsi="Arial" w:cs="Arial"/>
          <w:color w:val="000000" w:themeColor="text1"/>
          <w:sz w:val="24"/>
          <w:szCs w:val="24"/>
          <w:highlight w:val="yellow"/>
          <w:u w:val="single"/>
        </w:rPr>
      </w:r>
      <w:r w:rsidRPr="00EA112D">
        <w:rPr>
          <w:rFonts w:ascii="Arial" w:hAnsi="Arial" w:cs="Arial"/>
          <w:bCs/>
          <w:sz w:val="24"/>
          <w:szCs w:val="24"/>
        </w:rPr>
      </w:r>
      <w:r w:rsidRPr="00EA112D">
        <w:rPr>
          <w:rFonts w:ascii="Arial" w:hAnsi="Arial" w:cs="Arial"/>
          <w:sz w:val="24"/>
          <w:szCs w:val="24"/>
        </w:rPr>
      </w:r>
      <w:r w:rsidRPr="00EA112D">
        <w:rPr>
          <w:rFonts w:ascii="Arial" w:hAnsi="Arial" w:cs="Arial"/>
          <w:spacing w:val="-14"/>
          <w:sz w:val="24"/>
          <w:szCs w:val="24"/>
        </w:rPr>
      </w:r>
      <w:r w:rsidRPr="00EA112D">
        <w:rPr>
          <w:rFonts w:ascii="Arial" w:hAnsi="Arial" w:cs="Arial"/>
          <w:sz w:val="24"/>
          <w:szCs w:val="24"/>
        </w:rPr>
      </w:r>
      <w:r w:rsidRPr="00EA112D">
        <w:rPr>
          <w:rFonts w:ascii="Arial" w:hAnsi="Arial" w:cs="Arial"/>
          <w:spacing w:val="-14"/>
          <w:sz w:val="24"/>
          <w:szCs w:val="24"/>
        </w:rPr>
      </w:r>
      <w:r w:rsidRPr="00EA112D">
        <w:rPr>
          <w:rFonts w:ascii="Arial" w:hAnsi="Arial" w:cs="Arial"/>
          <w:sz w:val="24"/>
          <w:szCs w:val="24"/>
        </w:rPr>
      </w:r>
      <w:r w:rsidRPr="00EA112D">
        <w:rPr>
          <w:rFonts w:ascii="Arial" w:hAnsi="Arial" w:cs="Arial"/>
          <w:spacing w:val="-3"/>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p>
    <w:p w14:paraId="7FE81E34" w14:textId="77777777" w:rsidR="00E04C43" w:rsidRPr="00EA112D" w:rsidRDefault="00E04C43" w:rsidP="00EA112D">
      <w:pPr>
        <w:pStyle w:val="Corpodetexto"/>
        <w:spacing w:line="276" w:lineRule="auto"/>
        <w:ind w:right="17"/>
        <w:rPr>
          <w:rFonts w:ascii="Arial" w:hAnsi="Arial" w:cs="Arial"/>
        </w:rPr>
      </w:pPr>
    </w:p>
    <w:p w14:paraId="06DBB5F8" w14:textId="5DE4A7BE" w:rsidR="00E04C43" w:rsidRPr="00EA112D" w:rsidRDefault="00E04C43" w:rsidP="00EA112D">
      <w:pPr>
        <w:pStyle w:val="PargrafodaLista"/>
        <w:widowControl/>
        <w:numPr>
          <w:ilvl w:val="0"/>
          <w:numId w:val="11"/>
        </w:numPr>
        <w:tabs>
          <w:tab w:val="left" w:pos="709"/>
          <w:tab w:val="left" w:pos="851"/>
        </w:tabs>
        <w:adjustRightInd w:val="0"/>
        <w:spacing w:line="276" w:lineRule="auto"/>
        <w:ind w:left="0" w:right="17" w:firstLine="567"/>
        <w:jc w:val="both"/>
        <w:rPr>
          <w:rFonts w:ascii="Arial" w:hAnsi="Arial" w:cs="Arial"/>
          <w:sz w:val="24"/>
          <w:szCs w:val="24"/>
        </w:rPr>
      </w:pPr>
      <w:bookmarkStart w:id="9" w:name="_Hlk160467559"/>
      <w:bookmarkStart w:id="10" w:name="_Hlk181632478"/>
      <w:bookmarkStart w:id="11" w:name="_Hlk181952176"/>
      <w:bookmarkEnd w:id="7"/>
      <w:r w:rsidRPr="00EA112D">
        <w:rPr>
          <w:rFonts w:ascii="Arial" w:hAnsi="Arial" w:cs="Arial"/>
          <w:sz w:val="24"/>
          <w:szCs w:val="24"/>
          <w:u w:val="single"/>
        </w:rPr>
        <w:t>ENTRADA: R$ 77.580,20 (ENTRADA POR EXTENSO NÃO INFORMADA), a serem adimplidos da seguinte maneira:</w:t>
      </w:r>
      <w:r w:rsidRPr="00EA112D">
        <w:rPr>
          <w:rFonts w:ascii="Arial" w:hAnsi="Arial" w:cs="Arial"/>
          <w:sz w:val="24"/>
          <w:szCs w:val="24"/>
        </w:rPr>
      </w:r>
      <w:r w:rsidRPr="00EA112D">
        <w:rPr>
          <w:rFonts w:ascii="Arial" w:eastAsiaTheme="minorHAnsi" w:hAnsi="Arial" w:cs="Arial"/>
          <w:b/>
          <w:sz w:val="24"/>
          <w:szCs w:val="24"/>
        </w:rPr>
      </w:r>
      <w:proofErr w:type="spellStart"/>
      <w:r w:rsidRPr="00AB4592">
        <w:rPr>
          <w:rFonts w:ascii="Arial" w:eastAsiaTheme="minorHAnsi" w:hAnsi="Arial" w:cs="Arial"/>
          <w:b/>
          <w:sz w:val="24"/>
          <w:szCs w:val="24"/>
          <w:highlight w:val="yellow"/>
        </w:rPr>
      </w:r>
      <w:proofErr w:type="spellEnd"/>
      <w:r w:rsidRPr="00AB4592">
        <w:rPr>
          <w:rFonts w:ascii="Arial" w:eastAsiaTheme="minorHAnsi" w:hAnsi="Arial" w:cs="Arial"/>
          <w:sz w:val="24"/>
          <w:szCs w:val="24"/>
          <w:highlight w:val="yellow"/>
        </w:rPr>
      </w:r>
      <w:proofErr w:type="spellStart"/>
      <w:r w:rsidRPr="00AB4592">
        <w:rPr>
          <w:rFonts w:ascii="Arial" w:eastAsiaTheme="minorHAnsi" w:hAnsi="Arial" w:cs="Arial"/>
          <w:sz w:val="24"/>
          <w:szCs w:val="24"/>
          <w:highlight w:val="yellow"/>
        </w:rPr>
      </w:r>
      <w:proofErr w:type="spellEnd"/>
      <w:r w:rsidRPr="00AB4592">
        <w:rPr>
          <w:rFonts w:ascii="Arial" w:eastAsiaTheme="minorHAnsi" w:hAnsi="Arial" w:cs="Arial"/>
          <w:sz w:val="24"/>
          <w:szCs w:val="24"/>
          <w:highlight w:val="yellow"/>
        </w:rPr>
      </w:r>
      <w:r w:rsidR="00191FFE">
        <w:rPr>
          <w:rFonts w:ascii="Arial" w:eastAsiaTheme="minorHAnsi" w:hAnsi="Arial" w:cs="Arial"/>
          <w:sz w:val="24"/>
          <w:szCs w:val="24"/>
        </w:rPr>
      </w:r>
      <w:r w:rsidRPr="00EA112D">
        <w:rPr>
          <w:rFonts w:ascii="Arial" w:eastAsiaTheme="minorHAnsi" w:hAnsi="Arial" w:cs="Arial"/>
          <w:sz w:val="24"/>
          <w:szCs w:val="24"/>
        </w:rPr>
      </w:r>
      <w:bookmarkEnd w:id="9"/>
      <w:r w:rsidRPr="00EA112D">
        <w:rPr>
          <w:rFonts w:ascii="Arial" w:hAnsi="Arial" w:cs="Arial"/>
          <w:sz w:val="24"/>
          <w:szCs w:val="24"/>
        </w:rPr>
      </w:r>
    </w:p>
    <w:p w14:paraId="50691732" w14:textId="77777777" w:rsidR="00A419FF" w:rsidRPr="00EA112D" w:rsidRDefault="00A419FF" w:rsidP="00EA112D">
      <w:pPr>
        <w:pStyle w:val="PargrafodaLista"/>
        <w:widowControl/>
        <w:tabs>
          <w:tab w:val="left" w:pos="709"/>
          <w:tab w:val="left" w:pos="851"/>
        </w:tabs>
        <w:adjustRightInd w:val="0"/>
        <w:spacing w:line="276" w:lineRule="auto"/>
        <w:ind w:left="567" w:right="17" w:firstLine="0"/>
        <w:jc w:val="right"/>
        <w:rPr>
          <w:rFonts w:ascii="Arial" w:hAnsi="Arial" w:cs="Arial"/>
          <w:sz w:val="24"/>
          <w:szCs w:val="24"/>
        </w:rPr>
      </w:pPr>
    </w:p>
    <w:p w14:paraId="35E08EFC" w14:textId="666DDFA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2" w:name="_Hlk160467715"/>
      <w:r w:rsidRPr="00AB4592">
        <w:rPr>
          <w:rFonts w:ascii="Arial" w:hAnsi="Arial" w:cs="Arial"/>
          <w:b/>
          <w:sz w:val="24"/>
          <w:szCs w:val="24"/>
          <w:highlight w:val="yellow"/>
        </w:rPr>
        <w:t>R$</w:t>
      </w:r>
      <w:r w:rsidRPr="00AB4592">
        <w:rPr>
          <w:rFonts w:ascii="Arial" w:hAnsi="Arial" w:cs="Arial"/>
          <w:sz w:val="24"/>
          <w:szCs w:val="24"/>
          <w:highlight w:val="yellow"/>
        </w:rPr>
        <w:t xml:space="preserve"> </w:t>
      </w:r>
      <w:r w:rsidRPr="00AB4592">
        <w:rPr>
          <w:rFonts w:ascii="Arial" w:hAnsi="Arial" w:cs="Arial"/>
          <w:b/>
          <w:bCs/>
          <w:sz w:val="24"/>
          <w:szCs w:val="24"/>
          <w:highlight w:val="yellow"/>
        </w:rPr>
        <w:t>20.000,00</w:t>
      </w:r>
      <w:r w:rsidRPr="00AB4592">
        <w:rPr>
          <w:rFonts w:ascii="Arial" w:hAnsi="Arial" w:cs="Arial"/>
          <w:sz w:val="24"/>
          <w:szCs w:val="24"/>
          <w:highlight w:val="yellow"/>
        </w:rPr>
        <w:t xml:space="preserve"> (vinte mil reais), a serem quitados através de recursos oriundos do Programa Casa Fácil da</w:t>
      </w:r>
      <w:r w:rsidRPr="00AB4592">
        <w:rPr>
          <w:rFonts w:ascii="Arial" w:hAnsi="Arial" w:cs="Arial"/>
          <w:b/>
          <w:bCs/>
          <w:sz w:val="24"/>
          <w:szCs w:val="24"/>
          <w:highlight w:val="yellow"/>
        </w:rPr>
        <w:t xml:space="preserve"> COHAPAR</w:t>
      </w:r>
      <w:r w:rsidR="00A419FF" w:rsidRPr="00AB4592">
        <w:rPr>
          <w:rFonts w:ascii="Arial" w:hAnsi="Arial" w:cs="Arial"/>
          <w:sz w:val="24"/>
          <w:szCs w:val="24"/>
          <w:highlight w:val="yellow"/>
        </w:rPr>
        <w:t>;</w:t>
      </w:r>
    </w:p>
    <w:p w14:paraId="02DA339D" w14:textId="7777777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3" w:name="_Hlk181632514"/>
      <w:r w:rsidRPr="00AB4592">
        <w:rPr>
          <w:rFonts w:ascii="Arial" w:hAnsi="Arial" w:cs="Arial"/>
          <w:b/>
          <w:sz w:val="24"/>
          <w:szCs w:val="24"/>
          <w:highlight w:val="yellow"/>
        </w:rPr>
        <w:t>R$ 0,00 (ZERO REAIS), a serem pagos com recursos do FGTS;</w:t>
      </w:r>
      <w:proofErr w:type="spellStart"/>
      <w:r w:rsidRPr="00AB4592">
        <w:rPr>
          <w:rFonts w:ascii="Arial" w:hAnsi="Arial" w:cs="Arial"/>
          <w:b/>
          <w:sz w:val="24"/>
          <w:szCs w:val="24"/>
          <w:highlight w:val="yellow"/>
        </w:rPr>
      </w:r>
      <w:proofErr w:type="spellEnd"/>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Pr="00AB4592">
        <w:rPr>
          <w:rFonts w:ascii="Arial" w:hAnsi="Arial" w:cs="Arial"/>
          <w:b/>
          <w:sz w:val="24"/>
          <w:szCs w:val="24"/>
          <w:highlight w:val="yellow"/>
        </w:rPr>
      </w:r>
      <w:r w:rsidRPr="00AB4592">
        <w:rPr>
          <w:rFonts w:ascii="Arial" w:hAnsi="Arial" w:cs="Arial"/>
          <w:bCs/>
          <w:sz w:val="24"/>
          <w:szCs w:val="24"/>
          <w:highlight w:val="yellow"/>
        </w:rPr>
      </w:r>
    </w:p>
    <w:p w14:paraId="07FACE41" w14:textId="6A20EA1D"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r w:rsidRPr="00AB4592">
        <w:rPr>
          <w:rFonts w:ascii="Arial" w:hAnsi="Arial" w:cs="Arial"/>
          <w:b/>
          <w:sz w:val="24"/>
          <w:szCs w:val="24"/>
          <w:highlight w:val="yellow"/>
        </w:rPr>
        <w:t>R$ 0,00 (ZERO REAIS), a serem adimplidos através de recursos advindos do Programa Minha Casa, Minha Vida;</w:t>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00191FFE" w:rsidRPr="00AB4592">
        <w:rPr>
          <w:rFonts w:ascii="Arial" w:hAnsi="Arial" w:cs="Arial"/>
          <w:bCs/>
          <w:sz w:val="24"/>
          <w:szCs w:val="24"/>
          <w:highlight w:val="yellow"/>
        </w:rPr>
      </w:r>
      <w:r w:rsidRPr="00AB4592">
        <w:rPr>
          <w:rFonts w:ascii="Arial" w:hAnsi="Arial" w:cs="Arial"/>
          <w:bCs/>
          <w:sz w:val="24"/>
          <w:szCs w:val="24"/>
          <w:highlight w:val="yellow"/>
        </w:rPr>
      </w:r>
      <w:r w:rsidRPr="00AB4592">
        <w:rPr>
          <w:rFonts w:ascii="Arial" w:hAnsi="Arial" w:cs="Arial"/>
          <w:b/>
          <w:sz w:val="24"/>
          <w:szCs w:val="24"/>
          <w:highlight w:val="yellow"/>
        </w:rPr>
      </w:r>
      <w:r w:rsidRPr="00AB4592">
        <w:rPr>
          <w:rFonts w:ascii="Arial" w:hAnsi="Arial" w:cs="Arial"/>
          <w:bCs/>
          <w:sz w:val="24"/>
          <w:szCs w:val="24"/>
          <w:highlight w:val="yellow"/>
        </w:rPr>
      </w:r>
    </w:p>
    <w:p w14:paraId="369FC591" w14:textId="1496A5E7" w:rsidR="00E34D26" w:rsidRPr="00AB4592" w:rsidRDefault="00E34D26"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4" w:name="_Hlk218496751"/>
      <w:r w:rsidRPr="00AB4592">
        <w:rPr>
          <w:rFonts w:ascii="Arial" w:hAnsi="Arial" w:cs="Arial"/>
          <w:b/>
          <w:sz w:val="24"/>
          <w:szCs w:val="24"/>
          <w:highlight w:val="yellow"/>
        </w:rPr>
        <w:t>R$ 5.000,00 (VALOR DE ENTRADA À VISTA POR EXTENSO NÃO INFORMADO), que serão pagos à vista, através de transferência bancária para a conta de titularidade da VENDEDORA, com vencimento para o dia 25/05/2026;</w:t>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00191FFE" w:rsidRPr="00AB4592">
        <w:rPr>
          <w:rFonts w:ascii="Arial" w:hAnsi="Arial" w:cs="Arial"/>
          <w:bCs/>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proofErr w:type="spellStart"/>
      <w:r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bookmarkEnd w:id="14"/>
      <w:proofErr w:type="spellStart"/>
      <w:r w:rsidR="00B47C3B"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p>
    <w:p w14:paraId="3F4FF9E4" w14:textId="7EF46E3B"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5" w:name="_Hlk160467691"/>
      <w:bookmarkStart w:id="16" w:name="_Hlk164351455"/>
      <w:r w:rsidRPr="00AB4592">
        <w:rPr>
          <w:rFonts w:ascii="Arial" w:hAnsi="Arial" w:cs="Arial"/>
          <w:b/>
          <w:bCs/>
          <w:sz w:val="24"/>
          <w:szCs w:val="24"/>
          <w:highlight w:val="yellow"/>
        </w:rPr>
        <w:t>R$ 72.580,20 (ENTRADA PARCELADA POR EXTENSO NÃO INFORMADA), que serão pagos em 60 (QUANTIDADE POR EXTENSO NÃO INFORMADA) parcelas mensais e sucessivas, pagos através de boleto bancário disponibilizado via e-mail, com titularidade da VENDEDORA, no valor de R$ 1.209,67 (VALOR DA PARCELA POR EXTENSO NÃO INFORMADO) cada, valor este que terá seu saldo corrigido pelo Índice INCC-DI até o mês anterior ao de referência do pagamento, com primeiro vencimento para o dia 10/06/2026;</w:t>
      </w:r>
      <w:proofErr w:type="spellStart"/>
      <w:r w:rsidRPr="00AB4592">
        <w:rPr>
          <w:rFonts w:ascii="Arial" w:hAnsi="Arial" w:cs="Arial"/>
          <w:b/>
          <w:bCs/>
          <w:sz w:val="24"/>
          <w:szCs w:val="24"/>
          <w:highlight w:val="yellow"/>
        </w:rPr>
      </w:r>
      <w:proofErr w:type="spellEnd"/>
      <w:r w:rsidRPr="00AB4592">
        <w:rPr>
          <w:rFonts w:ascii="Arial" w:hAnsi="Arial" w:cs="Arial"/>
          <w:sz w:val="24"/>
          <w:szCs w:val="24"/>
          <w:highlight w:val="yellow"/>
        </w:rPr>
      </w:r>
      <w:proofErr w:type="spellStart"/>
      <w:r w:rsidRPr="00AB4592">
        <w:rPr>
          <w:rFonts w:ascii="Arial" w:hAnsi="Arial" w:cs="Arial"/>
          <w:sz w:val="24"/>
          <w:szCs w:val="24"/>
          <w:highlight w:val="yellow"/>
        </w:rPr>
      </w:r>
      <w:proofErr w:type="spellEnd"/>
      <w:r w:rsidRPr="00AB4592">
        <w:rPr>
          <w:rFonts w:ascii="Arial" w:hAnsi="Arial" w:cs="Arial"/>
          <w:sz w:val="24"/>
          <w:szCs w:val="24"/>
          <w:highlight w:val="yellow"/>
        </w:rPr>
      </w:r>
      <w:bookmarkStart w:id="17" w:name="_Hlk196402851"/>
      <w:bookmarkEnd w:id="12"/>
      <w:bookmarkEnd w:id="15"/>
      <w:bookmarkEnd w:id="16"/>
      <w:r w:rsidR="00191FFE" w:rsidRPr="00AB4592">
        <w:rPr>
          <w:rFonts w:ascii="Arial" w:hAnsi="Arial" w:cs="Arial"/>
          <w:sz w:val="24"/>
          <w:szCs w:val="24"/>
          <w:highlight w:val="yellow"/>
        </w:rPr>
      </w:r>
      <w:r w:rsidR="00134F79" w:rsidRPr="00AB4592">
        <w:rPr>
          <w:rFonts w:ascii="Arial" w:hAnsi="Arial" w:cs="Arial"/>
          <w:sz w:val="24"/>
          <w:szCs w:val="24"/>
          <w:highlight w:val="yellow"/>
        </w:rPr>
      </w:r>
      <w:r w:rsidR="00B47C3B" w:rsidRPr="00AB4592">
        <w:rPr>
          <w:rFonts w:ascii="Arial" w:hAnsi="Arial" w:cs="Arial"/>
          <w:sz w:val="24"/>
          <w:szCs w:val="24"/>
          <w:highlight w:val="yellow"/>
          <w:u w:val="single"/>
        </w:rPr>
      </w:r>
      <w:r w:rsidR="00134F79" w:rsidRPr="00AB4592">
        <w:rPr>
          <w:rFonts w:ascii="Arial" w:hAnsi="Arial" w:cs="Arial"/>
          <w:sz w:val="24"/>
          <w:szCs w:val="24"/>
          <w:highlight w:val="yellow"/>
          <w:u w:val="single"/>
        </w:rPr>
      </w:r>
      <w:proofErr w:type="spellStart"/>
      <w:r w:rsidR="00B47C3B"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r w:rsidR="00134F79" w:rsidRPr="00AB4592">
        <w:rPr>
          <w:rFonts w:ascii="Arial" w:hAnsi="Arial" w:cs="Arial"/>
          <w:sz w:val="24"/>
          <w:szCs w:val="24"/>
          <w:highlight w:val="yellow"/>
        </w:rPr>
      </w:r>
      <w:r w:rsidR="00134F79" w:rsidRPr="00AB4592">
        <w:rPr>
          <w:rFonts w:ascii="Arial" w:hAnsi="Arial" w:cs="Arial"/>
          <w:b/>
          <w:bCs/>
          <w:sz w:val="24"/>
          <w:szCs w:val="24"/>
          <w:highlight w:val="yellow"/>
        </w:rPr>
      </w:r>
      <w:r w:rsidR="00134F79" w:rsidRPr="00AB4592">
        <w:rPr>
          <w:rFonts w:ascii="Arial" w:hAnsi="Arial" w:cs="Arial"/>
          <w:sz w:val="24"/>
          <w:szCs w:val="24"/>
          <w:highlight w:val="yellow"/>
        </w:rPr>
      </w:r>
      <w:r w:rsidR="00134F79" w:rsidRPr="00AB4592">
        <w:rPr>
          <w:rFonts w:ascii="Arial" w:hAnsi="Arial" w:cs="Arial"/>
          <w:sz w:val="24"/>
          <w:szCs w:val="24"/>
          <w:highlight w:val="yellow"/>
          <w:u w:val="single"/>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rPr>
      </w:r>
      <w:proofErr w:type="spellStart"/>
      <w:r w:rsidR="00134F79" w:rsidRPr="00AB4592">
        <w:rPr>
          <w:rFonts w:ascii="Arial" w:hAnsi="Arial" w:cs="Arial"/>
          <w:sz w:val="24"/>
          <w:szCs w:val="24"/>
          <w:highlight w:val="yellow"/>
        </w:rPr>
      </w:r>
      <w:proofErr w:type="spellEnd"/>
      <w:r w:rsidR="00134F79" w:rsidRPr="00AB4592">
        <w:rPr>
          <w:rFonts w:ascii="Arial" w:hAnsi="Arial" w:cs="Arial"/>
          <w:sz w:val="24"/>
          <w:szCs w:val="24"/>
          <w:highlight w:val="yellow"/>
        </w:rPr>
      </w:r>
      <w:r w:rsidR="00EE2061" w:rsidRPr="00AB4592">
        <w:rPr>
          <w:rFonts w:ascii="Arial" w:hAnsi="Arial" w:cs="Arial"/>
          <w:sz w:val="24"/>
          <w:szCs w:val="24"/>
          <w:highlight w:val="yellow"/>
        </w:rPr>
      </w:r>
      <w:r w:rsidR="00134F79" w:rsidRPr="00AB4592">
        <w:rPr>
          <w:rFonts w:ascii="Arial" w:hAnsi="Arial" w:cs="Arial"/>
          <w:sz w:val="24"/>
          <w:szCs w:val="24"/>
          <w:highlight w:val="yellow"/>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bookmarkEnd w:id="17"/>
      <w:proofErr w:type="spellStart"/>
      <w:r w:rsidR="00B47C3B"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p>
    <w:p w14:paraId="62F26DDC" w14:textId="77777777" w:rsidR="00134F79" w:rsidRPr="00AB4592" w:rsidRDefault="00134F79" w:rsidP="00EA112D">
      <w:pPr>
        <w:pStyle w:val="PargrafodaLista"/>
        <w:tabs>
          <w:tab w:val="left" w:pos="709"/>
          <w:tab w:val="left" w:pos="1276"/>
          <w:tab w:val="left" w:pos="1560"/>
        </w:tabs>
        <w:spacing w:line="276" w:lineRule="auto"/>
        <w:ind w:left="851" w:right="17" w:firstLine="0"/>
        <w:rPr>
          <w:rFonts w:ascii="Arial" w:hAnsi="Arial" w:cs="Arial"/>
          <w:sz w:val="24"/>
          <w:szCs w:val="24"/>
          <w:highlight w:val="yellow"/>
        </w:rPr>
      </w:pPr>
    </w:p>
    <w:p w14:paraId="7A328594" w14:textId="2D73A662" w:rsidR="00E04C43" w:rsidRPr="00AB4592" w:rsidRDefault="00E04C43" w:rsidP="00EA112D">
      <w:pPr>
        <w:pStyle w:val="PargrafodaLista"/>
        <w:numPr>
          <w:ilvl w:val="0"/>
          <w:numId w:val="11"/>
        </w:numPr>
        <w:tabs>
          <w:tab w:val="left" w:pos="709"/>
          <w:tab w:val="left" w:pos="851"/>
        </w:tabs>
        <w:spacing w:line="276" w:lineRule="auto"/>
        <w:ind w:left="0" w:firstLine="567"/>
        <w:jc w:val="both"/>
        <w:rPr>
          <w:rFonts w:ascii="Arial" w:hAnsi="Arial" w:cs="Arial"/>
          <w:sz w:val="24"/>
          <w:szCs w:val="24"/>
          <w:highlight w:val="yellow"/>
        </w:rPr>
      </w:pPr>
      <w:r w:rsidRPr="00AB4592">
        <w:rPr>
          <w:rFonts w:ascii="Arial" w:hAnsi="Arial" w:cs="Arial"/>
          <w:sz w:val="24"/>
          <w:szCs w:val="24"/>
          <w:highlight w:val="yellow"/>
          <w:u w:val="single"/>
        </w:rPr>
        <w:t>FINANCIAMENTO: R$ VALOR NÃO INFORMADO (VALOR DO FINANCIAMENTO POR EXTENSO NÃO INFORMADO), valor este que terá seu saldo corrigido pelo Índice INCC-DI até o mês anterior ao de referência do pagamento, que serão pagos através de financiamento bancário.</w:t>
      </w:r>
      <w:r w:rsidRPr="00AB4592">
        <w:rPr>
          <w:rFonts w:ascii="Arial" w:hAnsi="Arial" w:cs="Arial"/>
          <w:sz w:val="24"/>
          <w:szCs w:val="24"/>
          <w:highlight w:val="yellow"/>
        </w:rPr>
      </w:r>
      <w:r w:rsidRPr="00AB4592">
        <w:rPr>
          <w:rFonts w:ascii="Arial" w:hAnsi="Arial" w:cs="Arial"/>
          <w:b/>
          <w:sz w:val="24"/>
          <w:szCs w:val="24"/>
          <w:highlight w:val="yellow"/>
        </w:rPr>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sz w:val="24"/>
          <w:szCs w:val="24"/>
          <w:highlight w:val="yellow"/>
        </w:rPr>
      </w:r>
      <w:proofErr w:type="spellStart"/>
      <w:r w:rsidRPr="00AB4592">
        <w:rPr>
          <w:rFonts w:ascii="Arial" w:hAnsi="Arial" w:cs="Arial"/>
          <w:sz w:val="24"/>
          <w:szCs w:val="24"/>
          <w:highlight w:val="yellow"/>
        </w:rPr>
      </w:r>
      <w:proofErr w:type="spellEnd"/>
      <w:r w:rsidRPr="00AB4592">
        <w:rPr>
          <w:rFonts w:ascii="Arial" w:hAnsi="Arial" w:cs="Arial"/>
          <w:sz w:val="24"/>
          <w:szCs w:val="24"/>
          <w:highlight w:val="yellow"/>
        </w:rPr>
      </w:r>
      <w:r w:rsidRPr="00AB4592">
        <w:rPr>
          <w:rFonts w:ascii="Arial" w:hAnsi="Arial" w:cs="Arial"/>
          <w:spacing w:val="-1"/>
          <w:sz w:val="24"/>
          <w:szCs w:val="24"/>
          <w:highlight w:val="yellow"/>
        </w:rPr>
      </w:r>
      <w:r w:rsidR="005A6551" w:rsidRPr="00AB4592">
        <w:rPr>
          <w:rFonts w:ascii="Arial" w:hAnsi="Arial" w:cs="Arial"/>
          <w:sz w:val="24"/>
          <w:szCs w:val="24"/>
          <w:highlight w:val="yellow"/>
        </w:rPr>
      </w:r>
      <w:r w:rsidR="005A6551">
        <w:rPr>
          <w:rFonts w:ascii="Arial" w:hAnsi="Arial" w:cs="Arial"/>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00DD1EF3" w:rsidRPr="00AB4592">
        <w:rPr>
          <w:rFonts w:ascii="Arial" w:hAnsi="Arial" w:cs="Arial"/>
          <w:sz w:val="24"/>
          <w:szCs w:val="24"/>
          <w:highlight w:val="yellow"/>
        </w:rPr>
      </w:r>
    </w:p>
    <w:p w14:paraId="69FFB6BB" w14:textId="77777777" w:rsidR="00C77337" w:rsidRPr="00EA112D" w:rsidRDefault="00C77337" w:rsidP="00EA112D">
      <w:pPr>
        <w:pStyle w:val="PargrafodaLista"/>
        <w:tabs>
          <w:tab w:val="left" w:pos="709"/>
          <w:tab w:val="left" w:pos="851"/>
        </w:tabs>
        <w:spacing w:line="276" w:lineRule="auto"/>
        <w:ind w:left="567" w:firstLine="0"/>
        <w:jc w:val="right"/>
        <w:rPr>
          <w:rFonts w:ascii="Arial" w:hAnsi="Arial" w:cs="Arial"/>
          <w:sz w:val="24"/>
          <w:szCs w:val="24"/>
        </w:rPr>
      </w:pPr>
    </w:p>
    <w:bookmarkEnd w:id="10"/>
    <w:bookmarkEnd w:id="13"/>
    <w:p w14:paraId="2C796F05" w14:textId="70043873" w:rsidR="00EC0402" w:rsidRPr="007078CC" w:rsidRDefault="00E04C43" w:rsidP="00161B91">
      <w:pPr>
        <w:pStyle w:val="Corpodetexto"/>
        <w:spacing w:line="276" w:lineRule="auto"/>
        <w:ind w:right="17"/>
        <w:jc w:val="both"/>
        <w:rPr>
          <w:rFonts w:ascii="Arial" w:hAnsi="Arial" w:cs="Arial"/>
        </w:rPr>
      </w:pPr>
      <w:r w:rsidRPr="000C1FD8">
        <w:rPr>
          <w:rFonts w:ascii="Arial" w:hAnsi="Arial" w:cs="Arial"/>
          <w:b/>
        </w:rPr>
        <w:t xml:space="preserve">Parágrafo Primeiro: </w:t>
      </w:r>
      <w:r w:rsidR="00161B91" w:rsidRPr="00161B91">
        <w:rPr>
          <w:rFonts w:ascii="Arial" w:hAnsi="Arial" w:cs="Arial"/>
          <w:bCs/>
        </w:rPr>
        <w:t>Durante o período de execução da obra, os valores previstos neste instrumento serão atualizados mensalmente pelo Índice Nacional de Custo da Construção – INCC-DI.</w:t>
      </w:r>
      <w:r w:rsidR="00161B91">
        <w:rPr>
          <w:rFonts w:ascii="Arial" w:hAnsi="Arial" w:cs="Arial"/>
          <w:bCs/>
        </w:rPr>
        <w:t xml:space="preserve"> </w:t>
      </w:r>
      <w:r w:rsidR="00161B91" w:rsidRPr="00161B91">
        <w:rPr>
          <w:rFonts w:ascii="Arial" w:hAnsi="Arial" w:cs="Arial"/>
          <w:bCs/>
        </w:rPr>
        <w:t>Após a conclusão da obra, caracterizada pela expedição da carta de habitação</w:t>
      </w:r>
      <w:r w:rsidR="00161B91">
        <w:rPr>
          <w:rFonts w:ascii="Arial" w:hAnsi="Arial" w:cs="Arial"/>
          <w:bCs/>
        </w:rPr>
        <w:t xml:space="preserve"> </w:t>
      </w:r>
      <w:r w:rsidR="00161B91" w:rsidRPr="00161B91">
        <w:rPr>
          <w:rFonts w:ascii="Arial" w:hAnsi="Arial" w:cs="Arial"/>
          <w:bCs/>
        </w:rPr>
        <w:t xml:space="preserve">e/ou pela efetiva entrega do empreendimento, a atualização monetária passará a ser realizada pelo </w:t>
      </w:r>
      <w:r w:rsidR="007078CC" w:rsidRPr="007078CC">
        <w:rPr>
          <w:rFonts w:ascii="Arial" w:hAnsi="Arial" w:cs="Arial"/>
          <w:bCs/>
        </w:rPr>
        <w:t>Índice Nacional de Preços ao Consumidor Amplo</w:t>
      </w:r>
      <w:r w:rsidR="007078CC">
        <w:rPr>
          <w:rFonts w:ascii="Arial" w:hAnsi="Arial" w:cs="Arial"/>
          <w:bCs/>
        </w:rPr>
        <w:t xml:space="preserve"> – </w:t>
      </w:r>
      <w:r w:rsidR="00161B91" w:rsidRPr="00161B91">
        <w:rPr>
          <w:rFonts w:ascii="Arial" w:hAnsi="Arial" w:cs="Arial"/>
          <w:bCs/>
        </w:rPr>
        <w:t>IPCA</w:t>
      </w:r>
      <w:r w:rsidR="007078CC">
        <w:rPr>
          <w:rFonts w:ascii="Arial" w:hAnsi="Arial" w:cs="Arial"/>
          <w:bCs/>
        </w:rPr>
        <w:t xml:space="preserve">, </w:t>
      </w:r>
      <w:r w:rsidR="007078CC" w:rsidRPr="007078CC">
        <w:rPr>
          <w:rFonts w:ascii="Arial" w:hAnsi="Arial" w:cs="Arial"/>
        </w:rPr>
        <w:t>acrescido de 0,9% (zero vírgula nove por cento) ao mês.</w:t>
      </w:r>
    </w:p>
    <w:p w14:paraId="22E06233" w14:textId="77777777" w:rsidR="00161B91" w:rsidRDefault="00161B91" w:rsidP="00EA112D">
      <w:pPr>
        <w:pStyle w:val="Corpodetexto"/>
        <w:spacing w:line="276" w:lineRule="auto"/>
        <w:ind w:right="17"/>
        <w:jc w:val="both"/>
        <w:rPr>
          <w:rFonts w:ascii="Arial" w:hAnsi="Arial" w:cs="Arial"/>
          <w:b/>
        </w:rPr>
      </w:pPr>
    </w:p>
    <w:p w14:paraId="269A17D4" w14:textId="494E2CD0" w:rsidR="00E04C43" w:rsidRPr="00EA112D" w:rsidRDefault="00161B91" w:rsidP="00EA112D">
      <w:pPr>
        <w:pStyle w:val="Corpodetexto"/>
        <w:spacing w:line="276" w:lineRule="auto"/>
        <w:ind w:right="17"/>
        <w:jc w:val="both"/>
        <w:rPr>
          <w:rFonts w:ascii="Arial" w:hAnsi="Arial" w:cs="Arial"/>
        </w:rPr>
      </w:pPr>
      <w:r w:rsidRPr="00EA112D">
        <w:rPr>
          <w:rFonts w:ascii="Arial" w:hAnsi="Arial" w:cs="Arial"/>
          <w:b/>
          <w:bCs/>
          <w:color w:val="000000" w:themeColor="text1"/>
        </w:rPr>
        <w:t>Parágrafo Segundo:</w:t>
      </w:r>
      <w:r w:rsidRPr="00EA112D">
        <w:rPr>
          <w:rFonts w:ascii="Arial" w:hAnsi="Arial" w:cs="Arial"/>
          <w:b/>
        </w:rPr>
        <w:t xml:space="preserve"> </w:t>
      </w:r>
      <w:r w:rsidR="009766DE" w:rsidRPr="000C1FD8">
        <w:rPr>
          <w:rFonts w:ascii="Arial" w:hAnsi="Arial" w:cs="Arial"/>
        </w:rPr>
        <w:t>O valor mencionado a título de entrada será considerado neste instrumento como meramente estimado, pois, cabe exclusivamente à instituição financiadora do empreendimento determinar o valor mínimo a título de entrada. Neste caso, se determinado pela instituição financiadora de que o valor estimado para a entrada deverá ser aumentado, o</w:t>
      </w:r>
      <w:r w:rsidR="00DD1EF3" w:rsidRPr="000C1FD8">
        <w:rPr>
          <w:rFonts w:ascii="Arial" w:hAnsi="Arial" w:cs="Arial"/>
        </w:rPr>
        <w:t>(a)</w:t>
      </w:r>
      <w:r w:rsidR="009766DE" w:rsidRPr="000C1FD8">
        <w:rPr>
          <w:rFonts w:ascii="Arial" w:hAnsi="Arial" w:cs="Arial"/>
        </w:rPr>
        <w:t xml:space="preserve"> </w:t>
      </w:r>
      <w:r w:rsidR="009766DE" w:rsidRPr="000C1FD8">
        <w:rPr>
          <w:rFonts w:ascii="Arial" w:hAnsi="Arial" w:cs="Arial"/>
          <w:bCs/>
        </w:rPr>
        <w:t>COMPRADOR</w:t>
      </w:r>
      <w:r w:rsidR="00DD1EF3" w:rsidRPr="000C1FD8">
        <w:rPr>
          <w:rFonts w:ascii="Arial" w:hAnsi="Arial" w:cs="Arial"/>
          <w:bCs/>
        </w:rPr>
        <w:t>(A)</w:t>
      </w:r>
      <w:r w:rsidR="009766DE" w:rsidRPr="000C1FD8">
        <w:rPr>
          <w:rFonts w:ascii="Arial" w:hAnsi="Arial" w:cs="Arial"/>
          <w:bCs/>
        </w:rPr>
        <w:t xml:space="preserve"> deverá quitá-lo </w:t>
      </w:r>
      <w:r w:rsidR="009766DE" w:rsidRPr="000C1FD8">
        <w:rPr>
          <w:rFonts w:ascii="Arial" w:hAnsi="Arial" w:cs="Arial"/>
          <w:bCs/>
          <w:u w:val="single"/>
        </w:rPr>
        <w:t>à vista</w:t>
      </w:r>
      <w:r w:rsidR="009766DE" w:rsidRPr="000C1FD8">
        <w:rPr>
          <w:rFonts w:ascii="Arial" w:hAnsi="Arial" w:cs="Arial"/>
          <w:bCs/>
        </w:rPr>
        <w:t>, ou poderá ainda, sempre a critério da</w:t>
      </w:r>
      <w:r w:rsidR="00DD1EF3" w:rsidRPr="000C1FD8">
        <w:rPr>
          <w:rFonts w:ascii="Arial" w:hAnsi="Arial" w:cs="Arial"/>
          <w:bCs/>
        </w:rPr>
        <w:t xml:space="preserve"> </w:t>
      </w:r>
      <w:r w:rsidR="009766DE" w:rsidRPr="000C1FD8">
        <w:rPr>
          <w:rFonts w:ascii="Arial" w:hAnsi="Arial" w:cs="Arial"/>
          <w:bCs/>
        </w:rPr>
        <w:t>VENDEDORA</w:t>
      </w:r>
      <w:r w:rsidR="009766DE" w:rsidRPr="000C1FD8">
        <w:rPr>
          <w:rFonts w:ascii="Arial" w:hAnsi="Arial" w:cs="Arial"/>
        </w:rPr>
        <w:t>, pagar a diferença da quantia total estipulada em condições especiais, que deverão ser firmadas em termo aditivo contratual. Caso seja necessário aumentar o valor da entrada, este aumento será abatido do saldo devedor na parte do financiamento.</w:t>
      </w:r>
    </w:p>
    <w:bookmarkEnd w:id="8"/>
    <w:p w14:paraId="0090E421"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14C675A6" w14:textId="77D3154D" w:rsidR="00FC1EB7" w:rsidRPr="00EA112D" w:rsidRDefault="00161B91" w:rsidP="00EA112D">
      <w:pPr>
        <w:tabs>
          <w:tab w:val="left" w:pos="851"/>
        </w:tabs>
        <w:spacing w:line="276" w:lineRule="auto"/>
        <w:jc w:val="both"/>
        <w:rPr>
          <w:rFonts w:ascii="Arial" w:hAnsi="Arial" w:cs="Arial"/>
          <w:bCs/>
          <w:color w:val="000000" w:themeColor="text1"/>
          <w:sz w:val="24"/>
          <w:szCs w:val="24"/>
        </w:rPr>
      </w:pPr>
      <w:r w:rsidRPr="00EA112D">
        <w:rPr>
          <w:rFonts w:ascii="Arial" w:hAnsi="Arial" w:cs="Arial"/>
          <w:b/>
          <w:bCs/>
          <w:color w:val="000000" w:themeColor="text1"/>
          <w:sz w:val="24"/>
          <w:szCs w:val="24"/>
        </w:rPr>
        <w:t>Parágrafo Terceiro:</w:t>
      </w:r>
      <w:r w:rsidRPr="00EA112D">
        <w:rPr>
          <w:rFonts w:ascii="Arial" w:hAnsi="Arial" w:cs="Arial"/>
          <w:bCs/>
          <w:sz w:val="24"/>
          <w:szCs w:val="24"/>
        </w:rPr>
        <w:t xml:space="preserve"> </w:t>
      </w:r>
      <w:r w:rsidR="00FC1EB7" w:rsidRPr="00EA112D">
        <w:rPr>
          <w:rFonts w:ascii="Arial" w:hAnsi="Arial" w:cs="Arial"/>
          <w:bCs/>
          <w:color w:val="000000" w:themeColor="text1"/>
          <w:sz w:val="24"/>
          <w:szCs w:val="24"/>
        </w:rPr>
        <w:t>O preço acordado pelas partes reflete o valor praticado pela</w:t>
      </w:r>
      <w:r w:rsidR="00DD1EF3" w:rsidRPr="00EA112D">
        <w:rPr>
          <w:rFonts w:ascii="Arial" w:hAnsi="Arial" w:cs="Arial"/>
          <w:bCs/>
          <w:color w:val="000000" w:themeColor="text1"/>
          <w:sz w:val="24"/>
          <w:szCs w:val="24"/>
        </w:rPr>
        <w:t xml:space="preserve"> </w:t>
      </w:r>
      <w:r w:rsidR="00FC1EB7" w:rsidRPr="00EA112D">
        <w:rPr>
          <w:rFonts w:ascii="Arial" w:hAnsi="Arial" w:cs="Arial"/>
          <w:color w:val="000000" w:themeColor="text1"/>
          <w:sz w:val="24"/>
          <w:szCs w:val="24"/>
        </w:rPr>
        <w:t>VENDEDORA no</w:t>
      </w:r>
      <w:r w:rsidR="00FC1EB7" w:rsidRPr="00EA112D">
        <w:rPr>
          <w:rFonts w:ascii="Arial" w:hAnsi="Arial" w:cs="Arial"/>
          <w:bCs/>
          <w:color w:val="000000" w:themeColor="text1"/>
          <w:sz w:val="24"/>
          <w:szCs w:val="24"/>
        </w:rPr>
        <w:t xml:space="preserve"> primeiro dia do mês de assinatura deste contrato, para pagamento à vista (nele não incluem juros ou expectativa de inflação), motivo pelo qual o preço, em </w:t>
      </w:r>
      <w:r w:rsidR="00FC1EB7" w:rsidRPr="00EA112D">
        <w:rPr>
          <w:rFonts w:ascii="Arial" w:hAnsi="Arial" w:cs="Arial"/>
          <w:bCs/>
          <w:color w:val="000000" w:themeColor="text1"/>
          <w:sz w:val="24"/>
          <w:szCs w:val="24"/>
        </w:rPr>
        <w:lastRenderedPageBreak/>
        <w:t>hipótese alguma, estará sujeito a congelamentos existentes ou que venham a ser instituídos pelas autoridades governamentais. Para a viabilização de seu pagamento a prazo, a atualização monetária deste preço e das suas prestações é a condição para preservação e restauração do valor efetivo contratado e à manutenção do equilíbrio econômico desta relação contratual. Em sendo necessário reequilíbrio econômico-financeiro, este será determinado com base em critérios objetivos e razoáveis, levando em consideração os custos e impactos financeiros dos eventos ocorridos, bem como alterações na legislação aplicável, inclusive no que se refere a encargos tributários, a fim de reestabelecer uma relação contratual equitativa entre as partes.</w:t>
      </w:r>
    </w:p>
    <w:p w14:paraId="15C07489"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53235DB3" w14:textId="330613C4" w:rsidR="000D2B33" w:rsidRPr="00EA112D" w:rsidRDefault="00161B91" w:rsidP="00EA112D">
      <w:pPr>
        <w:spacing w:line="276" w:lineRule="auto"/>
        <w:ind w:right="17"/>
        <w:jc w:val="both"/>
        <w:rPr>
          <w:rFonts w:ascii="Arial" w:hAnsi="Arial" w:cs="Arial"/>
          <w:sz w:val="24"/>
          <w:szCs w:val="24"/>
        </w:rPr>
      </w:pPr>
      <w:bookmarkStart w:id="18" w:name="_Hlk164347720"/>
      <w:bookmarkStart w:id="19" w:name="_Hlk164410644"/>
      <w:bookmarkStart w:id="20" w:name="_Hlk164413271"/>
      <w:r w:rsidRPr="00EA112D">
        <w:rPr>
          <w:rFonts w:ascii="Arial" w:hAnsi="Arial" w:cs="Arial"/>
          <w:b/>
          <w:sz w:val="24"/>
          <w:szCs w:val="24"/>
        </w:rPr>
        <w:t>Parágrafo Quarto:</w:t>
      </w:r>
      <w:r w:rsidRPr="00EA112D">
        <w:rPr>
          <w:rFonts w:ascii="Arial" w:hAnsi="Arial" w:cs="Arial"/>
          <w:b/>
          <w:spacing w:val="1"/>
          <w:sz w:val="24"/>
          <w:szCs w:val="24"/>
        </w:rPr>
        <w:t xml:space="preserve"> </w:t>
      </w:r>
      <w:r w:rsidR="000D2B33" w:rsidRPr="00EA112D">
        <w:rPr>
          <w:rFonts w:ascii="Arial" w:hAnsi="Arial" w:cs="Arial"/>
          <w:sz w:val="24"/>
          <w:szCs w:val="24"/>
        </w:rPr>
        <w:t>Caso seja efetuado algum pagamento através de cheque, a quitação da</w:t>
      </w:r>
      <w:r w:rsidR="000D2B33" w:rsidRPr="00EA112D">
        <w:rPr>
          <w:rFonts w:ascii="Arial" w:hAnsi="Arial" w:cs="Arial"/>
          <w:spacing w:val="1"/>
          <w:sz w:val="24"/>
          <w:szCs w:val="24"/>
        </w:rPr>
        <w:t xml:space="preserve"> </w:t>
      </w:r>
      <w:r w:rsidR="000D2B33" w:rsidRPr="00EA112D">
        <w:rPr>
          <w:rFonts w:ascii="Arial" w:hAnsi="Arial" w:cs="Arial"/>
          <w:sz w:val="24"/>
          <w:szCs w:val="24"/>
        </w:rPr>
        <w:t>parcela e do negócio estará condicionada a compensação do mesmo ou cobrança bancária</w:t>
      </w:r>
      <w:r w:rsidR="000D2B33" w:rsidRPr="00EA112D">
        <w:rPr>
          <w:rFonts w:ascii="Arial" w:hAnsi="Arial" w:cs="Arial"/>
          <w:spacing w:val="1"/>
          <w:sz w:val="24"/>
          <w:szCs w:val="24"/>
        </w:rPr>
        <w:t xml:space="preserve"> </w:t>
      </w:r>
      <w:r w:rsidR="000D2B33" w:rsidRPr="00EA112D">
        <w:rPr>
          <w:rFonts w:ascii="Arial" w:hAnsi="Arial" w:cs="Arial"/>
          <w:spacing w:val="-1"/>
          <w:sz w:val="24"/>
          <w:szCs w:val="24"/>
        </w:rPr>
        <w:t>correspondente.</w:t>
      </w:r>
      <w:r w:rsidR="000D2B33" w:rsidRPr="00EA112D">
        <w:rPr>
          <w:rFonts w:ascii="Arial" w:hAnsi="Arial" w:cs="Arial"/>
          <w:spacing w:val="-13"/>
          <w:sz w:val="24"/>
          <w:szCs w:val="24"/>
        </w:rPr>
        <w:t xml:space="preserve"> </w:t>
      </w:r>
      <w:r w:rsidR="000D2B33" w:rsidRPr="00EA112D">
        <w:rPr>
          <w:rFonts w:ascii="Arial" w:hAnsi="Arial" w:cs="Arial"/>
          <w:spacing w:val="-1"/>
          <w:sz w:val="24"/>
          <w:szCs w:val="24"/>
        </w:rPr>
        <w:t>Todavia,</w:t>
      </w:r>
      <w:r w:rsidR="000D2B33" w:rsidRPr="00EA112D">
        <w:rPr>
          <w:rFonts w:ascii="Arial" w:hAnsi="Arial" w:cs="Arial"/>
          <w:spacing w:val="-8"/>
          <w:sz w:val="24"/>
          <w:szCs w:val="24"/>
        </w:rPr>
        <w:t xml:space="preserve"> </w:t>
      </w:r>
      <w:r w:rsidR="000D2B33" w:rsidRPr="00EA112D">
        <w:rPr>
          <w:rFonts w:ascii="Arial" w:hAnsi="Arial" w:cs="Arial"/>
          <w:sz w:val="24"/>
          <w:szCs w:val="24"/>
        </w:rPr>
        <w:t>a</w:t>
      </w:r>
      <w:r w:rsidR="000D2B33" w:rsidRPr="00EA112D">
        <w:rPr>
          <w:rFonts w:ascii="Arial" w:hAnsi="Arial" w:cs="Arial"/>
          <w:spacing w:val="-9"/>
          <w:sz w:val="24"/>
          <w:szCs w:val="24"/>
        </w:rPr>
        <w:t xml:space="preserve"> </w:t>
      </w:r>
      <w:r w:rsidR="000D2B33" w:rsidRPr="00EA112D">
        <w:rPr>
          <w:rFonts w:ascii="Arial" w:hAnsi="Arial" w:cs="Arial"/>
          <w:bCs/>
          <w:sz w:val="24"/>
          <w:szCs w:val="24"/>
        </w:rPr>
        <w:t>VENDEDORA</w:t>
      </w:r>
      <w:r w:rsidR="000D2B33" w:rsidRPr="00EA112D">
        <w:rPr>
          <w:rFonts w:ascii="Arial" w:hAnsi="Arial" w:cs="Arial"/>
          <w:b/>
          <w:spacing w:val="-15"/>
          <w:sz w:val="24"/>
          <w:szCs w:val="24"/>
        </w:rPr>
        <w:t xml:space="preserve"> </w:t>
      </w:r>
      <w:r w:rsidR="000D2B33" w:rsidRPr="00EA112D">
        <w:rPr>
          <w:rFonts w:ascii="Arial" w:hAnsi="Arial" w:cs="Arial"/>
          <w:sz w:val="24"/>
          <w:szCs w:val="24"/>
        </w:rPr>
        <w:t>reserva-se</w:t>
      </w:r>
      <w:r w:rsidR="000D2B33" w:rsidRPr="00EA112D">
        <w:rPr>
          <w:rFonts w:ascii="Arial" w:hAnsi="Arial" w:cs="Arial"/>
          <w:spacing w:val="-9"/>
          <w:sz w:val="24"/>
          <w:szCs w:val="24"/>
        </w:rPr>
        <w:t xml:space="preserve"> </w:t>
      </w:r>
      <w:r w:rsidR="000D2B33" w:rsidRPr="00EA112D">
        <w:rPr>
          <w:rFonts w:ascii="Arial" w:hAnsi="Arial" w:cs="Arial"/>
          <w:sz w:val="24"/>
          <w:szCs w:val="24"/>
        </w:rPr>
        <w:t>no</w:t>
      </w:r>
      <w:r w:rsidR="000D2B33" w:rsidRPr="00EA112D">
        <w:rPr>
          <w:rFonts w:ascii="Arial" w:hAnsi="Arial" w:cs="Arial"/>
          <w:spacing w:val="-11"/>
          <w:sz w:val="24"/>
          <w:szCs w:val="24"/>
        </w:rPr>
        <w:t xml:space="preserve"> </w:t>
      </w:r>
      <w:r w:rsidR="000D2B33" w:rsidRPr="00EA112D">
        <w:rPr>
          <w:rFonts w:ascii="Arial" w:hAnsi="Arial" w:cs="Arial"/>
          <w:sz w:val="24"/>
          <w:szCs w:val="24"/>
        </w:rPr>
        <w:t>direito</w:t>
      </w:r>
      <w:r w:rsidR="000D2B33" w:rsidRPr="00EA112D">
        <w:rPr>
          <w:rFonts w:ascii="Arial" w:hAnsi="Arial" w:cs="Arial"/>
          <w:spacing w:val="-12"/>
          <w:sz w:val="24"/>
          <w:szCs w:val="24"/>
        </w:rPr>
        <w:t xml:space="preserve"> </w:t>
      </w:r>
      <w:r w:rsidR="000D2B33" w:rsidRPr="00EA112D">
        <w:rPr>
          <w:rFonts w:ascii="Arial" w:hAnsi="Arial" w:cs="Arial"/>
          <w:sz w:val="24"/>
          <w:szCs w:val="24"/>
        </w:rPr>
        <w:t>de,</w:t>
      </w:r>
      <w:r w:rsidR="000D2B33" w:rsidRPr="00EA112D">
        <w:rPr>
          <w:rFonts w:ascii="Arial" w:hAnsi="Arial" w:cs="Arial"/>
          <w:spacing w:val="-9"/>
          <w:sz w:val="24"/>
          <w:szCs w:val="24"/>
        </w:rPr>
        <w:t xml:space="preserve"> </w:t>
      </w:r>
      <w:r w:rsidR="000D2B33" w:rsidRPr="00EA112D">
        <w:rPr>
          <w:rFonts w:ascii="Arial" w:hAnsi="Arial" w:cs="Arial"/>
          <w:sz w:val="24"/>
          <w:szCs w:val="24"/>
        </w:rPr>
        <w:t>ao</w:t>
      </w:r>
      <w:r w:rsidR="000D2B33" w:rsidRPr="00EA112D">
        <w:rPr>
          <w:rFonts w:ascii="Arial" w:hAnsi="Arial" w:cs="Arial"/>
          <w:spacing w:val="-12"/>
          <w:sz w:val="24"/>
          <w:szCs w:val="24"/>
        </w:rPr>
        <w:t xml:space="preserve"> </w:t>
      </w:r>
      <w:r w:rsidR="000D2B33" w:rsidRPr="00EA112D">
        <w:rPr>
          <w:rFonts w:ascii="Arial" w:hAnsi="Arial" w:cs="Arial"/>
          <w:sz w:val="24"/>
          <w:szCs w:val="24"/>
        </w:rPr>
        <w:t>seu</w:t>
      </w:r>
      <w:r w:rsidR="000D2B33" w:rsidRPr="00EA112D">
        <w:rPr>
          <w:rFonts w:ascii="Arial" w:hAnsi="Arial" w:cs="Arial"/>
          <w:spacing w:val="-12"/>
          <w:sz w:val="24"/>
          <w:szCs w:val="24"/>
        </w:rPr>
        <w:t xml:space="preserve"> </w:t>
      </w:r>
      <w:r w:rsidR="000D2B33" w:rsidRPr="00EA112D">
        <w:rPr>
          <w:rFonts w:ascii="Arial" w:hAnsi="Arial" w:cs="Arial"/>
          <w:sz w:val="24"/>
          <w:szCs w:val="24"/>
        </w:rPr>
        <w:t>critério, não</w:t>
      </w:r>
      <w:r w:rsidR="000D2B33" w:rsidRPr="00EA112D">
        <w:rPr>
          <w:rFonts w:ascii="Arial" w:hAnsi="Arial" w:cs="Arial"/>
          <w:spacing w:val="-3"/>
          <w:sz w:val="24"/>
          <w:szCs w:val="24"/>
        </w:rPr>
        <w:t xml:space="preserve"> </w:t>
      </w:r>
      <w:r w:rsidR="000D2B33" w:rsidRPr="00EA112D">
        <w:rPr>
          <w:rFonts w:ascii="Arial" w:hAnsi="Arial" w:cs="Arial"/>
          <w:sz w:val="24"/>
          <w:szCs w:val="24"/>
        </w:rPr>
        <w:t>receber</w:t>
      </w:r>
      <w:r w:rsidR="000D2B33" w:rsidRPr="00EA112D">
        <w:rPr>
          <w:rFonts w:ascii="Arial" w:hAnsi="Arial" w:cs="Arial"/>
          <w:spacing w:val="-4"/>
          <w:sz w:val="24"/>
          <w:szCs w:val="24"/>
        </w:rPr>
        <w:t xml:space="preserve"> </w:t>
      </w:r>
      <w:r w:rsidR="000D2B33" w:rsidRPr="00EA112D">
        <w:rPr>
          <w:rFonts w:ascii="Arial" w:hAnsi="Arial" w:cs="Arial"/>
          <w:sz w:val="24"/>
          <w:szCs w:val="24"/>
        </w:rPr>
        <w:t>nenhum</w:t>
      </w:r>
      <w:r w:rsidR="000D2B33" w:rsidRPr="00EA112D">
        <w:rPr>
          <w:rFonts w:ascii="Arial" w:hAnsi="Arial" w:cs="Arial"/>
          <w:spacing w:val="-5"/>
          <w:sz w:val="24"/>
          <w:szCs w:val="24"/>
        </w:rPr>
        <w:t xml:space="preserve"> </w:t>
      </w:r>
      <w:r w:rsidR="000D2B33" w:rsidRPr="00EA112D">
        <w:rPr>
          <w:rFonts w:ascii="Arial" w:hAnsi="Arial" w:cs="Arial"/>
          <w:sz w:val="24"/>
          <w:szCs w:val="24"/>
        </w:rPr>
        <w:t>pagamento</w:t>
      </w:r>
      <w:r w:rsidR="000D2B33" w:rsidRPr="00EA112D">
        <w:rPr>
          <w:rFonts w:ascii="Arial" w:hAnsi="Arial" w:cs="Arial"/>
          <w:spacing w:val="-4"/>
          <w:sz w:val="24"/>
          <w:szCs w:val="24"/>
        </w:rPr>
        <w:t xml:space="preserve"> </w:t>
      </w:r>
      <w:r w:rsidR="000D2B33" w:rsidRPr="00EA112D">
        <w:rPr>
          <w:rFonts w:ascii="Arial" w:hAnsi="Arial" w:cs="Arial"/>
          <w:sz w:val="24"/>
          <w:szCs w:val="24"/>
        </w:rPr>
        <w:t>que</w:t>
      </w:r>
      <w:r w:rsidR="000D2B33" w:rsidRPr="00EA112D">
        <w:rPr>
          <w:rFonts w:ascii="Arial" w:hAnsi="Arial" w:cs="Arial"/>
          <w:spacing w:val="-6"/>
          <w:sz w:val="24"/>
          <w:szCs w:val="24"/>
        </w:rPr>
        <w:t xml:space="preserve"> </w:t>
      </w:r>
      <w:r w:rsidR="000D2B33" w:rsidRPr="00EA112D">
        <w:rPr>
          <w:rFonts w:ascii="Arial" w:hAnsi="Arial" w:cs="Arial"/>
          <w:sz w:val="24"/>
          <w:szCs w:val="24"/>
        </w:rPr>
        <w:t>não</w:t>
      </w:r>
      <w:r w:rsidR="000D2B33" w:rsidRPr="00EA112D">
        <w:rPr>
          <w:rFonts w:ascii="Arial" w:hAnsi="Arial" w:cs="Arial"/>
          <w:spacing w:val="-3"/>
          <w:sz w:val="24"/>
          <w:szCs w:val="24"/>
        </w:rPr>
        <w:t xml:space="preserve"> </w:t>
      </w:r>
      <w:r w:rsidR="000D2B33" w:rsidRPr="00EA112D">
        <w:rPr>
          <w:rFonts w:ascii="Arial" w:hAnsi="Arial" w:cs="Arial"/>
          <w:sz w:val="24"/>
          <w:szCs w:val="24"/>
        </w:rPr>
        <w:t>seja</w:t>
      </w:r>
      <w:r w:rsidR="000D2B33" w:rsidRPr="00EA112D">
        <w:rPr>
          <w:rFonts w:ascii="Arial" w:hAnsi="Arial" w:cs="Arial"/>
          <w:spacing w:val="-3"/>
          <w:sz w:val="24"/>
          <w:szCs w:val="24"/>
        </w:rPr>
        <w:t xml:space="preserve"> </w:t>
      </w:r>
      <w:r w:rsidR="000D2B33" w:rsidRPr="00EA112D">
        <w:rPr>
          <w:rFonts w:ascii="Arial" w:hAnsi="Arial" w:cs="Arial"/>
          <w:sz w:val="24"/>
          <w:szCs w:val="24"/>
        </w:rPr>
        <w:t>por</w:t>
      </w:r>
      <w:r w:rsidR="000D2B33" w:rsidRPr="00EA112D">
        <w:rPr>
          <w:rFonts w:ascii="Arial" w:hAnsi="Arial" w:cs="Arial"/>
          <w:spacing w:val="-3"/>
          <w:sz w:val="24"/>
          <w:szCs w:val="24"/>
        </w:rPr>
        <w:t xml:space="preserve"> </w:t>
      </w:r>
      <w:r w:rsidR="000D2B33" w:rsidRPr="00EA112D">
        <w:rPr>
          <w:rFonts w:ascii="Arial" w:hAnsi="Arial" w:cs="Arial"/>
          <w:sz w:val="24"/>
          <w:szCs w:val="24"/>
        </w:rPr>
        <w:t>intermédio</w:t>
      </w:r>
      <w:r w:rsidR="000D2B33" w:rsidRPr="00EA112D">
        <w:rPr>
          <w:rFonts w:ascii="Arial" w:hAnsi="Arial" w:cs="Arial"/>
          <w:spacing w:val="-3"/>
          <w:sz w:val="24"/>
          <w:szCs w:val="24"/>
        </w:rPr>
        <w:t xml:space="preserve"> </w:t>
      </w:r>
      <w:r w:rsidR="000D2B33" w:rsidRPr="00EA112D">
        <w:rPr>
          <w:rFonts w:ascii="Arial" w:hAnsi="Arial" w:cs="Arial"/>
          <w:sz w:val="24"/>
          <w:szCs w:val="24"/>
        </w:rPr>
        <w:t>de</w:t>
      </w:r>
      <w:r w:rsidR="000D2B33" w:rsidRPr="00EA112D">
        <w:rPr>
          <w:rFonts w:ascii="Arial" w:hAnsi="Arial" w:cs="Arial"/>
          <w:spacing w:val="-3"/>
          <w:sz w:val="24"/>
          <w:szCs w:val="24"/>
        </w:rPr>
        <w:t xml:space="preserve"> </w:t>
      </w:r>
      <w:r w:rsidR="000D2B33" w:rsidRPr="00EA112D">
        <w:rPr>
          <w:rFonts w:ascii="Arial" w:hAnsi="Arial" w:cs="Arial"/>
          <w:sz w:val="24"/>
          <w:szCs w:val="24"/>
        </w:rPr>
        <w:t>transferência</w:t>
      </w:r>
      <w:r w:rsidR="000D2B33" w:rsidRPr="00EA112D">
        <w:rPr>
          <w:rFonts w:ascii="Arial" w:hAnsi="Arial" w:cs="Arial"/>
          <w:spacing w:val="-3"/>
          <w:sz w:val="24"/>
          <w:szCs w:val="24"/>
        </w:rPr>
        <w:t xml:space="preserve"> </w:t>
      </w:r>
      <w:r w:rsidR="000D2B33" w:rsidRPr="00EA112D">
        <w:rPr>
          <w:rFonts w:ascii="Arial" w:hAnsi="Arial" w:cs="Arial"/>
          <w:sz w:val="24"/>
          <w:szCs w:val="24"/>
        </w:rPr>
        <w:t>bancária</w:t>
      </w:r>
      <w:r w:rsidR="000D2B33" w:rsidRPr="00EA112D">
        <w:rPr>
          <w:rFonts w:ascii="Arial" w:hAnsi="Arial" w:cs="Arial"/>
          <w:spacing w:val="-2"/>
          <w:sz w:val="24"/>
          <w:szCs w:val="24"/>
        </w:rPr>
        <w:t xml:space="preserve"> </w:t>
      </w:r>
      <w:r w:rsidR="000D2B33" w:rsidRPr="00EA112D">
        <w:rPr>
          <w:rFonts w:ascii="Arial" w:hAnsi="Arial" w:cs="Arial"/>
          <w:sz w:val="24"/>
          <w:szCs w:val="24"/>
        </w:rPr>
        <w:t>ou</w:t>
      </w:r>
      <w:r w:rsidR="000D2B33" w:rsidRPr="00EA112D">
        <w:rPr>
          <w:rFonts w:ascii="Arial" w:hAnsi="Arial" w:cs="Arial"/>
          <w:spacing w:val="-3"/>
          <w:sz w:val="24"/>
          <w:szCs w:val="24"/>
        </w:rPr>
        <w:t xml:space="preserve"> boleto bancário</w:t>
      </w:r>
      <w:r w:rsidR="000D2B33" w:rsidRPr="00EA112D">
        <w:rPr>
          <w:rFonts w:ascii="Arial" w:hAnsi="Arial" w:cs="Arial"/>
          <w:sz w:val="24"/>
          <w:szCs w:val="24"/>
        </w:rPr>
        <w:t>.</w:t>
      </w:r>
    </w:p>
    <w:p w14:paraId="0ECE7B7D" w14:textId="77777777" w:rsidR="000D2B33" w:rsidRPr="00EA112D" w:rsidRDefault="000D2B33" w:rsidP="00EA112D">
      <w:pPr>
        <w:pStyle w:val="Corpodetexto"/>
        <w:spacing w:line="276" w:lineRule="auto"/>
        <w:ind w:right="17"/>
        <w:jc w:val="both"/>
        <w:rPr>
          <w:rFonts w:ascii="Arial" w:hAnsi="Arial" w:cs="Arial"/>
          <w:color w:val="FF0000"/>
        </w:rPr>
      </w:pPr>
    </w:p>
    <w:p w14:paraId="22642D9F" w14:textId="6C19CCFE" w:rsidR="000D2B33" w:rsidRPr="00EA112D" w:rsidRDefault="00161B91"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Quinto:</w:t>
      </w:r>
      <w:r w:rsidRPr="00EA112D">
        <w:rPr>
          <w:rFonts w:ascii="Arial" w:hAnsi="Arial" w:cs="Arial"/>
          <w:b/>
          <w:spacing w:val="1"/>
          <w:sz w:val="24"/>
          <w:szCs w:val="24"/>
        </w:rPr>
        <w:t xml:space="preserve"> </w:t>
      </w:r>
      <w:r w:rsidR="000D2B33" w:rsidRPr="00EA112D">
        <w:rPr>
          <w:rFonts w:ascii="Arial" w:hAnsi="Arial" w:cs="Arial"/>
          <w:sz w:val="24"/>
          <w:szCs w:val="24"/>
        </w:rPr>
        <w:t>O comprovante de depósito terá força de recibo, para fins de comprovação da obrigação.</w:t>
      </w:r>
    </w:p>
    <w:p w14:paraId="76749186" w14:textId="77777777" w:rsidR="00161B91" w:rsidRPr="00EA112D" w:rsidRDefault="00161B91" w:rsidP="00161B91">
      <w:pPr>
        <w:spacing w:line="276" w:lineRule="auto"/>
        <w:ind w:right="17"/>
        <w:jc w:val="both"/>
        <w:rPr>
          <w:rFonts w:ascii="Arial" w:hAnsi="Arial" w:cs="Arial"/>
          <w:b/>
          <w:spacing w:val="1"/>
          <w:sz w:val="24"/>
          <w:szCs w:val="24"/>
        </w:rPr>
      </w:pPr>
    </w:p>
    <w:p w14:paraId="71A07824" w14:textId="0B1A702E" w:rsidR="000D2B33" w:rsidRPr="00EA112D" w:rsidRDefault="00161B91" w:rsidP="00161B91">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 xml:space="preserve">Sexto: </w:t>
      </w:r>
      <w:r w:rsidR="000D2B33" w:rsidRPr="00EA112D">
        <w:rPr>
          <w:rFonts w:ascii="Arial" w:hAnsi="Arial" w:cs="Arial"/>
          <w:sz w:val="24"/>
          <w:szCs w:val="24"/>
        </w:rPr>
        <w:t>O</w:t>
      </w:r>
      <w:r w:rsidR="000D2B33" w:rsidRPr="00EA112D">
        <w:rPr>
          <w:rFonts w:ascii="Arial" w:hAnsi="Arial" w:cs="Arial"/>
          <w:spacing w:val="1"/>
          <w:sz w:val="24"/>
          <w:szCs w:val="24"/>
        </w:rPr>
        <w:t xml:space="preserve"> </w:t>
      </w:r>
      <w:r w:rsidR="000D2B33" w:rsidRPr="00EA112D">
        <w:rPr>
          <w:rFonts w:ascii="Arial" w:hAnsi="Arial" w:cs="Arial"/>
          <w:sz w:val="24"/>
          <w:szCs w:val="24"/>
        </w:rPr>
        <w:t>inadimplemento</w:t>
      </w:r>
      <w:r w:rsidR="000D2B33" w:rsidRPr="00EA112D">
        <w:rPr>
          <w:rFonts w:ascii="Arial" w:hAnsi="Arial" w:cs="Arial"/>
          <w:spacing w:val="1"/>
          <w:sz w:val="24"/>
          <w:szCs w:val="24"/>
        </w:rPr>
        <w:t xml:space="preserve"> </w:t>
      </w:r>
      <w:r w:rsidR="000D2B33" w:rsidRPr="00EA112D">
        <w:rPr>
          <w:rFonts w:ascii="Arial" w:hAnsi="Arial" w:cs="Arial"/>
          <w:sz w:val="24"/>
          <w:szCs w:val="24"/>
        </w:rPr>
        <w:t>de</w:t>
      </w:r>
      <w:r w:rsidR="000D2B33" w:rsidRPr="00EA112D">
        <w:rPr>
          <w:rFonts w:ascii="Arial" w:hAnsi="Arial" w:cs="Arial"/>
          <w:spacing w:val="1"/>
          <w:sz w:val="24"/>
          <w:szCs w:val="24"/>
        </w:rPr>
        <w:t xml:space="preserve"> </w:t>
      </w:r>
      <w:r w:rsidR="000D2B33" w:rsidRPr="00EA112D">
        <w:rPr>
          <w:rFonts w:ascii="Arial" w:hAnsi="Arial" w:cs="Arial"/>
          <w:sz w:val="24"/>
          <w:szCs w:val="24"/>
        </w:rPr>
        <w:t>quaisquer</w:t>
      </w:r>
      <w:r w:rsidR="000D2B33" w:rsidRPr="00EA112D">
        <w:rPr>
          <w:rFonts w:ascii="Arial" w:hAnsi="Arial" w:cs="Arial"/>
          <w:spacing w:val="1"/>
          <w:sz w:val="24"/>
          <w:szCs w:val="24"/>
        </w:rPr>
        <w:t xml:space="preserve"> </w:t>
      </w:r>
      <w:r w:rsidR="000D2B33" w:rsidRPr="00EA112D">
        <w:rPr>
          <w:rFonts w:ascii="Arial" w:hAnsi="Arial" w:cs="Arial"/>
          <w:sz w:val="24"/>
          <w:szCs w:val="24"/>
        </w:rPr>
        <w:t>débitos</w:t>
      </w:r>
      <w:r w:rsidR="000D2B33" w:rsidRPr="00EA112D">
        <w:rPr>
          <w:rFonts w:ascii="Arial" w:hAnsi="Arial" w:cs="Arial"/>
          <w:spacing w:val="1"/>
          <w:sz w:val="24"/>
          <w:szCs w:val="24"/>
        </w:rPr>
        <w:t xml:space="preserve"> </w:t>
      </w:r>
      <w:r w:rsidR="000D2B33" w:rsidRPr="00EA112D">
        <w:rPr>
          <w:rFonts w:ascii="Arial" w:hAnsi="Arial" w:cs="Arial"/>
          <w:sz w:val="24"/>
          <w:szCs w:val="24"/>
        </w:rPr>
        <w:t>por</w:t>
      </w:r>
      <w:r w:rsidR="000D2B33" w:rsidRPr="00EA112D">
        <w:rPr>
          <w:rFonts w:ascii="Arial" w:hAnsi="Arial" w:cs="Arial"/>
          <w:spacing w:val="1"/>
          <w:sz w:val="24"/>
          <w:szCs w:val="24"/>
        </w:rPr>
        <w:t xml:space="preserve"> </w:t>
      </w:r>
      <w:r w:rsidR="000D2B33" w:rsidRPr="00EA112D">
        <w:rPr>
          <w:rFonts w:ascii="Arial" w:hAnsi="Arial" w:cs="Arial"/>
          <w:sz w:val="24"/>
          <w:szCs w:val="24"/>
        </w:rPr>
        <w:t>parte</w:t>
      </w:r>
      <w:r w:rsidR="000D2B33" w:rsidRPr="00EA112D">
        <w:rPr>
          <w:rFonts w:ascii="Arial" w:hAnsi="Arial" w:cs="Arial"/>
          <w:spacing w:val="1"/>
          <w:sz w:val="24"/>
          <w:szCs w:val="24"/>
        </w:rPr>
        <w:t xml:space="preserve"> </w:t>
      </w:r>
      <w:r w:rsidR="000D2B33" w:rsidRPr="00EA112D">
        <w:rPr>
          <w:rFonts w:ascii="Arial" w:hAnsi="Arial" w:cs="Arial"/>
          <w:sz w:val="24"/>
          <w:szCs w:val="24"/>
        </w:rPr>
        <w:t>do(a)</w:t>
      </w:r>
      <w:r w:rsidR="000D2B33" w:rsidRPr="00EA112D">
        <w:rPr>
          <w:rFonts w:ascii="Arial" w:hAnsi="Arial" w:cs="Arial"/>
          <w:spacing w:val="1"/>
          <w:sz w:val="24"/>
          <w:szCs w:val="24"/>
        </w:rPr>
        <w:t xml:space="preserve"> </w:t>
      </w:r>
      <w:r w:rsidR="000D2B33" w:rsidRPr="00EA112D">
        <w:rPr>
          <w:rFonts w:ascii="Arial" w:hAnsi="Arial" w:cs="Arial"/>
          <w:sz w:val="24"/>
          <w:szCs w:val="24"/>
        </w:rPr>
        <w:t>COMPRADOR(A)</w:t>
      </w:r>
      <w:r w:rsidR="000D2B33" w:rsidRPr="00EA112D">
        <w:rPr>
          <w:rFonts w:ascii="Arial" w:hAnsi="Arial" w:cs="Arial"/>
          <w:b/>
          <w:bCs/>
          <w:sz w:val="24"/>
          <w:szCs w:val="24"/>
        </w:rPr>
        <w:t xml:space="preserve"> </w:t>
      </w:r>
      <w:r w:rsidR="000D2B33" w:rsidRPr="00EA112D">
        <w:rPr>
          <w:rFonts w:ascii="Arial" w:hAnsi="Arial" w:cs="Arial"/>
          <w:sz w:val="24"/>
          <w:szCs w:val="24"/>
        </w:rPr>
        <w:t xml:space="preserve">o </w:t>
      </w:r>
      <w:r w:rsidR="000D2B33" w:rsidRPr="00EA112D">
        <w:rPr>
          <w:rFonts w:ascii="Arial" w:hAnsi="Arial" w:cs="Arial"/>
          <w:bCs/>
          <w:sz w:val="24"/>
          <w:szCs w:val="24"/>
        </w:rPr>
        <w:t xml:space="preserve">constituirá em mora, independente de interpelação, sujeitando-os ao pagamento dos valores vencidos e não pagos, bem como </w:t>
      </w:r>
      <w:r w:rsidR="000D2B33" w:rsidRPr="00EA112D">
        <w:rPr>
          <w:rFonts w:ascii="Arial" w:hAnsi="Arial" w:cs="Arial"/>
          <w:sz w:val="24"/>
          <w:szCs w:val="24"/>
        </w:rPr>
        <w:t xml:space="preserve">acarretará a cobrança de Juros Moratórios no patamar de 1% (um por cento) ao mês, acrescido de Multa no patamar de </w:t>
      </w:r>
      <w:r w:rsidR="002F7AE4">
        <w:rPr>
          <w:rFonts w:ascii="Arial" w:hAnsi="Arial" w:cs="Arial"/>
          <w:sz w:val="24"/>
          <w:szCs w:val="24"/>
        </w:rPr>
        <w:t>2</w:t>
      </w:r>
      <w:r w:rsidR="000D2B33" w:rsidRPr="00EA112D">
        <w:rPr>
          <w:rFonts w:ascii="Arial" w:hAnsi="Arial" w:cs="Arial"/>
          <w:sz w:val="24"/>
          <w:szCs w:val="24"/>
        </w:rPr>
        <w:t>% (d</w:t>
      </w:r>
      <w:r w:rsidR="00D94D04">
        <w:rPr>
          <w:rFonts w:ascii="Arial" w:hAnsi="Arial" w:cs="Arial"/>
          <w:sz w:val="24"/>
          <w:szCs w:val="24"/>
        </w:rPr>
        <w:t>ois</w:t>
      </w:r>
      <w:r w:rsidR="000D2B33" w:rsidRPr="00EA112D">
        <w:rPr>
          <w:rFonts w:ascii="Arial" w:hAnsi="Arial" w:cs="Arial"/>
          <w:sz w:val="24"/>
          <w:szCs w:val="24"/>
        </w:rPr>
        <w:t xml:space="preserve"> por cento) sobre o </w:t>
      </w:r>
      <w:r w:rsidR="000D2B33" w:rsidRPr="007F0BBC">
        <w:rPr>
          <w:rFonts w:ascii="Arial" w:hAnsi="Arial" w:cs="Arial"/>
          <w:sz w:val="24"/>
          <w:szCs w:val="24"/>
        </w:rPr>
        <w:t>valor inadimplido</w:t>
      </w:r>
      <w:r w:rsidR="0082677C" w:rsidRPr="007F0BBC">
        <w:rPr>
          <w:rFonts w:ascii="Arial" w:hAnsi="Arial" w:cs="Arial"/>
          <w:sz w:val="24"/>
          <w:szCs w:val="24"/>
        </w:rPr>
        <w:t>, bem como atualização monetária na forma prevista no Parágrafo Primeiro.</w:t>
      </w:r>
    </w:p>
    <w:p w14:paraId="342DF3B1" w14:textId="77777777" w:rsidR="000D2B33" w:rsidRPr="00EA112D" w:rsidRDefault="000D2B33" w:rsidP="00EA112D">
      <w:pPr>
        <w:spacing w:line="276" w:lineRule="auto"/>
        <w:ind w:right="17"/>
        <w:jc w:val="both"/>
        <w:rPr>
          <w:rFonts w:ascii="Arial" w:hAnsi="Arial" w:cs="Arial"/>
          <w:b/>
          <w:spacing w:val="1"/>
          <w:sz w:val="24"/>
          <w:szCs w:val="24"/>
        </w:rPr>
      </w:pPr>
    </w:p>
    <w:p w14:paraId="61EA9574" w14:textId="2DFDC086" w:rsidR="000D2B33" w:rsidRPr="00EA112D" w:rsidRDefault="00161B91" w:rsidP="00EA112D">
      <w:pPr>
        <w:spacing w:line="276" w:lineRule="auto"/>
        <w:ind w:right="17"/>
        <w:jc w:val="both"/>
        <w:rPr>
          <w:rFonts w:ascii="Arial" w:hAnsi="Arial" w:cs="Arial"/>
          <w:bCs/>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Sétimo:</w:t>
      </w:r>
      <w:r w:rsidRPr="00EA112D">
        <w:rPr>
          <w:rFonts w:ascii="Arial" w:hAnsi="Arial" w:cs="Arial"/>
          <w:sz w:val="24"/>
          <w:szCs w:val="24"/>
        </w:rPr>
        <w:t xml:space="preserve"> </w:t>
      </w:r>
      <w:r w:rsidR="009261A4" w:rsidRPr="000023DC">
        <w:rPr>
          <w:rFonts w:ascii="Arial" w:hAnsi="Arial" w:cs="Arial"/>
          <w:sz w:val="24"/>
          <w:szCs w:val="24"/>
        </w:rPr>
        <w:t xml:space="preserve">Na hipótese de atraso no pagamento de quaisquer das parcelas previstas nesta cláusula, por período superior a </w:t>
      </w:r>
      <w:r w:rsidR="009261A4" w:rsidRPr="000023DC">
        <w:rPr>
          <w:rFonts w:ascii="Arial" w:hAnsi="Arial" w:cs="Arial"/>
          <w:sz w:val="24"/>
          <w:szCs w:val="24"/>
          <w:u w:val="single"/>
        </w:rPr>
        <w:t>90 (noventa) dias</w:t>
      </w:r>
      <w:r w:rsidR="009261A4" w:rsidRPr="000023DC">
        <w:rPr>
          <w:rFonts w:ascii="Arial" w:hAnsi="Arial" w:cs="Arial"/>
          <w:sz w:val="24"/>
          <w:szCs w:val="24"/>
        </w:rPr>
        <w:t xml:space="preserve"> contados da respectiva data de vencimento, fica facultado à VENDEDORA, a seu exclusivo critério, promover a inscrição do(a) COMPRADOR(A) nos cadastros de inadimplentes e nos serviços de proteção ao crédito, tais como SERASA, SPC e congêneres, bem como levar a protesto os títulos representativos da dívida, independentemente de notificação prévia, declarando o(a) COMPRADOR(A), desde já, com a assinatura deste instrumento, sua plena ciência e anuência quanto à possibilidade de inclusão de seu nome nos referidos cadastros e do protesto, como consequências do inadimplemento contratual, sem prejuízo da adoção das demais medidas contratuais e legais cabíveis.</w:t>
      </w:r>
    </w:p>
    <w:p w14:paraId="06C77891" w14:textId="77777777" w:rsidR="00161B91" w:rsidRPr="00161B91" w:rsidRDefault="00161B91" w:rsidP="00161B91">
      <w:pPr>
        <w:spacing w:line="276" w:lineRule="auto"/>
        <w:ind w:right="17"/>
        <w:jc w:val="both"/>
        <w:rPr>
          <w:rFonts w:ascii="Arial" w:hAnsi="Arial" w:cs="Arial"/>
          <w:b/>
          <w:sz w:val="24"/>
          <w:szCs w:val="24"/>
        </w:rPr>
      </w:pPr>
    </w:p>
    <w:p w14:paraId="3369BDF2" w14:textId="2D691224" w:rsidR="000D2B33" w:rsidRPr="00EA112D" w:rsidRDefault="00161B91" w:rsidP="00161B91">
      <w:pPr>
        <w:spacing w:line="276" w:lineRule="auto"/>
        <w:ind w:right="17"/>
        <w:jc w:val="both"/>
        <w:rPr>
          <w:rFonts w:ascii="Arial" w:hAnsi="Arial" w:cs="Arial"/>
          <w:sz w:val="24"/>
          <w:szCs w:val="24"/>
        </w:rPr>
      </w:pPr>
      <w:r w:rsidRPr="00161B91">
        <w:rPr>
          <w:rFonts w:ascii="Arial" w:hAnsi="Arial" w:cs="Arial"/>
          <w:b/>
          <w:sz w:val="24"/>
          <w:szCs w:val="24"/>
        </w:rPr>
        <w:t xml:space="preserve">Parágrafo Oitavo: </w:t>
      </w:r>
      <w:r w:rsidR="000D2B33" w:rsidRPr="00EA112D">
        <w:rPr>
          <w:rFonts w:ascii="Arial" w:hAnsi="Arial" w:cs="Arial"/>
          <w:sz w:val="24"/>
          <w:szCs w:val="24"/>
        </w:rPr>
        <w:t>O recebimento de qualquer importância devida pelo(a) COMPRADOR(A) após seu vencimento constituirá ato de mera tolerância da VENDEDORA, que não poderá ser invocado pelo(a) COMPRADOR(A) como precedente, nem implicará em novação ou modificação do presente ajuste.</w:t>
      </w:r>
    </w:p>
    <w:p w14:paraId="2505C6C0" w14:textId="77777777" w:rsidR="00625357" w:rsidRPr="00EA112D" w:rsidRDefault="00625357" w:rsidP="00EA112D">
      <w:pPr>
        <w:spacing w:line="276" w:lineRule="auto"/>
        <w:ind w:right="17"/>
        <w:jc w:val="both"/>
        <w:rPr>
          <w:rFonts w:ascii="Arial" w:hAnsi="Arial" w:cs="Arial"/>
          <w:sz w:val="24"/>
          <w:szCs w:val="24"/>
        </w:rPr>
      </w:pPr>
    </w:p>
    <w:p w14:paraId="25C9908E" w14:textId="1972A094" w:rsidR="00625357" w:rsidRPr="00EA112D" w:rsidRDefault="00625357" w:rsidP="00EA112D">
      <w:pPr>
        <w:pStyle w:val="Corpodetexto"/>
        <w:spacing w:line="276" w:lineRule="auto"/>
        <w:ind w:right="61"/>
        <w:jc w:val="both"/>
        <w:rPr>
          <w:rFonts w:ascii="Arial" w:hAnsi="Arial" w:cs="Arial"/>
        </w:rPr>
      </w:pPr>
      <w:r w:rsidRPr="00EA112D">
        <w:rPr>
          <w:rFonts w:ascii="Arial" w:hAnsi="Arial" w:cs="Arial"/>
          <w:b/>
          <w:bCs/>
        </w:rPr>
        <w:t>Parágrafo</w:t>
      </w:r>
      <w:r w:rsidRPr="00EA112D">
        <w:rPr>
          <w:rFonts w:ascii="Arial" w:hAnsi="Arial" w:cs="Arial"/>
          <w:b/>
        </w:rPr>
        <w:t xml:space="preserve"> </w:t>
      </w:r>
      <w:r w:rsidR="00161B91" w:rsidRPr="000C1FD8">
        <w:rPr>
          <w:rFonts w:ascii="Arial" w:hAnsi="Arial" w:cs="Arial"/>
          <w:b/>
        </w:rPr>
        <w:t xml:space="preserve">Nono: </w:t>
      </w:r>
      <w:r w:rsidR="00161B91" w:rsidRPr="000C1FD8">
        <w:rPr>
          <w:rFonts w:ascii="Arial" w:hAnsi="Arial" w:cs="Arial"/>
          <w:bCs/>
          <w:color w:val="000000" w:themeColor="text1"/>
        </w:rPr>
        <w:t xml:space="preserve"> </w:t>
      </w:r>
      <w:r w:rsidRPr="00EA112D">
        <w:rPr>
          <w:rFonts w:ascii="Arial" w:hAnsi="Arial" w:cs="Arial"/>
          <w:b/>
          <w:bCs/>
        </w:rPr>
        <w:t xml:space="preserve"> </w:t>
      </w:r>
      <w:r w:rsidRPr="00EA112D">
        <w:rPr>
          <w:rFonts w:ascii="Arial" w:hAnsi="Arial" w:cs="Arial"/>
        </w:rPr>
        <w:t xml:space="preserve">Configura mera liberalidade da VENDEDORA a possibilidade de </w:t>
      </w:r>
      <w:r w:rsidRPr="00EA112D">
        <w:rPr>
          <w:rFonts w:ascii="Arial" w:hAnsi="Arial" w:cs="Arial"/>
        </w:rPr>
        <w:lastRenderedPageBreak/>
        <w:t>bonificar, a qualquer tempo, o(a) COMPRADOR(A) que estiver absolutamente adimplente em relação ao pagamento das parcelas representativas do preço e demais obrigações contratuais, especialmente a quitação nos respectivos vencimentos das parcelas vincendas.</w:t>
      </w:r>
    </w:p>
    <w:p w14:paraId="55E425B2" w14:textId="77777777" w:rsidR="00414E84" w:rsidRPr="00EA112D" w:rsidRDefault="00414E84" w:rsidP="00EA112D">
      <w:pPr>
        <w:pStyle w:val="Corpodetexto"/>
        <w:spacing w:line="276" w:lineRule="auto"/>
        <w:ind w:right="61"/>
        <w:jc w:val="both"/>
        <w:rPr>
          <w:rFonts w:ascii="Arial" w:hAnsi="Arial" w:cs="Arial"/>
        </w:rPr>
      </w:pPr>
    </w:p>
    <w:p w14:paraId="2A3A26C0" w14:textId="7F60E8E2" w:rsidR="00DD1EF3" w:rsidRPr="000C1FD8" w:rsidRDefault="000D2B33" w:rsidP="00EA112D">
      <w:pPr>
        <w:tabs>
          <w:tab w:val="left" w:pos="851"/>
        </w:tabs>
        <w:spacing w:line="276" w:lineRule="auto"/>
        <w:jc w:val="both"/>
        <w:rPr>
          <w:rFonts w:ascii="Arial" w:hAnsi="Arial" w:cs="Arial"/>
          <w:bCs/>
          <w:sz w:val="24"/>
          <w:szCs w:val="24"/>
        </w:rPr>
      </w:pPr>
      <w:r w:rsidRPr="000C1FD8">
        <w:rPr>
          <w:rFonts w:ascii="Arial" w:hAnsi="Arial" w:cs="Arial"/>
          <w:b/>
          <w:sz w:val="24"/>
          <w:szCs w:val="24"/>
        </w:rPr>
        <w:t xml:space="preserve">Parágrafo </w:t>
      </w:r>
      <w:r w:rsidR="00161B91" w:rsidRPr="000C1FD8">
        <w:rPr>
          <w:rFonts w:ascii="Arial" w:hAnsi="Arial" w:cs="Arial"/>
          <w:b/>
          <w:sz w:val="24"/>
          <w:szCs w:val="24"/>
        </w:rPr>
        <w:t>Décimo:</w:t>
      </w:r>
      <w:r w:rsidR="00161B91">
        <w:rPr>
          <w:rFonts w:ascii="Arial" w:hAnsi="Arial" w:cs="Arial"/>
          <w:b/>
          <w:sz w:val="24"/>
          <w:szCs w:val="24"/>
        </w:rPr>
        <w:t xml:space="preserve"> </w:t>
      </w:r>
      <w:r w:rsidR="00DD1EF3" w:rsidRPr="000C1FD8">
        <w:rPr>
          <w:rFonts w:ascii="Arial" w:hAnsi="Arial" w:cs="Arial"/>
          <w:bCs/>
          <w:sz w:val="24"/>
          <w:szCs w:val="24"/>
        </w:rPr>
        <w:t xml:space="preserve">Havendo valores previstos nas alíneas do </w:t>
      </w:r>
      <w:r w:rsidR="00E6273D" w:rsidRPr="000C1FD8">
        <w:rPr>
          <w:rFonts w:ascii="Arial" w:hAnsi="Arial" w:cs="Arial"/>
          <w:bCs/>
          <w:sz w:val="24"/>
          <w:szCs w:val="24"/>
        </w:rPr>
        <w:t>caput</w:t>
      </w:r>
      <w:r w:rsidR="00DD1EF3" w:rsidRPr="000C1FD8">
        <w:rPr>
          <w:rFonts w:ascii="Arial" w:hAnsi="Arial" w:cs="Arial"/>
          <w:bCs/>
          <w:sz w:val="24"/>
          <w:szCs w:val="24"/>
        </w:rPr>
        <w:t xml:space="preserve"> desta cláusula vinculados a programas habitacionais, tais como Casa Fácil</w:t>
      </w:r>
      <w:r w:rsidR="00E6273D" w:rsidRPr="000C1FD8">
        <w:rPr>
          <w:rFonts w:ascii="Arial" w:hAnsi="Arial" w:cs="Arial"/>
          <w:bCs/>
          <w:sz w:val="24"/>
          <w:szCs w:val="24"/>
        </w:rPr>
        <w:t xml:space="preserve"> da </w:t>
      </w:r>
      <w:r w:rsidR="00DD1EF3" w:rsidRPr="000C1FD8">
        <w:rPr>
          <w:rFonts w:ascii="Arial" w:hAnsi="Arial" w:cs="Arial"/>
          <w:bCs/>
          <w:sz w:val="24"/>
          <w:szCs w:val="24"/>
        </w:rPr>
        <w:t xml:space="preserve">COHAPAR, FGTS, Programa Minha Casa, Minha Vida e/ou quaisquer outros programas governamentais de âmbito federal, estadual ou municipal, atuais ou que venham a ser instituídos, fica facultado ao(a) COMPRADOR(A) promover a quitação total ou parcial </w:t>
      </w:r>
      <w:r w:rsidR="00D2789E" w:rsidRPr="000C1FD8">
        <w:rPr>
          <w:rFonts w:ascii="Arial" w:hAnsi="Arial" w:cs="Arial"/>
          <w:bCs/>
          <w:sz w:val="24"/>
          <w:szCs w:val="24"/>
        </w:rPr>
        <w:t xml:space="preserve">do imóvel </w:t>
      </w:r>
      <w:r w:rsidR="00DD1EF3" w:rsidRPr="000C1FD8">
        <w:rPr>
          <w:rFonts w:ascii="Arial" w:hAnsi="Arial" w:cs="Arial"/>
          <w:bCs/>
          <w:sz w:val="24"/>
          <w:szCs w:val="24"/>
        </w:rPr>
        <w:t>mediante utilização de</w:t>
      </w:r>
      <w:r w:rsidR="00D2789E" w:rsidRPr="000C1FD8">
        <w:rPr>
          <w:rFonts w:ascii="Arial" w:hAnsi="Arial" w:cs="Arial"/>
          <w:bCs/>
          <w:sz w:val="24"/>
          <w:szCs w:val="24"/>
        </w:rPr>
        <w:t>sses</w:t>
      </w:r>
      <w:r w:rsidR="00DD1EF3" w:rsidRPr="000C1FD8">
        <w:rPr>
          <w:rFonts w:ascii="Arial" w:hAnsi="Arial" w:cs="Arial"/>
          <w:bCs/>
          <w:sz w:val="24"/>
          <w:szCs w:val="24"/>
        </w:rPr>
        <w:t xml:space="preserve"> subsídios, benefícios e/ou recursos oriundos desses programas, desde que comprove, de forma inequívoca, o preenchimento dos requisitos legais e regulamentares exigidos por cada programa ao qual optar por aderir.</w:t>
      </w:r>
    </w:p>
    <w:p w14:paraId="124ADCCE" w14:textId="77777777" w:rsidR="00DD1EF3" w:rsidRPr="000C1FD8" w:rsidRDefault="00DD1EF3" w:rsidP="00EA112D">
      <w:pPr>
        <w:tabs>
          <w:tab w:val="left" w:pos="851"/>
        </w:tabs>
        <w:spacing w:line="276" w:lineRule="auto"/>
        <w:jc w:val="both"/>
        <w:rPr>
          <w:rFonts w:ascii="Arial" w:hAnsi="Arial" w:cs="Arial"/>
          <w:bCs/>
          <w:sz w:val="24"/>
          <w:szCs w:val="24"/>
        </w:rPr>
      </w:pPr>
    </w:p>
    <w:p w14:paraId="2D279728" w14:textId="5139BED5" w:rsidR="00E04C43" w:rsidRPr="000C1FD8" w:rsidRDefault="00E04C43" w:rsidP="00EA112D">
      <w:pPr>
        <w:tabs>
          <w:tab w:val="left" w:pos="851"/>
        </w:tabs>
        <w:spacing w:line="276" w:lineRule="auto"/>
        <w:jc w:val="both"/>
        <w:rPr>
          <w:rFonts w:ascii="Arial" w:hAnsi="Arial" w:cs="Arial"/>
          <w:bCs/>
          <w:sz w:val="24"/>
          <w:szCs w:val="24"/>
        </w:rPr>
      </w:pPr>
      <w:bookmarkStart w:id="21" w:name="_Hlk164347746"/>
      <w:bookmarkEnd w:id="18"/>
      <w:r w:rsidRPr="000C1FD8">
        <w:rPr>
          <w:rFonts w:ascii="Arial" w:hAnsi="Arial" w:cs="Arial"/>
          <w:b/>
          <w:sz w:val="24"/>
          <w:szCs w:val="24"/>
        </w:rPr>
        <w:t xml:space="preserve">Parágrafo </w:t>
      </w:r>
      <w:r w:rsidR="00625357" w:rsidRPr="000C1FD8">
        <w:rPr>
          <w:rFonts w:ascii="Arial" w:hAnsi="Arial" w:cs="Arial"/>
          <w:b/>
          <w:sz w:val="24"/>
          <w:szCs w:val="24"/>
        </w:rPr>
        <w:t>Décimo</w:t>
      </w:r>
      <w:r w:rsidR="00161B91">
        <w:rPr>
          <w:rFonts w:ascii="Arial" w:hAnsi="Arial" w:cs="Arial"/>
          <w:b/>
          <w:sz w:val="24"/>
          <w:szCs w:val="24"/>
        </w:rPr>
        <w:t xml:space="preserve"> Primeiro</w:t>
      </w:r>
      <w:r w:rsidRPr="000C1FD8">
        <w:rPr>
          <w:rFonts w:ascii="Arial" w:hAnsi="Arial" w:cs="Arial"/>
          <w:b/>
          <w:sz w:val="24"/>
          <w:szCs w:val="24"/>
        </w:rPr>
        <w:t>:</w:t>
      </w:r>
      <w:bookmarkEnd w:id="21"/>
      <w:r w:rsidR="00161B91">
        <w:rPr>
          <w:rFonts w:ascii="Arial" w:hAnsi="Arial" w:cs="Arial"/>
          <w:b/>
          <w:sz w:val="24"/>
          <w:szCs w:val="24"/>
        </w:rPr>
        <w:t xml:space="preserve"> </w:t>
      </w:r>
      <w:r w:rsidR="00CA48B3" w:rsidRPr="000C1FD8">
        <w:rPr>
          <w:rFonts w:ascii="Arial" w:hAnsi="Arial" w:cs="Arial"/>
          <w:bCs/>
          <w:color w:val="000000" w:themeColor="text1"/>
          <w:sz w:val="24"/>
          <w:szCs w:val="24"/>
        </w:rPr>
        <w:t xml:space="preserve">Caso o(a) COMPRADOR(A) opte pela utilização de subsídios do Programa Casa Fácil/COHAPAR e esteja em conformidade com os requisitos exigidos, compromete-se a realizar o cadastramento junto à Companhia de Habitação do Estado do Paraná – COHAPAR, mediante apresentação do Comprovante de Cadastro de Interesse (CCI), </w:t>
      </w:r>
      <w:r w:rsidR="00177B15">
        <w:rPr>
          <w:rFonts w:ascii="Arial" w:hAnsi="Arial" w:cs="Arial"/>
          <w:bCs/>
          <w:color w:val="000000" w:themeColor="text1"/>
          <w:sz w:val="24"/>
          <w:szCs w:val="24"/>
        </w:rPr>
        <w:t>no ato de assinatura deste contrato</w:t>
      </w:r>
      <w:r w:rsidR="00CA48B3" w:rsidRPr="000C1FD8">
        <w:rPr>
          <w:rFonts w:ascii="Arial" w:hAnsi="Arial" w:cs="Arial"/>
          <w:bCs/>
          <w:color w:val="000000" w:themeColor="text1"/>
          <w:sz w:val="24"/>
          <w:szCs w:val="24"/>
        </w:rPr>
        <w:t>, bem como a observar integralmente o regulamento vigente do programa, e, uma vez confirmado o seu enquadramento, obriga-se a apresentar à VENDEDORA o respectivo documento comprobatório, sob pena de incidência das disposições contratuais aplicáveis à não utilização de subsídios governamentais.</w:t>
      </w:r>
    </w:p>
    <w:p w14:paraId="62DEA0DC" w14:textId="77777777" w:rsidR="00E04C43" w:rsidRPr="000C1FD8" w:rsidRDefault="00E04C43" w:rsidP="00EA112D">
      <w:pPr>
        <w:tabs>
          <w:tab w:val="left" w:pos="851"/>
        </w:tabs>
        <w:spacing w:line="276" w:lineRule="auto"/>
        <w:jc w:val="both"/>
        <w:rPr>
          <w:rFonts w:ascii="Arial" w:hAnsi="Arial" w:cs="Arial"/>
          <w:b/>
          <w:color w:val="000000" w:themeColor="text1"/>
          <w:sz w:val="24"/>
          <w:szCs w:val="24"/>
        </w:rPr>
      </w:pPr>
    </w:p>
    <w:p w14:paraId="21AB4099" w14:textId="085E16B0" w:rsidR="007A245C" w:rsidRPr="000C1FD8" w:rsidRDefault="00E04C43" w:rsidP="00EA112D">
      <w:pPr>
        <w:tabs>
          <w:tab w:val="left" w:pos="851"/>
        </w:tabs>
        <w:spacing w:line="276" w:lineRule="auto"/>
        <w:jc w:val="both"/>
        <w:rPr>
          <w:rFonts w:ascii="Arial" w:hAnsi="Arial" w:cs="Arial"/>
          <w:sz w:val="24"/>
          <w:szCs w:val="24"/>
        </w:rPr>
      </w:pPr>
      <w:r w:rsidRPr="000C1FD8">
        <w:rPr>
          <w:rFonts w:ascii="Arial" w:hAnsi="Arial" w:cs="Arial"/>
          <w:b/>
          <w:sz w:val="24"/>
          <w:szCs w:val="24"/>
        </w:rPr>
        <w:t xml:space="preserve">Parágrafo </w:t>
      </w:r>
      <w:r w:rsidR="000D2B33" w:rsidRPr="000C1FD8">
        <w:rPr>
          <w:rFonts w:ascii="Arial" w:hAnsi="Arial" w:cs="Arial"/>
          <w:b/>
          <w:sz w:val="24"/>
          <w:szCs w:val="24"/>
        </w:rPr>
        <w:t>Décimo</w:t>
      </w:r>
      <w:r w:rsidR="00625357" w:rsidRPr="000C1FD8">
        <w:rPr>
          <w:rFonts w:ascii="Arial" w:hAnsi="Arial" w:cs="Arial"/>
          <w:b/>
          <w:sz w:val="24"/>
          <w:szCs w:val="24"/>
        </w:rPr>
        <w:t xml:space="preserve"> </w:t>
      </w:r>
      <w:r w:rsidR="00161B91">
        <w:rPr>
          <w:rFonts w:ascii="Arial" w:hAnsi="Arial" w:cs="Arial"/>
          <w:b/>
          <w:sz w:val="24"/>
          <w:szCs w:val="24"/>
        </w:rPr>
        <w:t>Segundo</w:t>
      </w:r>
      <w:r w:rsidRPr="000C1FD8">
        <w:rPr>
          <w:rFonts w:ascii="Arial" w:hAnsi="Arial" w:cs="Arial"/>
          <w:b/>
          <w:sz w:val="24"/>
          <w:szCs w:val="24"/>
        </w:rPr>
        <w:t xml:space="preserve">: </w:t>
      </w:r>
      <w:r w:rsidR="00CF2F4D" w:rsidRPr="000C1FD8">
        <w:rPr>
          <w:rFonts w:ascii="Arial" w:hAnsi="Arial" w:cs="Arial"/>
          <w:sz w:val="24"/>
          <w:szCs w:val="24"/>
        </w:rPr>
        <w:t xml:space="preserve">O(A) COMPRADOR(A) declara estar ciente de que a utilização de recursos do Fundo de Garantia do Tempo de Serviço – FGTS e/ou de quaisquer programas habitacionais, como parte do pagamento do imóvel objeto deste instrumento, está condicionada ao integral atendimento das exigências legais, regulamentares e dos critérios estabelecidos pela instituição financeira e pelos respectivos programas, obrigando-se, na hipótese de não enquadramento, indeferimento, não liberação dos recursos e/ou não contratação em quaisquer dos referidos programas, ou em outro ao qual tenha se comprometido, a quitar integralmente os valores pactuados com recursos próprios, </w:t>
      </w:r>
      <w:r w:rsidR="00CF2F4D" w:rsidRPr="000C1FD8">
        <w:rPr>
          <w:rFonts w:ascii="Arial" w:hAnsi="Arial" w:cs="Arial"/>
          <w:sz w:val="24"/>
          <w:szCs w:val="24"/>
          <w:u w:val="single"/>
        </w:rPr>
        <w:t>à vista</w:t>
      </w:r>
      <w:r w:rsidR="00CF2F4D" w:rsidRPr="000C1FD8">
        <w:rPr>
          <w:rFonts w:ascii="Arial" w:hAnsi="Arial" w:cs="Arial"/>
          <w:sz w:val="24"/>
          <w:szCs w:val="24"/>
        </w:rPr>
        <w:t>, sem prejuízo de, a exclusivo critério da VENDEDORA, ser admitido o pagamento do eventual saldo remanescente em condições especiais, a serem formalizadas por meio de competente termo aditivo contratual, devidamente assinado pelas partes.</w:t>
      </w:r>
    </w:p>
    <w:p w14:paraId="073DD45B" w14:textId="77777777" w:rsidR="009F6224" w:rsidRPr="000C1FD8" w:rsidRDefault="009F6224" w:rsidP="00EA112D">
      <w:pPr>
        <w:tabs>
          <w:tab w:val="left" w:pos="851"/>
        </w:tabs>
        <w:spacing w:line="276" w:lineRule="auto"/>
        <w:jc w:val="both"/>
        <w:rPr>
          <w:rFonts w:ascii="Arial" w:hAnsi="Arial" w:cs="Arial"/>
          <w:sz w:val="24"/>
          <w:szCs w:val="24"/>
        </w:rPr>
      </w:pPr>
    </w:p>
    <w:p w14:paraId="2E7881F5" w14:textId="77777777" w:rsidR="009F6224" w:rsidRPr="000C1FD8" w:rsidRDefault="009F6224" w:rsidP="00EA112D">
      <w:pPr>
        <w:spacing w:line="276" w:lineRule="auto"/>
        <w:ind w:right="17"/>
        <w:jc w:val="both"/>
        <w:rPr>
          <w:rFonts w:ascii="Arial" w:hAnsi="Arial" w:cs="Arial"/>
          <w:b/>
          <w:sz w:val="24"/>
          <w:szCs w:val="24"/>
          <w:u w:val="single"/>
        </w:rPr>
      </w:pPr>
      <w:r w:rsidRPr="000C1FD8">
        <w:rPr>
          <w:rFonts w:ascii="Arial" w:hAnsi="Arial" w:cs="Arial"/>
          <w:b/>
          <w:sz w:val="24"/>
          <w:szCs w:val="24"/>
          <w:u w:val="single"/>
        </w:rPr>
        <w:t xml:space="preserve">CLÁUSULA QUARTA – </w:t>
      </w:r>
      <w:bookmarkStart w:id="22" w:name="_Hlk164347844"/>
      <w:r w:rsidRPr="000C1FD8">
        <w:rPr>
          <w:rFonts w:ascii="Arial" w:hAnsi="Arial" w:cs="Arial"/>
          <w:b/>
          <w:sz w:val="24"/>
          <w:szCs w:val="24"/>
          <w:u w:val="single"/>
        </w:rPr>
        <w:t>DA ALIENAÇÃO FIDUCIÁRIA, FINANCIAMENTO E ANÁLISE DE CRÉDITO</w:t>
      </w:r>
    </w:p>
    <w:p w14:paraId="0AE74374" w14:textId="77777777" w:rsidR="009F6224" w:rsidRPr="000C1FD8" w:rsidRDefault="009F6224" w:rsidP="00EA112D">
      <w:pPr>
        <w:spacing w:line="276" w:lineRule="auto"/>
        <w:ind w:right="17"/>
        <w:jc w:val="both"/>
        <w:rPr>
          <w:rFonts w:ascii="Arial" w:hAnsi="Arial" w:cs="Arial"/>
          <w:b/>
          <w:sz w:val="24"/>
          <w:szCs w:val="24"/>
          <w:u w:val="single"/>
        </w:rPr>
      </w:pPr>
    </w:p>
    <w:p w14:paraId="36BBE9BE" w14:textId="655CA4EA"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Cs/>
          <w:sz w:val="24"/>
          <w:szCs w:val="24"/>
        </w:rPr>
        <w:t xml:space="preserve">O(A) COMPRADOR(A) declara ciência de que a presente unidade poderá ser adquirida mediante financiamento imobiliário junto à instituição financeira indicada pela VENDEDORA, podendo o imóvel permanecer gravado por alienação fiduciária e/ou </w:t>
      </w:r>
      <w:r w:rsidRPr="000C1FD8">
        <w:rPr>
          <w:rFonts w:ascii="Arial" w:hAnsi="Arial" w:cs="Arial"/>
          <w:bCs/>
          <w:sz w:val="24"/>
          <w:szCs w:val="24"/>
        </w:rPr>
        <w:lastRenderedPageBreak/>
        <w:t>garantia vinculada ao financiamento e/ou do próprio adquirente, obrigando-se a observar integralmente as condições do agente financeiro.</w:t>
      </w:r>
    </w:p>
    <w:p w14:paraId="7FF6DDAA" w14:textId="77777777" w:rsidR="009F6224" w:rsidRPr="000C1FD8" w:rsidRDefault="009F6224" w:rsidP="00EA112D">
      <w:pPr>
        <w:spacing w:line="276" w:lineRule="auto"/>
        <w:ind w:right="17"/>
        <w:jc w:val="both"/>
        <w:rPr>
          <w:rFonts w:ascii="Arial" w:hAnsi="Arial" w:cs="Arial"/>
          <w:b/>
          <w:sz w:val="24"/>
          <w:szCs w:val="24"/>
          <w:u w:val="single"/>
        </w:rPr>
      </w:pPr>
    </w:p>
    <w:p w14:paraId="23658FBE" w14:textId="56FCE383" w:rsidR="00CA48B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Primeiro</w:t>
      </w:r>
      <w:r w:rsidRPr="000C1FD8">
        <w:rPr>
          <w:rFonts w:ascii="Arial" w:hAnsi="Arial" w:cs="Arial"/>
          <w:b/>
          <w:sz w:val="24"/>
          <w:szCs w:val="24"/>
        </w:rPr>
        <w:t xml:space="preserve">: </w:t>
      </w:r>
      <w:r w:rsidR="00CA48B3" w:rsidRPr="000C1FD8">
        <w:rPr>
          <w:rFonts w:ascii="Arial" w:hAnsi="Arial" w:cs="Arial"/>
          <w:sz w:val="24"/>
          <w:szCs w:val="24"/>
        </w:rPr>
        <w:t xml:space="preserve">O(A) COMPRADOR(A) terá o prazo de </w:t>
      </w:r>
      <w:r w:rsidR="00CA48B3" w:rsidRPr="00AB4592">
        <w:rPr>
          <w:rFonts w:ascii="Arial" w:hAnsi="Arial" w:cs="Arial"/>
          <w:sz w:val="24"/>
          <w:szCs w:val="24"/>
          <w:highlight w:val="yellow"/>
          <w:u w:val="single"/>
        </w:rPr>
        <w:t>30 (trinta) dias</w:t>
      </w:r>
      <w:r w:rsidR="00CA48B3" w:rsidRPr="000C1FD8">
        <w:rPr>
          <w:rFonts w:ascii="Arial" w:hAnsi="Arial" w:cs="Arial"/>
          <w:sz w:val="24"/>
          <w:szCs w:val="24"/>
        </w:rPr>
        <w:t xml:space="preserve"> para providenciar, quando exigida, a análise de crédito e/ou, em qualquer hipótese, a formalização do contrato de financiamento em seu nome junto à instituição bancária indicada pela VENDEDORA, observando-se que: (i) havendo contrato de garantia celebrado entre a INSTITUIÇÃO FINANCEIRA e a VENDEDORA, devidamente registrado, o prazo terá início automaticamente a partir da assinatura deste instrumento, independentemente de notificação; e (</w:t>
      </w:r>
      <w:proofErr w:type="spellStart"/>
      <w:r w:rsidR="00CA48B3" w:rsidRPr="000C1FD8">
        <w:rPr>
          <w:rFonts w:ascii="Arial" w:hAnsi="Arial" w:cs="Arial"/>
          <w:sz w:val="24"/>
          <w:szCs w:val="24"/>
        </w:rPr>
        <w:t>ii</w:t>
      </w:r>
      <w:proofErr w:type="spellEnd"/>
      <w:r w:rsidR="00CA48B3" w:rsidRPr="000C1FD8">
        <w:rPr>
          <w:rFonts w:ascii="Arial" w:hAnsi="Arial" w:cs="Arial"/>
          <w:sz w:val="24"/>
          <w:szCs w:val="24"/>
        </w:rPr>
        <w:t>) inexistindo contrato de garantia previamente registrado, o prazo será contado a partir do recebimento de notificação formal da VENDEDORA. O descumprimento do prazo ora estipulado acarretará a incidência de Cláusula Penal equivalente a 10% (dez por cento) sobre o valor integral deste negócio jurídico, acrescida de Juros Moratórios de 1% (um por cento) ao mês, calculados a partir do primeiro dia subsequente ao término do prazo concedido, obrigando-se, ainda, o(a) COMPRADOR(A) a observar integralmente as exigências e orientações da instituição financeira, inclusive quanto aos procedimentos necessários ao registro do financiamento na respectiva matrícula do imóvel.</w:t>
      </w:r>
    </w:p>
    <w:p w14:paraId="10802C1E" w14:textId="77777777" w:rsidR="00E04C43" w:rsidRPr="000C1FD8" w:rsidRDefault="00E04C43" w:rsidP="00EA112D">
      <w:pPr>
        <w:tabs>
          <w:tab w:val="left" w:pos="851"/>
        </w:tabs>
        <w:spacing w:line="276" w:lineRule="auto"/>
        <w:jc w:val="both"/>
        <w:rPr>
          <w:rFonts w:ascii="Arial" w:hAnsi="Arial" w:cs="Arial"/>
          <w:bCs/>
          <w:color w:val="000000" w:themeColor="text1"/>
          <w:sz w:val="24"/>
          <w:szCs w:val="24"/>
        </w:rPr>
      </w:pPr>
    </w:p>
    <w:p w14:paraId="20293A11" w14:textId="5F2CCE91" w:rsidR="00E04C43" w:rsidRPr="000C1FD8" w:rsidRDefault="00E04C43" w:rsidP="00EA112D">
      <w:pPr>
        <w:tabs>
          <w:tab w:val="left" w:pos="851"/>
        </w:tabs>
        <w:spacing w:line="276" w:lineRule="auto"/>
        <w:jc w:val="both"/>
        <w:rPr>
          <w:rFonts w:ascii="Arial" w:hAnsi="Arial" w:cs="Arial"/>
          <w:bCs/>
          <w:color w:val="000000" w:themeColor="text1"/>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Segundo</w:t>
      </w:r>
      <w:r w:rsidRPr="000C1FD8">
        <w:rPr>
          <w:rFonts w:ascii="Arial" w:hAnsi="Arial" w:cs="Arial"/>
          <w:b/>
          <w:sz w:val="24"/>
          <w:szCs w:val="24"/>
        </w:rPr>
        <w:t xml:space="preserve">: </w:t>
      </w:r>
      <w:bookmarkEnd w:id="22"/>
      <w:r w:rsidR="00CA48B3" w:rsidRPr="000C1FD8">
        <w:rPr>
          <w:rFonts w:ascii="Arial" w:hAnsi="Arial" w:cs="Arial"/>
          <w:bCs/>
          <w:sz w:val="24"/>
          <w:szCs w:val="24"/>
        </w:rPr>
        <w:t xml:space="preserve">Dentro do prazo mencionado no parágrafo anterior, o(a) COMPRADOR(A) manifesta ciência e se compromete a comparecer junto ao correspondente imobiliário, no prazo máximo de 10 (dez) dias de sua convocação, para assinatura e finalização dos trâmites necessários para o financiamento bancário, sob pena de multa no importe de </w:t>
      </w:r>
      <w:r w:rsidR="00AB4592">
        <w:rPr>
          <w:rFonts w:ascii="Arial" w:hAnsi="Arial" w:cs="Arial"/>
          <w:bCs/>
          <w:sz w:val="24"/>
          <w:szCs w:val="24"/>
        </w:rPr>
        <w:t>10</w:t>
      </w:r>
      <w:r w:rsidR="00CA48B3" w:rsidRPr="000C1FD8">
        <w:rPr>
          <w:rFonts w:ascii="Arial" w:hAnsi="Arial" w:cs="Arial"/>
          <w:bCs/>
          <w:sz w:val="24"/>
          <w:szCs w:val="24"/>
        </w:rPr>
        <w:t>% (</w:t>
      </w:r>
      <w:r w:rsidR="00AB4592">
        <w:rPr>
          <w:rFonts w:ascii="Arial" w:hAnsi="Arial" w:cs="Arial"/>
          <w:bCs/>
          <w:sz w:val="24"/>
          <w:szCs w:val="24"/>
        </w:rPr>
        <w:t>dez</w:t>
      </w:r>
      <w:r w:rsidR="00CA48B3" w:rsidRPr="000C1FD8">
        <w:rPr>
          <w:rFonts w:ascii="Arial" w:hAnsi="Arial" w:cs="Arial"/>
          <w:bCs/>
          <w:sz w:val="24"/>
          <w:szCs w:val="24"/>
        </w:rPr>
        <w:t xml:space="preserve"> por cento) do valor total do contrato</w:t>
      </w:r>
      <w:r w:rsidR="00D2789E" w:rsidRPr="000C1FD8">
        <w:rPr>
          <w:rFonts w:ascii="Arial" w:hAnsi="Arial" w:cs="Arial"/>
          <w:bCs/>
          <w:sz w:val="24"/>
          <w:szCs w:val="24"/>
        </w:rPr>
        <w:t xml:space="preserve">, </w:t>
      </w:r>
      <w:r w:rsidR="00CB5412" w:rsidRPr="000C1FD8">
        <w:rPr>
          <w:rFonts w:ascii="Arial" w:hAnsi="Arial" w:cs="Arial"/>
          <w:bCs/>
          <w:sz w:val="24"/>
          <w:szCs w:val="24"/>
        </w:rPr>
        <w:t>a partir do primeiro dia subsequente ao término do referido prazo, sem prejuízo das demais penalidades previstas neste instrumento.</w:t>
      </w:r>
    </w:p>
    <w:bookmarkEnd w:id="19"/>
    <w:bookmarkEnd w:id="20"/>
    <w:p w14:paraId="68A5565F" w14:textId="77777777" w:rsidR="00E04C43" w:rsidRPr="000C1FD8" w:rsidRDefault="00E04C43" w:rsidP="00EA112D">
      <w:pPr>
        <w:pStyle w:val="Corpodetexto"/>
        <w:spacing w:line="276" w:lineRule="auto"/>
        <w:ind w:right="17"/>
        <w:jc w:val="both"/>
        <w:rPr>
          <w:rFonts w:ascii="Arial" w:hAnsi="Arial" w:cs="Arial"/>
          <w:b/>
          <w:color w:val="000000" w:themeColor="text1"/>
        </w:rPr>
      </w:pPr>
    </w:p>
    <w:p w14:paraId="5ED7031B" w14:textId="6FC877B7" w:rsidR="00E04C43" w:rsidRPr="000C1FD8" w:rsidRDefault="00DF4EC0" w:rsidP="00EA112D">
      <w:pPr>
        <w:spacing w:line="276" w:lineRule="auto"/>
        <w:ind w:right="17"/>
        <w:jc w:val="both"/>
        <w:rPr>
          <w:rFonts w:ascii="Arial" w:hAnsi="Arial" w:cs="Arial"/>
          <w:sz w:val="24"/>
          <w:szCs w:val="24"/>
        </w:rPr>
      </w:pPr>
      <w:r w:rsidRPr="000C1FD8">
        <w:rPr>
          <w:rFonts w:ascii="Arial" w:hAnsi="Arial" w:cs="Arial"/>
          <w:b/>
          <w:bCs/>
          <w:sz w:val="24"/>
          <w:szCs w:val="24"/>
        </w:rPr>
        <w:t xml:space="preserve">Parágrafo </w:t>
      </w:r>
      <w:r w:rsidR="009F6224" w:rsidRPr="000C1FD8">
        <w:rPr>
          <w:rFonts w:ascii="Arial" w:hAnsi="Arial" w:cs="Arial"/>
          <w:b/>
          <w:bCs/>
          <w:sz w:val="24"/>
          <w:szCs w:val="24"/>
        </w:rPr>
        <w:t>Terceiro</w:t>
      </w:r>
      <w:r w:rsidRPr="000C1FD8">
        <w:rPr>
          <w:rFonts w:ascii="Arial" w:hAnsi="Arial" w:cs="Arial"/>
          <w:b/>
          <w:bCs/>
          <w:sz w:val="24"/>
          <w:szCs w:val="24"/>
        </w:rPr>
        <w:t>:</w:t>
      </w:r>
      <w:r w:rsidRPr="000C1FD8">
        <w:rPr>
          <w:rFonts w:ascii="Arial" w:hAnsi="Arial" w:cs="Arial"/>
          <w:sz w:val="24"/>
          <w:szCs w:val="24"/>
        </w:rPr>
        <w:t xml:space="preserve"> </w:t>
      </w:r>
      <w:r w:rsidR="00CB5412" w:rsidRPr="000C1FD8">
        <w:rPr>
          <w:rFonts w:ascii="Arial" w:hAnsi="Arial" w:cs="Arial"/>
          <w:sz w:val="24"/>
          <w:szCs w:val="24"/>
        </w:rPr>
        <w:t xml:space="preserve">Após a assinatura do contrato junto ao agente financeiro (Banco), o(a) COMPRADOR(A) obriga-se a arcar integralmente com as custas, emolumentos e demais despesas pertinentes, bem como a promover o protocolo e o devido registro do respectivo contrato no Cartório de Registro de Imóveis competente, no prazo máximo de 10 (dez) dias contados da sua assinatura, sob pena de incidência de multa equivalente a </w:t>
      </w:r>
      <w:r w:rsidR="00B43E91">
        <w:rPr>
          <w:rFonts w:ascii="Arial" w:hAnsi="Arial" w:cs="Arial"/>
          <w:sz w:val="24"/>
          <w:szCs w:val="24"/>
        </w:rPr>
        <w:t>10</w:t>
      </w:r>
      <w:r w:rsidR="00CB5412" w:rsidRPr="000C1FD8">
        <w:rPr>
          <w:rFonts w:ascii="Arial" w:hAnsi="Arial" w:cs="Arial"/>
          <w:sz w:val="24"/>
          <w:szCs w:val="24"/>
        </w:rPr>
        <w:t>% (d</w:t>
      </w:r>
      <w:r w:rsidR="00B43E91">
        <w:rPr>
          <w:rFonts w:ascii="Arial" w:hAnsi="Arial" w:cs="Arial"/>
          <w:sz w:val="24"/>
          <w:szCs w:val="24"/>
        </w:rPr>
        <w:t>ez</w:t>
      </w:r>
      <w:r w:rsidR="00CB5412" w:rsidRPr="000C1FD8">
        <w:rPr>
          <w:rFonts w:ascii="Arial" w:hAnsi="Arial" w:cs="Arial"/>
          <w:sz w:val="24"/>
          <w:szCs w:val="24"/>
        </w:rPr>
        <w:t xml:space="preserve"> por cento) sobre o valor total do negócio jurídico, exigível a partir do primeiro dia subsequente ao término do prazo estipulado, sem prejuízo da cobrança de eventuais perdas e danos e das demais penalidades previstas neste instrumento.</w:t>
      </w:r>
    </w:p>
    <w:p w14:paraId="1D9DFC09" w14:textId="77777777" w:rsidR="00CA48B3" w:rsidRPr="000C1FD8" w:rsidRDefault="00CA48B3" w:rsidP="00EA112D">
      <w:pPr>
        <w:spacing w:line="276" w:lineRule="auto"/>
        <w:ind w:right="17"/>
        <w:jc w:val="both"/>
        <w:rPr>
          <w:rFonts w:ascii="Arial" w:hAnsi="Arial" w:cs="Arial"/>
          <w:b/>
          <w:sz w:val="24"/>
          <w:szCs w:val="24"/>
        </w:rPr>
      </w:pPr>
    </w:p>
    <w:p w14:paraId="799F08A2" w14:textId="2E30A3C5"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Quarto</w:t>
      </w:r>
      <w:r w:rsidRPr="000C1FD8">
        <w:rPr>
          <w:rFonts w:ascii="Arial" w:hAnsi="Arial" w:cs="Arial"/>
          <w:b/>
          <w:sz w:val="24"/>
          <w:szCs w:val="24"/>
        </w:rPr>
        <w:t xml:space="preserve">: </w:t>
      </w:r>
      <w:r w:rsidR="008E52AC" w:rsidRPr="000C1FD8">
        <w:rPr>
          <w:rFonts w:ascii="Arial" w:hAnsi="Arial" w:cs="Arial"/>
          <w:sz w:val="24"/>
          <w:szCs w:val="24"/>
        </w:rPr>
        <w:t>Uma vez celebrado o contrato de financiamento entre o(a) COMPRADOR(A) e a instituição financeira, as parcelas vinculadas ao financiamento da unidade imobiliária deixam de ser pagas à VENDEDORA e passam a ser quitadas diretamente ao agente financeiro, por meio de instrumentos de cobrança que forem emitidos em nome do(a) COMPRADOR(A), conforme as condições e o cronograma estabelecidos no contrato de financiamento.</w:t>
      </w:r>
    </w:p>
    <w:p w14:paraId="4DEDB661" w14:textId="77777777" w:rsidR="009F6224" w:rsidRPr="000C1FD8" w:rsidRDefault="009F6224" w:rsidP="00EA112D">
      <w:pPr>
        <w:spacing w:line="276" w:lineRule="auto"/>
        <w:ind w:right="17"/>
        <w:jc w:val="both"/>
        <w:rPr>
          <w:rFonts w:ascii="Arial" w:hAnsi="Arial" w:cs="Arial"/>
          <w:sz w:val="24"/>
          <w:szCs w:val="24"/>
        </w:rPr>
      </w:pPr>
    </w:p>
    <w:p w14:paraId="5E0BA7DD" w14:textId="43002228"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 xml:space="preserve">Parágrafo </w:t>
      </w:r>
      <w:r w:rsidR="009F6224" w:rsidRPr="000C1FD8">
        <w:rPr>
          <w:rFonts w:ascii="Arial" w:hAnsi="Arial" w:cs="Arial"/>
          <w:b/>
          <w:sz w:val="24"/>
          <w:szCs w:val="24"/>
        </w:rPr>
        <w:t>Quinto</w:t>
      </w:r>
      <w:r w:rsidRPr="000C1FD8">
        <w:rPr>
          <w:rFonts w:ascii="Arial" w:hAnsi="Arial" w:cs="Arial"/>
          <w:b/>
          <w:sz w:val="24"/>
          <w:szCs w:val="24"/>
        </w:rPr>
        <w:t xml:space="preserve">: </w:t>
      </w:r>
      <w:r w:rsidR="008E52AC" w:rsidRPr="000C1FD8">
        <w:rPr>
          <w:rFonts w:ascii="Arial" w:hAnsi="Arial" w:cs="Arial"/>
          <w:bCs/>
          <w:sz w:val="24"/>
          <w:szCs w:val="24"/>
        </w:rPr>
        <w:t xml:space="preserve">A regra acima não se aplica aos valores estipulados a título de entrada. Caso a instituição financeira determine que o montante da entrada seja superior ao inicialmente previsto, caberá ao(à) COMPRADOR(A) arcar com a complementação da diferença exigida </w:t>
      </w:r>
      <w:r w:rsidR="008E52AC" w:rsidRPr="000C1FD8">
        <w:rPr>
          <w:rFonts w:ascii="Arial" w:hAnsi="Arial" w:cs="Arial"/>
          <w:bCs/>
          <w:sz w:val="24"/>
          <w:szCs w:val="24"/>
          <w:u w:val="single"/>
        </w:rPr>
        <w:t>à vista</w:t>
      </w:r>
      <w:r w:rsidR="008E52AC" w:rsidRPr="000C1FD8">
        <w:rPr>
          <w:rFonts w:ascii="Arial" w:hAnsi="Arial" w:cs="Arial"/>
          <w:bCs/>
          <w:sz w:val="24"/>
          <w:szCs w:val="24"/>
        </w:rPr>
        <w:t>, a qual permanecerá como obrigação própria, não abrangida pelo financiamento.</w:t>
      </w:r>
    </w:p>
    <w:p w14:paraId="5C6C341F" w14:textId="77777777" w:rsidR="00E04C43" w:rsidRPr="000C1FD8" w:rsidRDefault="00E04C43" w:rsidP="00EA112D">
      <w:pPr>
        <w:pStyle w:val="Corpodetexto"/>
        <w:spacing w:line="276" w:lineRule="auto"/>
        <w:ind w:right="17"/>
        <w:jc w:val="both"/>
        <w:rPr>
          <w:rFonts w:ascii="Arial" w:hAnsi="Arial" w:cs="Arial"/>
          <w:color w:val="FF0000"/>
        </w:rPr>
      </w:pPr>
    </w:p>
    <w:p w14:paraId="286C0827" w14:textId="072413B1"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Parágrafo Sexto: O(A) COMPRADOR(A), declara, neste ato, sob as penas da lei, que possui renda formal igual ou superior a R$ 5.000,00 (RENDA FORMAL POR EXTENSO NÃO INFORMADA) mensais, e, assim, é de seu conhecimento que eventual divergência nesta informação poderá afetar a análise de crédito que será realizada pela instituição financiadora do empreendimento, especialmente, quando do ato da contratação do financiamento bancário.</w:t>
      </w:r>
      <w:r w:rsidR="009F6224" w:rsidRPr="000C1FD8">
        <w:rPr>
          <w:rFonts w:ascii="Arial" w:hAnsi="Arial" w:cs="Arial"/>
          <w:b/>
          <w:sz w:val="24"/>
          <w:szCs w:val="24"/>
        </w:rPr>
      </w:r>
      <w:r w:rsidRPr="000C1FD8">
        <w:rPr>
          <w:rFonts w:ascii="Arial" w:hAnsi="Arial" w:cs="Arial"/>
          <w:b/>
          <w:bCs/>
          <w:sz w:val="24"/>
          <w:szCs w:val="24"/>
        </w:rPr>
      </w:r>
      <w:bookmarkStart w:id="23" w:name="_Hlk181971833"/>
      <w:bookmarkStart w:id="24" w:name="_Hlk181971768"/>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DC33C4" w:rsidRPr="000C1FD8">
        <w:rPr>
          <w:rFonts w:ascii="Arial" w:hAnsi="Arial" w:cs="Arial"/>
          <w:sz w:val="24"/>
          <w:szCs w:val="24"/>
        </w:rPr>
      </w:r>
      <w:r w:rsidR="007A245C" w:rsidRPr="000C1FD8">
        <w:rPr>
          <w:rFonts w:ascii="Arial" w:hAnsi="Arial" w:cs="Arial"/>
          <w:sz w:val="24"/>
          <w:szCs w:val="24"/>
        </w:rPr>
      </w:r>
      <w:r w:rsidR="007A245C" w:rsidRPr="00B43E91">
        <w:rPr>
          <w:rFonts w:ascii="Arial" w:hAnsi="Arial" w:cs="Arial"/>
          <w:sz w:val="24"/>
          <w:szCs w:val="24"/>
          <w:highlight w:val="yellow"/>
          <w:u w:val="single"/>
        </w:rPr>
      </w:r>
      <w:proofErr w:type="spellStart"/>
      <w:r w:rsidR="007A245C" w:rsidRPr="00B43E91">
        <w:rPr>
          <w:rFonts w:ascii="Arial" w:hAnsi="Arial" w:cs="Arial"/>
          <w:sz w:val="24"/>
          <w:szCs w:val="24"/>
          <w:highlight w:val="yellow"/>
          <w:u w:val="single"/>
        </w:rPr>
      </w:r>
      <w:proofErr w:type="spellEnd"/>
      <w:r w:rsidR="007A245C" w:rsidRPr="00B43E91">
        <w:rPr>
          <w:rFonts w:ascii="Arial" w:hAnsi="Arial" w:cs="Arial"/>
          <w:sz w:val="24"/>
          <w:szCs w:val="24"/>
          <w:highlight w:val="yellow"/>
          <w:u w:val="single"/>
        </w:rPr>
      </w:r>
      <w:r w:rsidR="007A245C" w:rsidRPr="00B43E91">
        <w:rPr>
          <w:rFonts w:ascii="Arial" w:hAnsi="Arial" w:cs="Arial"/>
          <w:sz w:val="24"/>
          <w:szCs w:val="24"/>
          <w:highlight w:val="yellow"/>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3"/>
          <w:sz w:val="24"/>
          <w:szCs w:val="24"/>
        </w:rPr>
      </w:r>
      <w:r w:rsidR="007A245C" w:rsidRPr="000C1FD8">
        <w:rPr>
          <w:rFonts w:ascii="Arial" w:hAnsi="Arial" w:cs="Arial"/>
          <w:sz w:val="24"/>
          <w:szCs w:val="24"/>
        </w:rPr>
      </w:r>
      <w:r w:rsidR="007A245C" w:rsidRPr="000C1FD8">
        <w:rPr>
          <w:rFonts w:ascii="Arial" w:hAnsi="Arial" w:cs="Arial"/>
          <w:spacing w:val="-2"/>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bookmarkEnd w:id="23"/>
    </w:p>
    <w:bookmarkEnd w:id="24"/>
    <w:p w14:paraId="26A723BE" w14:textId="77777777" w:rsidR="009F6224" w:rsidRPr="000C1FD8" w:rsidRDefault="009F6224" w:rsidP="00EA112D">
      <w:pPr>
        <w:spacing w:line="276" w:lineRule="auto"/>
        <w:ind w:right="17"/>
        <w:jc w:val="both"/>
        <w:rPr>
          <w:rFonts w:ascii="Arial" w:hAnsi="Arial" w:cs="Arial"/>
          <w:b/>
          <w:sz w:val="24"/>
          <w:szCs w:val="24"/>
        </w:rPr>
      </w:pPr>
    </w:p>
    <w:p w14:paraId="06D93CFE" w14:textId="4B915501"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
          <w:sz w:val="24"/>
          <w:szCs w:val="24"/>
        </w:rPr>
        <w:t>Parágrafo Sétimo:</w:t>
      </w:r>
      <w:r w:rsidRPr="000C1FD8">
        <w:rPr>
          <w:rFonts w:ascii="Arial" w:hAnsi="Arial" w:cs="Arial"/>
          <w:bCs/>
          <w:sz w:val="24"/>
          <w:szCs w:val="24"/>
        </w:rPr>
        <w:t xml:space="preserve"> O(A) COMPRADOR(A) reconhece que a instituição financeira adotará critérios próprios de avaliação cadastral, capacidade de pagamento, renda formal, ausência de restrições creditícias e demais requisitos internos, podendo eventual divergência nas informações prestadas, existência de apontamentos cadastrais, redução da capacidade de pagamento ou reprovação de crédito implicar na diminuição do valor financiável ou na negativa do financiamento, hipótese em que deverá complementar com recursos próprios os valores necessários à continuidade do negócio, sob pena de rescisão contratual e aplicação das penalidades previstas neste instrumento.</w:t>
      </w:r>
    </w:p>
    <w:p w14:paraId="3A87F7C9" w14:textId="77777777" w:rsidR="009F6224" w:rsidRPr="000C1FD8" w:rsidRDefault="009F6224" w:rsidP="00EA112D">
      <w:pPr>
        <w:spacing w:line="276" w:lineRule="auto"/>
        <w:ind w:right="17"/>
        <w:jc w:val="both"/>
        <w:rPr>
          <w:rFonts w:ascii="Arial" w:hAnsi="Arial" w:cs="Arial"/>
          <w:b/>
          <w:sz w:val="24"/>
          <w:szCs w:val="24"/>
        </w:rPr>
      </w:pPr>
    </w:p>
    <w:bookmarkEnd w:id="11"/>
    <w:p w14:paraId="2A7307F7" w14:textId="5246C941" w:rsidR="00D211E9" w:rsidRPr="000C1FD8" w:rsidRDefault="009F6224" w:rsidP="00EA112D">
      <w:pPr>
        <w:pStyle w:val="Corpodetexto"/>
        <w:spacing w:line="276" w:lineRule="auto"/>
        <w:ind w:right="17"/>
        <w:jc w:val="both"/>
        <w:rPr>
          <w:rFonts w:ascii="Arial" w:hAnsi="Arial" w:cs="Arial"/>
          <w:b/>
        </w:rPr>
      </w:pPr>
      <w:r w:rsidRPr="000C1FD8">
        <w:rPr>
          <w:rFonts w:ascii="Arial" w:hAnsi="Arial" w:cs="Arial"/>
          <w:b/>
        </w:rPr>
        <w:t xml:space="preserve">Parágrafo Oitavo: </w:t>
      </w:r>
      <w:r w:rsidRPr="000C1FD8">
        <w:rPr>
          <w:rFonts w:ascii="Arial" w:hAnsi="Arial" w:cs="Arial"/>
          <w:bCs/>
        </w:rPr>
        <w:t>O(A) COMPRADOR(A) declara estar ciente de que retificações fiscais, rendas não aceitas pelo agente financeiro ou quaisquer inconsistências documentais poderão impactar na análise de crédito, assumindo integral responsabilidade pelas informações prestadas, autorizando, desde já, a aplicação das sanções contratuais em caso de divergência que contribua para eventual inviabilização do financiamento ou rescisão contratual.</w:t>
      </w:r>
    </w:p>
    <w:p w14:paraId="230019EC" w14:textId="77777777" w:rsidR="009F6224" w:rsidRPr="000C1FD8" w:rsidRDefault="009F6224" w:rsidP="00EA112D">
      <w:pPr>
        <w:pStyle w:val="Corpodetexto"/>
        <w:spacing w:line="276" w:lineRule="auto"/>
        <w:ind w:right="17"/>
        <w:rPr>
          <w:rFonts w:ascii="Arial" w:hAnsi="Arial" w:cs="Arial"/>
        </w:rPr>
      </w:pPr>
    </w:p>
    <w:p w14:paraId="1A0555C4" w14:textId="7E4ACB6F"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Nono</w:t>
      </w:r>
      <w:r w:rsidRPr="000C1FD8">
        <w:rPr>
          <w:rFonts w:ascii="Arial" w:hAnsi="Arial" w:cs="Arial"/>
          <w:b/>
          <w:sz w:val="24"/>
          <w:szCs w:val="24"/>
        </w:rPr>
        <w:t xml:space="preserve">: </w:t>
      </w:r>
      <w:r w:rsidRPr="000C1FD8">
        <w:rPr>
          <w:rFonts w:ascii="Arial" w:hAnsi="Arial" w:cs="Arial"/>
          <w:sz w:val="24"/>
          <w:szCs w:val="24"/>
        </w:rPr>
        <w:t>Dentro dos critérios utilizados pelo agente financiador do empreendimento, o(a) COMPRADOR(A) possui ciência de que deverão apresentar frente à instituição bancária, a</w:t>
      </w:r>
      <w:r w:rsidRPr="000C1FD8">
        <w:rPr>
          <w:rFonts w:ascii="Arial" w:hAnsi="Arial" w:cs="Arial"/>
          <w:spacing w:val="1"/>
          <w:sz w:val="24"/>
          <w:szCs w:val="24"/>
        </w:rPr>
        <w:t xml:space="preserve"> </w:t>
      </w:r>
      <w:r w:rsidRPr="000C1FD8">
        <w:rPr>
          <w:rFonts w:ascii="Arial" w:hAnsi="Arial" w:cs="Arial"/>
          <w:sz w:val="24"/>
          <w:szCs w:val="24"/>
        </w:rPr>
        <w:t>Ausência de Restrição Cadastral. Eventuais dívidas existentes em nome do(a) COMPRADOR(A),</w:t>
      </w:r>
      <w:r w:rsidRPr="000C1FD8">
        <w:rPr>
          <w:rFonts w:ascii="Arial" w:hAnsi="Arial" w:cs="Arial"/>
          <w:spacing w:val="1"/>
          <w:sz w:val="24"/>
          <w:szCs w:val="24"/>
        </w:rPr>
        <w:t xml:space="preserve"> </w:t>
      </w:r>
      <w:r w:rsidRPr="000C1FD8">
        <w:rPr>
          <w:rFonts w:ascii="Arial" w:hAnsi="Arial" w:cs="Arial"/>
          <w:sz w:val="24"/>
          <w:szCs w:val="24"/>
        </w:rPr>
        <w:t>ainda</w:t>
      </w:r>
      <w:r w:rsidRPr="000C1FD8">
        <w:rPr>
          <w:rFonts w:ascii="Arial" w:hAnsi="Arial" w:cs="Arial"/>
          <w:spacing w:val="-4"/>
          <w:sz w:val="24"/>
          <w:szCs w:val="24"/>
        </w:rPr>
        <w:t xml:space="preserve"> </w:t>
      </w:r>
      <w:r w:rsidRPr="000C1FD8">
        <w:rPr>
          <w:rFonts w:ascii="Arial" w:hAnsi="Arial" w:cs="Arial"/>
          <w:sz w:val="24"/>
          <w:szCs w:val="24"/>
        </w:rPr>
        <w:t>que elas</w:t>
      </w:r>
      <w:r w:rsidRPr="000C1FD8">
        <w:rPr>
          <w:rFonts w:ascii="Arial" w:hAnsi="Arial" w:cs="Arial"/>
          <w:spacing w:val="-13"/>
          <w:sz w:val="24"/>
          <w:szCs w:val="24"/>
        </w:rPr>
        <w:t xml:space="preserve"> </w:t>
      </w:r>
      <w:r w:rsidRPr="000C1FD8">
        <w:rPr>
          <w:rFonts w:ascii="Arial" w:hAnsi="Arial" w:cs="Arial"/>
          <w:sz w:val="24"/>
          <w:szCs w:val="24"/>
        </w:rPr>
        <w:t>não</w:t>
      </w:r>
      <w:r w:rsidRPr="000C1FD8">
        <w:rPr>
          <w:rFonts w:ascii="Arial" w:hAnsi="Arial" w:cs="Arial"/>
          <w:spacing w:val="-11"/>
          <w:sz w:val="24"/>
          <w:szCs w:val="24"/>
        </w:rPr>
        <w:t xml:space="preserve"> </w:t>
      </w:r>
      <w:r w:rsidRPr="000C1FD8">
        <w:rPr>
          <w:rFonts w:ascii="Arial" w:hAnsi="Arial" w:cs="Arial"/>
          <w:sz w:val="24"/>
          <w:szCs w:val="24"/>
        </w:rPr>
        <w:t>tenham</w:t>
      </w:r>
      <w:r w:rsidRPr="000C1FD8">
        <w:rPr>
          <w:rFonts w:ascii="Arial" w:hAnsi="Arial" w:cs="Arial"/>
          <w:spacing w:val="-8"/>
          <w:sz w:val="24"/>
          <w:szCs w:val="24"/>
        </w:rPr>
        <w:t xml:space="preserve"> </w:t>
      </w:r>
      <w:r w:rsidRPr="000C1FD8">
        <w:rPr>
          <w:rFonts w:ascii="Arial" w:hAnsi="Arial" w:cs="Arial"/>
          <w:sz w:val="24"/>
          <w:szCs w:val="24"/>
        </w:rPr>
        <w:t>sido</w:t>
      </w:r>
      <w:r w:rsidRPr="000C1FD8">
        <w:rPr>
          <w:rFonts w:ascii="Arial" w:hAnsi="Arial" w:cs="Arial"/>
          <w:spacing w:val="-9"/>
          <w:sz w:val="24"/>
          <w:szCs w:val="24"/>
        </w:rPr>
        <w:t xml:space="preserve"> </w:t>
      </w:r>
      <w:r w:rsidRPr="000C1FD8">
        <w:rPr>
          <w:rFonts w:ascii="Arial" w:hAnsi="Arial" w:cs="Arial"/>
          <w:sz w:val="24"/>
          <w:szCs w:val="24"/>
        </w:rPr>
        <w:t>executadas/cobradas,</w:t>
      </w:r>
      <w:r w:rsidRPr="000C1FD8">
        <w:rPr>
          <w:rFonts w:ascii="Arial" w:hAnsi="Arial" w:cs="Arial"/>
          <w:spacing w:val="-6"/>
          <w:sz w:val="24"/>
          <w:szCs w:val="24"/>
        </w:rPr>
        <w:t xml:space="preserve"> </w:t>
      </w:r>
      <w:r w:rsidRPr="000C1FD8">
        <w:rPr>
          <w:rFonts w:ascii="Arial" w:hAnsi="Arial" w:cs="Arial"/>
          <w:sz w:val="24"/>
          <w:szCs w:val="24"/>
        </w:rPr>
        <w:t>e,</w:t>
      </w:r>
      <w:r w:rsidRPr="000C1FD8">
        <w:rPr>
          <w:rFonts w:ascii="Arial" w:hAnsi="Arial" w:cs="Arial"/>
          <w:spacing w:val="-7"/>
          <w:sz w:val="24"/>
          <w:szCs w:val="24"/>
        </w:rPr>
        <w:t xml:space="preserve"> </w:t>
      </w:r>
      <w:r w:rsidRPr="000C1FD8">
        <w:rPr>
          <w:rFonts w:ascii="Arial" w:hAnsi="Arial" w:cs="Arial"/>
          <w:sz w:val="24"/>
          <w:szCs w:val="24"/>
        </w:rPr>
        <w:t>igualmente,</w:t>
      </w:r>
      <w:r w:rsidRPr="000C1FD8">
        <w:rPr>
          <w:rFonts w:ascii="Arial" w:hAnsi="Arial" w:cs="Arial"/>
          <w:spacing w:val="-9"/>
          <w:sz w:val="24"/>
          <w:szCs w:val="24"/>
        </w:rPr>
        <w:t xml:space="preserve"> </w:t>
      </w:r>
      <w:r w:rsidRPr="000C1FD8">
        <w:rPr>
          <w:rFonts w:ascii="Arial" w:hAnsi="Arial" w:cs="Arial"/>
          <w:sz w:val="24"/>
          <w:szCs w:val="24"/>
        </w:rPr>
        <w:t>que não tenham sido levadas ao Poder Judiciário ou a uma Câmara Arbitral, poderão influenciar nos</w:t>
      </w:r>
      <w:r w:rsidRPr="000C1FD8">
        <w:rPr>
          <w:rFonts w:ascii="Arial" w:hAnsi="Arial" w:cs="Arial"/>
          <w:spacing w:val="1"/>
          <w:sz w:val="24"/>
          <w:szCs w:val="24"/>
        </w:rPr>
        <w:t xml:space="preserve"> </w:t>
      </w:r>
      <w:r w:rsidRPr="000C1FD8">
        <w:rPr>
          <w:rFonts w:ascii="Arial" w:hAnsi="Arial" w:cs="Arial"/>
          <w:sz w:val="24"/>
          <w:szCs w:val="24"/>
        </w:rPr>
        <w:t>critérios</w:t>
      </w:r>
      <w:r w:rsidRPr="000C1FD8">
        <w:rPr>
          <w:rFonts w:ascii="Arial" w:hAnsi="Arial" w:cs="Arial"/>
          <w:spacing w:val="-7"/>
          <w:sz w:val="24"/>
          <w:szCs w:val="24"/>
        </w:rPr>
        <w:t xml:space="preserve"> </w:t>
      </w:r>
      <w:r w:rsidRPr="000C1FD8">
        <w:rPr>
          <w:rFonts w:ascii="Arial" w:hAnsi="Arial" w:cs="Arial"/>
          <w:sz w:val="24"/>
          <w:szCs w:val="24"/>
        </w:rPr>
        <w:t>avaliativos</w:t>
      </w:r>
      <w:r w:rsidRPr="000C1FD8">
        <w:rPr>
          <w:rFonts w:ascii="Arial" w:hAnsi="Arial" w:cs="Arial"/>
          <w:spacing w:val="-1"/>
          <w:sz w:val="24"/>
          <w:szCs w:val="24"/>
        </w:rPr>
        <w:t xml:space="preserve"> </w:t>
      </w:r>
      <w:r w:rsidRPr="000C1FD8">
        <w:rPr>
          <w:rFonts w:ascii="Arial" w:hAnsi="Arial" w:cs="Arial"/>
          <w:sz w:val="24"/>
          <w:szCs w:val="24"/>
        </w:rPr>
        <w:t>do</w:t>
      </w:r>
      <w:r w:rsidRPr="000C1FD8">
        <w:rPr>
          <w:rFonts w:ascii="Arial" w:hAnsi="Arial" w:cs="Arial"/>
          <w:spacing w:val="-4"/>
          <w:sz w:val="24"/>
          <w:szCs w:val="24"/>
        </w:rPr>
        <w:t xml:space="preserve"> </w:t>
      </w:r>
      <w:r w:rsidRPr="000C1FD8">
        <w:rPr>
          <w:rFonts w:ascii="Arial" w:hAnsi="Arial" w:cs="Arial"/>
          <w:sz w:val="24"/>
          <w:szCs w:val="24"/>
        </w:rPr>
        <w:t>agente</w:t>
      </w:r>
      <w:r w:rsidRPr="000C1FD8">
        <w:rPr>
          <w:rFonts w:ascii="Arial" w:hAnsi="Arial" w:cs="Arial"/>
          <w:spacing w:val="-9"/>
          <w:sz w:val="24"/>
          <w:szCs w:val="24"/>
        </w:rPr>
        <w:t xml:space="preserve"> </w:t>
      </w:r>
      <w:r w:rsidRPr="000C1FD8">
        <w:rPr>
          <w:rFonts w:ascii="Arial" w:hAnsi="Arial" w:cs="Arial"/>
          <w:sz w:val="24"/>
          <w:szCs w:val="24"/>
        </w:rPr>
        <w:t>financiador do</w:t>
      </w:r>
      <w:r w:rsidRPr="000C1FD8">
        <w:rPr>
          <w:rFonts w:ascii="Arial" w:hAnsi="Arial" w:cs="Arial"/>
          <w:spacing w:val="-2"/>
          <w:sz w:val="24"/>
          <w:szCs w:val="24"/>
        </w:rPr>
        <w:t xml:space="preserve"> </w:t>
      </w:r>
      <w:r w:rsidRPr="000C1FD8">
        <w:rPr>
          <w:rFonts w:ascii="Arial" w:hAnsi="Arial" w:cs="Arial"/>
          <w:sz w:val="24"/>
          <w:szCs w:val="24"/>
        </w:rPr>
        <w:t>empreendimento.</w:t>
      </w:r>
    </w:p>
    <w:p w14:paraId="59B7FB2C" w14:textId="77777777" w:rsidR="00D211E9" w:rsidRPr="000C1FD8" w:rsidRDefault="00D211E9" w:rsidP="00EA112D">
      <w:pPr>
        <w:spacing w:line="276" w:lineRule="auto"/>
        <w:ind w:right="17"/>
        <w:jc w:val="both"/>
        <w:rPr>
          <w:rFonts w:ascii="Arial" w:hAnsi="Arial" w:cs="Arial"/>
          <w:b/>
          <w:sz w:val="24"/>
          <w:szCs w:val="24"/>
        </w:rPr>
      </w:pPr>
    </w:p>
    <w:p w14:paraId="022B9EF4" w14:textId="2478FC1D"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w:t>
      </w:r>
      <w:r w:rsidRPr="000C1FD8">
        <w:rPr>
          <w:rFonts w:ascii="Arial" w:hAnsi="Arial" w:cs="Arial"/>
          <w:b/>
          <w:sz w:val="24"/>
          <w:szCs w:val="24"/>
        </w:rPr>
        <w:t xml:space="preserve">: </w:t>
      </w:r>
      <w:r w:rsidRPr="000C1FD8">
        <w:rPr>
          <w:rFonts w:ascii="Arial" w:hAnsi="Arial" w:cs="Arial"/>
          <w:sz w:val="24"/>
          <w:szCs w:val="24"/>
        </w:rPr>
        <w:t xml:space="preserve">Eventuais divergências na Renda Formal declarada pelo(a) </w:t>
      </w:r>
      <w:r w:rsidRPr="000C1FD8">
        <w:rPr>
          <w:rFonts w:ascii="Arial" w:hAnsi="Arial" w:cs="Arial"/>
          <w:bCs/>
          <w:sz w:val="24"/>
          <w:szCs w:val="24"/>
        </w:rPr>
        <w:t>COMPRADOR(A) neste instrumento poderão ocasionar a redução da capacidade de pagamento, de</w:t>
      </w:r>
      <w:r w:rsidRPr="000C1FD8">
        <w:rPr>
          <w:rFonts w:ascii="Arial" w:hAnsi="Arial" w:cs="Arial"/>
          <w:bCs/>
          <w:spacing w:val="1"/>
          <w:sz w:val="24"/>
          <w:szCs w:val="24"/>
        </w:rPr>
        <w:t xml:space="preserve"> </w:t>
      </w:r>
      <w:r w:rsidRPr="000C1FD8">
        <w:rPr>
          <w:rFonts w:ascii="Arial" w:hAnsi="Arial" w:cs="Arial"/>
          <w:bCs/>
          <w:sz w:val="24"/>
          <w:szCs w:val="24"/>
        </w:rPr>
        <w:t>forma que o agente financiador reduzirá o valor máximo a ser financiado pelo(a) COMPRADOR(A).</w:t>
      </w:r>
      <w:r w:rsidRPr="000C1FD8">
        <w:rPr>
          <w:rFonts w:ascii="Arial" w:hAnsi="Arial" w:cs="Arial"/>
          <w:bCs/>
          <w:spacing w:val="1"/>
          <w:sz w:val="24"/>
          <w:szCs w:val="24"/>
        </w:rPr>
        <w:t xml:space="preserve"> </w:t>
      </w:r>
      <w:r w:rsidRPr="000C1FD8">
        <w:rPr>
          <w:rFonts w:ascii="Arial" w:hAnsi="Arial" w:cs="Arial"/>
          <w:bCs/>
          <w:sz w:val="24"/>
          <w:szCs w:val="24"/>
        </w:rPr>
        <w:t>Nessa</w:t>
      </w:r>
      <w:r w:rsidRPr="000C1FD8">
        <w:rPr>
          <w:rFonts w:ascii="Arial" w:hAnsi="Arial" w:cs="Arial"/>
          <w:bCs/>
          <w:spacing w:val="1"/>
          <w:sz w:val="24"/>
          <w:szCs w:val="24"/>
        </w:rPr>
        <w:t xml:space="preserve"> </w:t>
      </w:r>
      <w:r w:rsidRPr="000C1FD8">
        <w:rPr>
          <w:rFonts w:ascii="Arial" w:hAnsi="Arial" w:cs="Arial"/>
          <w:bCs/>
          <w:sz w:val="24"/>
          <w:szCs w:val="24"/>
        </w:rPr>
        <w:t>hipótese, o(a) COMPRADOR(A), obrigatoriamente, deverá</w:t>
      </w:r>
      <w:r w:rsidRPr="000C1FD8">
        <w:rPr>
          <w:rFonts w:ascii="Arial" w:hAnsi="Arial" w:cs="Arial"/>
          <w:bCs/>
          <w:spacing w:val="1"/>
          <w:sz w:val="24"/>
          <w:szCs w:val="24"/>
        </w:rPr>
        <w:t xml:space="preserve"> </w:t>
      </w:r>
      <w:r w:rsidRPr="000C1FD8">
        <w:rPr>
          <w:rFonts w:ascii="Arial" w:hAnsi="Arial" w:cs="Arial"/>
          <w:bCs/>
          <w:sz w:val="24"/>
          <w:szCs w:val="24"/>
        </w:rPr>
        <w:t>dispor</w:t>
      </w:r>
      <w:r w:rsidRPr="000C1FD8">
        <w:rPr>
          <w:rFonts w:ascii="Arial" w:hAnsi="Arial" w:cs="Arial"/>
          <w:bCs/>
          <w:spacing w:val="-3"/>
          <w:sz w:val="24"/>
          <w:szCs w:val="24"/>
        </w:rPr>
        <w:t xml:space="preserve"> </w:t>
      </w:r>
      <w:r w:rsidRPr="000C1FD8">
        <w:rPr>
          <w:rFonts w:ascii="Arial" w:hAnsi="Arial" w:cs="Arial"/>
          <w:bCs/>
          <w:sz w:val="24"/>
          <w:szCs w:val="24"/>
        </w:rPr>
        <w:t>de</w:t>
      </w:r>
      <w:r w:rsidRPr="000C1FD8">
        <w:rPr>
          <w:rFonts w:ascii="Arial" w:hAnsi="Arial" w:cs="Arial"/>
          <w:bCs/>
          <w:spacing w:val="-3"/>
          <w:sz w:val="24"/>
          <w:szCs w:val="24"/>
        </w:rPr>
        <w:t xml:space="preserve"> </w:t>
      </w:r>
      <w:r w:rsidRPr="000C1FD8">
        <w:rPr>
          <w:rFonts w:ascii="Arial" w:hAnsi="Arial" w:cs="Arial"/>
          <w:bCs/>
          <w:sz w:val="24"/>
          <w:szCs w:val="24"/>
        </w:rPr>
        <w:t>um</w:t>
      </w:r>
      <w:r w:rsidRPr="000C1FD8">
        <w:rPr>
          <w:rFonts w:ascii="Arial" w:hAnsi="Arial" w:cs="Arial"/>
          <w:bCs/>
          <w:spacing w:val="-8"/>
          <w:sz w:val="24"/>
          <w:szCs w:val="24"/>
        </w:rPr>
        <w:t xml:space="preserve"> </w:t>
      </w:r>
      <w:r w:rsidRPr="000C1FD8">
        <w:rPr>
          <w:rFonts w:ascii="Arial" w:hAnsi="Arial" w:cs="Arial"/>
          <w:bCs/>
          <w:sz w:val="24"/>
          <w:szCs w:val="24"/>
        </w:rPr>
        <w:t>montante</w:t>
      </w:r>
      <w:r w:rsidRPr="000C1FD8">
        <w:rPr>
          <w:rFonts w:ascii="Arial" w:hAnsi="Arial" w:cs="Arial"/>
          <w:bCs/>
          <w:spacing w:val="-7"/>
          <w:sz w:val="24"/>
          <w:szCs w:val="24"/>
        </w:rPr>
        <w:t xml:space="preserve"> </w:t>
      </w:r>
      <w:r w:rsidRPr="000C1FD8">
        <w:rPr>
          <w:rFonts w:ascii="Arial" w:hAnsi="Arial" w:cs="Arial"/>
          <w:bCs/>
          <w:sz w:val="24"/>
          <w:szCs w:val="24"/>
        </w:rPr>
        <w:t>maior</w:t>
      </w:r>
      <w:r w:rsidRPr="000C1FD8">
        <w:rPr>
          <w:rFonts w:ascii="Arial" w:hAnsi="Arial" w:cs="Arial"/>
          <w:bCs/>
          <w:spacing w:val="-4"/>
          <w:sz w:val="24"/>
          <w:szCs w:val="24"/>
        </w:rPr>
        <w:t xml:space="preserve"> </w:t>
      </w:r>
      <w:r w:rsidRPr="000C1FD8">
        <w:rPr>
          <w:rFonts w:ascii="Arial" w:hAnsi="Arial" w:cs="Arial"/>
          <w:bCs/>
          <w:sz w:val="24"/>
          <w:szCs w:val="24"/>
        </w:rPr>
        <w:t>de recursos</w:t>
      </w:r>
      <w:r w:rsidRPr="000C1FD8">
        <w:rPr>
          <w:rFonts w:ascii="Arial" w:hAnsi="Arial" w:cs="Arial"/>
          <w:bCs/>
          <w:spacing w:val="-6"/>
          <w:sz w:val="24"/>
          <w:szCs w:val="24"/>
        </w:rPr>
        <w:t xml:space="preserve"> </w:t>
      </w:r>
      <w:r w:rsidRPr="000C1FD8">
        <w:rPr>
          <w:rFonts w:ascii="Arial" w:hAnsi="Arial" w:cs="Arial"/>
          <w:bCs/>
          <w:sz w:val="24"/>
          <w:szCs w:val="24"/>
        </w:rPr>
        <w:t>próprios</w:t>
      </w:r>
      <w:r w:rsidRPr="000C1FD8">
        <w:rPr>
          <w:rFonts w:ascii="Arial" w:hAnsi="Arial" w:cs="Arial"/>
          <w:bCs/>
          <w:spacing w:val="-4"/>
          <w:sz w:val="24"/>
          <w:szCs w:val="24"/>
        </w:rPr>
        <w:t xml:space="preserve"> </w:t>
      </w:r>
      <w:r w:rsidRPr="000C1FD8">
        <w:rPr>
          <w:rFonts w:ascii="Arial" w:hAnsi="Arial" w:cs="Arial"/>
          <w:bCs/>
          <w:sz w:val="24"/>
          <w:szCs w:val="24"/>
        </w:rPr>
        <w:t>para</w:t>
      </w:r>
      <w:r w:rsidRPr="000C1FD8">
        <w:rPr>
          <w:rFonts w:ascii="Arial" w:hAnsi="Arial" w:cs="Arial"/>
          <w:bCs/>
          <w:spacing w:val="-8"/>
          <w:sz w:val="24"/>
          <w:szCs w:val="24"/>
        </w:rPr>
        <w:t xml:space="preserve"> </w:t>
      </w:r>
      <w:r w:rsidRPr="000C1FD8">
        <w:rPr>
          <w:rFonts w:ascii="Arial" w:hAnsi="Arial" w:cs="Arial"/>
          <w:bCs/>
          <w:sz w:val="24"/>
          <w:szCs w:val="24"/>
        </w:rPr>
        <w:t>repassar</w:t>
      </w:r>
      <w:r w:rsidRPr="000C1FD8">
        <w:rPr>
          <w:rFonts w:ascii="Arial" w:hAnsi="Arial" w:cs="Arial"/>
          <w:bCs/>
          <w:spacing w:val="-5"/>
          <w:sz w:val="24"/>
          <w:szCs w:val="24"/>
        </w:rPr>
        <w:t xml:space="preserve"> </w:t>
      </w:r>
      <w:r w:rsidRPr="000C1FD8">
        <w:rPr>
          <w:rFonts w:ascii="Arial" w:hAnsi="Arial" w:cs="Arial"/>
          <w:bCs/>
          <w:sz w:val="24"/>
          <w:szCs w:val="24"/>
        </w:rPr>
        <w:t>à</w:t>
      </w:r>
      <w:r w:rsidRPr="000C1FD8">
        <w:rPr>
          <w:rFonts w:ascii="Arial" w:hAnsi="Arial" w:cs="Arial"/>
          <w:bCs/>
          <w:spacing w:val="-2"/>
          <w:sz w:val="24"/>
          <w:szCs w:val="24"/>
        </w:rPr>
        <w:t xml:space="preserve"> </w:t>
      </w:r>
      <w:r w:rsidRPr="000C1FD8">
        <w:rPr>
          <w:rFonts w:ascii="Arial" w:hAnsi="Arial" w:cs="Arial"/>
          <w:bCs/>
          <w:sz w:val="24"/>
          <w:szCs w:val="24"/>
        </w:rPr>
        <w:t>VENDEDORA, sob</w:t>
      </w:r>
      <w:r w:rsidRPr="000C1FD8">
        <w:rPr>
          <w:rFonts w:ascii="Arial" w:hAnsi="Arial" w:cs="Arial"/>
          <w:bCs/>
          <w:spacing w:val="-8"/>
          <w:sz w:val="24"/>
          <w:szCs w:val="24"/>
        </w:rPr>
        <w:t xml:space="preserve"> </w:t>
      </w:r>
      <w:r w:rsidRPr="000C1FD8">
        <w:rPr>
          <w:rFonts w:ascii="Arial" w:hAnsi="Arial" w:cs="Arial"/>
          <w:bCs/>
          <w:sz w:val="24"/>
          <w:szCs w:val="24"/>
        </w:rPr>
        <w:t>pena</w:t>
      </w:r>
      <w:r w:rsidRPr="000C1FD8">
        <w:rPr>
          <w:rFonts w:ascii="Arial" w:hAnsi="Arial" w:cs="Arial"/>
          <w:bCs/>
          <w:spacing w:val="-9"/>
          <w:sz w:val="24"/>
          <w:szCs w:val="24"/>
        </w:rPr>
        <w:t xml:space="preserve"> </w:t>
      </w:r>
      <w:r w:rsidRPr="000C1FD8">
        <w:rPr>
          <w:rFonts w:ascii="Arial" w:hAnsi="Arial" w:cs="Arial"/>
          <w:bCs/>
          <w:sz w:val="24"/>
          <w:szCs w:val="24"/>
        </w:rPr>
        <w:t>de</w:t>
      </w:r>
      <w:r w:rsidRPr="000C1FD8">
        <w:rPr>
          <w:rFonts w:ascii="Arial" w:hAnsi="Arial" w:cs="Arial"/>
          <w:bCs/>
          <w:spacing w:val="-7"/>
          <w:sz w:val="24"/>
          <w:szCs w:val="24"/>
        </w:rPr>
        <w:t xml:space="preserve"> </w:t>
      </w:r>
      <w:r w:rsidRPr="000C1FD8">
        <w:rPr>
          <w:rFonts w:ascii="Arial" w:hAnsi="Arial" w:cs="Arial"/>
          <w:bCs/>
          <w:sz w:val="24"/>
          <w:szCs w:val="24"/>
        </w:rPr>
        <w:t>não</w:t>
      </w:r>
      <w:r w:rsidRPr="000C1FD8">
        <w:rPr>
          <w:rFonts w:ascii="Arial" w:hAnsi="Arial" w:cs="Arial"/>
          <w:bCs/>
          <w:spacing w:val="-7"/>
          <w:sz w:val="24"/>
          <w:szCs w:val="24"/>
        </w:rPr>
        <w:t xml:space="preserve"> </w:t>
      </w:r>
      <w:r w:rsidRPr="000C1FD8">
        <w:rPr>
          <w:rFonts w:ascii="Arial" w:hAnsi="Arial" w:cs="Arial"/>
          <w:bCs/>
          <w:sz w:val="24"/>
          <w:szCs w:val="24"/>
        </w:rPr>
        <w:t>o</w:t>
      </w:r>
      <w:r w:rsidRPr="000C1FD8">
        <w:rPr>
          <w:rFonts w:ascii="Arial" w:hAnsi="Arial" w:cs="Arial"/>
          <w:bCs/>
          <w:spacing w:val="-11"/>
          <w:sz w:val="24"/>
          <w:szCs w:val="24"/>
        </w:rPr>
        <w:t xml:space="preserve"> </w:t>
      </w:r>
      <w:r w:rsidRPr="000C1FD8">
        <w:rPr>
          <w:rFonts w:ascii="Arial" w:hAnsi="Arial" w:cs="Arial"/>
          <w:bCs/>
          <w:sz w:val="24"/>
          <w:szCs w:val="24"/>
        </w:rPr>
        <w:t>fazendo,</w:t>
      </w:r>
      <w:r w:rsidRPr="000C1FD8">
        <w:rPr>
          <w:rFonts w:ascii="Arial" w:hAnsi="Arial" w:cs="Arial"/>
          <w:bCs/>
          <w:spacing w:val="-5"/>
          <w:sz w:val="24"/>
          <w:szCs w:val="24"/>
        </w:rPr>
        <w:t xml:space="preserve"> </w:t>
      </w:r>
      <w:r w:rsidRPr="000C1FD8">
        <w:rPr>
          <w:rFonts w:ascii="Arial" w:hAnsi="Arial" w:cs="Arial"/>
          <w:bCs/>
          <w:sz w:val="24"/>
          <w:szCs w:val="24"/>
        </w:rPr>
        <w:t>acarretar a</w:t>
      </w:r>
      <w:r w:rsidRPr="000C1FD8">
        <w:rPr>
          <w:rFonts w:ascii="Arial" w:hAnsi="Arial" w:cs="Arial"/>
          <w:bCs/>
          <w:spacing w:val="-4"/>
          <w:sz w:val="24"/>
          <w:szCs w:val="24"/>
        </w:rPr>
        <w:t xml:space="preserve"> </w:t>
      </w:r>
      <w:r w:rsidRPr="000C1FD8">
        <w:rPr>
          <w:rFonts w:ascii="Arial" w:hAnsi="Arial" w:cs="Arial"/>
          <w:bCs/>
          <w:sz w:val="24"/>
          <w:szCs w:val="24"/>
        </w:rPr>
        <w:t>rescisão</w:t>
      </w:r>
      <w:r w:rsidRPr="000C1FD8">
        <w:rPr>
          <w:rFonts w:ascii="Arial" w:hAnsi="Arial" w:cs="Arial"/>
          <w:bCs/>
          <w:spacing w:val="-2"/>
          <w:sz w:val="24"/>
          <w:szCs w:val="24"/>
        </w:rPr>
        <w:t xml:space="preserve"> </w:t>
      </w:r>
      <w:r w:rsidRPr="000C1FD8">
        <w:rPr>
          <w:rFonts w:ascii="Arial" w:hAnsi="Arial" w:cs="Arial"/>
          <w:bCs/>
          <w:sz w:val="24"/>
          <w:szCs w:val="24"/>
        </w:rPr>
        <w:t>deste instrumento e demais cominações aqui elencadas.</w:t>
      </w:r>
    </w:p>
    <w:p w14:paraId="5E7DB38E" w14:textId="77777777" w:rsidR="00D211E9" w:rsidRPr="000C1FD8" w:rsidRDefault="00D211E9" w:rsidP="00EA112D">
      <w:pPr>
        <w:pStyle w:val="Corpodetexto"/>
        <w:spacing w:line="276" w:lineRule="auto"/>
        <w:ind w:right="17"/>
        <w:rPr>
          <w:rFonts w:ascii="Arial" w:hAnsi="Arial" w:cs="Arial"/>
        </w:rPr>
      </w:pPr>
    </w:p>
    <w:p w14:paraId="175E4248" w14:textId="0F8E9E59"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Parágrafo</w:t>
      </w:r>
      <w:r w:rsidRPr="000C1FD8">
        <w:rPr>
          <w:rFonts w:ascii="Arial" w:hAnsi="Arial" w:cs="Arial"/>
          <w:b/>
          <w:spacing w:val="1"/>
          <w:sz w:val="24"/>
          <w:szCs w:val="24"/>
        </w:rPr>
        <w:t xml:space="preserve"> </w:t>
      </w:r>
      <w:r w:rsidR="00A512A3" w:rsidRPr="000C1FD8">
        <w:rPr>
          <w:rFonts w:ascii="Arial" w:hAnsi="Arial" w:cs="Arial"/>
          <w:b/>
          <w:sz w:val="24"/>
          <w:szCs w:val="24"/>
        </w:rPr>
        <w:t>Décimo Primeiro</w:t>
      </w:r>
      <w:r w:rsidRPr="000C1FD8">
        <w:rPr>
          <w:rFonts w:ascii="Arial" w:hAnsi="Arial" w:cs="Arial"/>
          <w:b/>
          <w:sz w:val="24"/>
          <w:szCs w:val="24"/>
        </w:rPr>
        <w:t>:</w:t>
      </w:r>
      <w:r w:rsidRPr="000C1FD8">
        <w:rPr>
          <w:rFonts w:ascii="Arial" w:hAnsi="Arial" w:cs="Arial"/>
          <w:b/>
          <w:spacing w:val="1"/>
          <w:sz w:val="24"/>
          <w:szCs w:val="24"/>
        </w:rPr>
        <w:t xml:space="preserve"> </w:t>
      </w:r>
      <w:r w:rsidRPr="000C1FD8">
        <w:rPr>
          <w:rFonts w:ascii="Arial" w:hAnsi="Arial" w:cs="Arial"/>
          <w:sz w:val="24"/>
          <w:szCs w:val="24"/>
        </w:rPr>
        <w:t>Também</w:t>
      </w:r>
      <w:r w:rsidRPr="000C1FD8">
        <w:rPr>
          <w:rFonts w:ascii="Arial" w:hAnsi="Arial" w:cs="Arial"/>
          <w:spacing w:val="1"/>
          <w:sz w:val="24"/>
          <w:szCs w:val="24"/>
        </w:rPr>
        <w:t xml:space="preserve"> </w:t>
      </w:r>
      <w:r w:rsidRPr="000C1FD8">
        <w:rPr>
          <w:rFonts w:ascii="Arial" w:hAnsi="Arial" w:cs="Arial"/>
          <w:sz w:val="24"/>
          <w:szCs w:val="24"/>
        </w:rPr>
        <w:t>é</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1"/>
          <w:sz w:val="24"/>
          <w:szCs w:val="24"/>
        </w:rPr>
        <w:t xml:space="preserve"> </w:t>
      </w:r>
      <w:r w:rsidRPr="000C1FD8">
        <w:rPr>
          <w:rFonts w:ascii="Arial" w:hAnsi="Arial" w:cs="Arial"/>
          <w:sz w:val="24"/>
          <w:szCs w:val="24"/>
        </w:rPr>
        <w:t>conhecimento</w:t>
      </w:r>
      <w:r w:rsidRPr="000C1FD8">
        <w:rPr>
          <w:rFonts w:ascii="Arial" w:hAnsi="Arial" w:cs="Arial"/>
          <w:spacing w:val="1"/>
          <w:sz w:val="24"/>
          <w:szCs w:val="24"/>
        </w:rPr>
        <w:t xml:space="preserve"> </w:t>
      </w:r>
      <w:r w:rsidRPr="000C1FD8">
        <w:rPr>
          <w:rFonts w:ascii="Arial" w:hAnsi="Arial" w:cs="Arial"/>
          <w:sz w:val="24"/>
          <w:szCs w:val="24"/>
        </w:rPr>
        <w:t>do(a)</w:t>
      </w:r>
      <w:r w:rsidRPr="000C1FD8">
        <w:rPr>
          <w:rFonts w:ascii="Arial" w:hAnsi="Arial" w:cs="Arial"/>
          <w:spacing w:val="1"/>
          <w:sz w:val="24"/>
          <w:szCs w:val="24"/>
        </w:rPr>
        <w:t xml:space="preserve"> </w:t>
      </w:r>
      <w:r w:rsidRPr="000C1FD8">
        <w:rPr>
          <w:rFonts w:ascii="Arial" w:hAnsi="Arial" w:cs="Arial"/>
          <w:sz w:val="24"/>
          <w:szCs w:val="24"/>
        </w:rPr>
        <w:t>COMPRADOR(A),</w:t>
      </w:r>
      <w:r w:rsidRPr="000C1FD8">
        <w:rPr>
          <w:rFonts w:ascii="Arial" w:hAnsi="Arial" w:cs="Arial"/>
          <w:spacing w:val="1"/>
          <w:sz w:val="24"/>
          <w:szCs w:val="24"/>
        </w:rPr>
        <w:t xml:space="preserve"> </w:t>
      </w:r>
      <w:r w:rsidRPr="000C1FD8">
        <w:rPr>
          <w:rFonts w:ascii="Arial" w:hAnsi="Arial" w:cs="Arial"/>
          <w:sz w:val="24"/>
          <w:szCs w:val="24"/>
        </w:rPr>
        <w:t>que</w:t>
      </w:r>
      <w:r w:rsidRPr="000C1FD8">
        <w:rPr>
          <w:rFonts w:ascii="Arial" w:hAnsi="Arial" w:cs="Arial"/>
          <w:spacing w:val="1"/>
          <w:sz w:val="24"/>
          <w:szCs w:val="24"/>
        </w:rPr>
        <w:t xml:space="preserve"> </w:t>
      </w:r>
      <w:r w:rsidRPr="000C1FD8">
        <w:rPr>
          <w:rFonts w:ascii="Arial" w:hAnsi="Arial" w:cs="Arial"/>
          <w:sz w:val="24"/>
          <w:szCs w:val="24"/>
        </w:rPr>
        <w:t>se subentende como Capacidade de Pagamento, conforme avaliação cadastral,</w:t>
      </w:r>
      <w:r w:rsidRPr="000C1FD8">
        <w:rPr>
          <w:rFonts w:ascii="Arial" w:hAnsi="Arial" w:cs="Arial"/>
          <w:spacing w:val="1"/>
          <w:sz w:val="24"/>
          <w:szCs w:val="24"/>
        </w:rPr>
        <w:t xml:space="preserve"> o valor </w:t>
      </w:r>
      <w:r w:rsidRPr="000C1FD8">
        <w:rPr>
          <w:rFonts w:ascii="Arial" w:hAnsi="Arial" w:cs="Arial"/>
          <w:sz w:val="24"/>
          <w:szCs w:val="24"/>
        </w:rPr>
        <w:t>que</w:t>
      </w:r>
      <w:r w:rsidRPr="000C1FD8">
        <w:rPr>
          <w:rFonts w:ascii="Arial" w:hAnsi="Arial" w:cs="Arial"/>
          <w:spacing w:val="-3"/>
          <w:sz w:val="24"/>
          <w:szCs w:val="24"/>
        </w:rPr>
        <w:t xml:space="preserve"> </w:t>
      </w:r>
      <w:r w:rsidRPr="000C1FD8">
        <w:rPr>
          <w:rFonts w:ascii="Arial" w:hAnsi="Arial" w:cs="Arial"/>
          <w:sz w:val="24"/>
          <w:szCs w:val="24"/>
        </w:rPr>
        <w:t>aqueles poderão</w:t>
      </w:r>
      <w:r w:rsidRPr="000C1FD8">
        <w:rPr>
          <w:rFonts w:ascii="Arial" w:hAnsi="Arial" w:cs="Arial"/>
          <w:spacing w:val="-2"/>
          <w:sz w:val="24"/>
          <w:szCs w:val="24"/>
        </w:rPr>
        <w:t xml:space="preserve"> </w:t>
      </w:r>
      <w:r w:rsidRPr="000C1FD8">
        <w:rPr>
          <w:rFonts w:ascii="Arial" w:hAnsi="Arial" w:cs="Arial"/>
          <w:sz w:val="24"/>
          <w:szCs w:val="24"/>
        </w:rPr>
        <w:t>assumir</w:t>
      </w:r>
      <w:r w:rsidRPr="000C1FD8">
        <w:rPr>
          <w:rFonts w:ascii="Arial" w:hAnsi="Arial" w:cs="Arial"/>
          <w:spacing w:val="3"/>
          <w:sz w:val="24"/>
          <w:szCs w:val="24"/>
        </w:rPr>
        <w:t xml:space="preserve"> </w:t>
      </w:r>
      <w:r w:rsidRPr="000C1FD8">
        <w:rPr>
          <w:rFonts w:ascii="Arial" w:hAnsi="Arial" w:cs="Arial"/>
          <w:sz w:val="24"/>
          <w:szCs w:val="24"/>
        </w:rPr>
        <w:t>referente</w:t>
      </w:r>
      <w:r w:rsidRPr="000C1FD8">
        <w:rPr>
          <w:rFonts w:ascii="Arial" w:hAnsi="Arial" w:cs="Arial"/>
          <w:spacing w:val="-1"/>
          <w:sz w:val="24"/>
          <w:szCs w:val="24"/>
        </w:rPr>
        <w:t xml:space="preserve"> </w:t>
      </w:r>
      <w:r w:rsidRPr="000C1FD8">
        <w:rPr>
          <w:rFonts w:ascii="Arial" w:hAnsi="Arial" w:cs="Arial"/>
          <w:sz w:val="24"/>
          <w:szCs w:val="24"/>
        </w:rPr>
        <w:t>à parcela</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3"/>
          <w:sz w:val="24"/>
          <w:szCs w:val="24"/>
        </w:rPr>
        <w:t xml:space="preserve"> </w:t>
      </w:r>
      <w:r w:rsidRPr="000C1FD8">
        <w:rPr>
          <w:rFonts w:ascii="Arial" w:hAnsi="Arial" w:cs="Arial"/>
          <w:sz w:val="24"/>
          <w:szCs w:val="24"/>
        </w:rPr>
        <w:t>financiamento</w:t>
      </w:r>
      <w:r w:rsidRPr="000C1FD8">
        <w:rPr>
          <w:rFonts w:ascii="Arial" w:hAnsi="Arial" w:cs="Arial"/>
          <w:spacing w:val="-1"/>
          <w:sz w:val="24"/>
          <w:szCs w:val="24"/>
        </w:rPr>
        <w:t xml:space="preserve"> </w:t>
      </w:r>
      <w:r w:rsidRPr="000C1FD8">
        <w:rPr>
          <w:rFonts w:ascii="Arial" w:hAnsi="Arial" w:cs="Arial"/>
          <w:sz w:val="24"/>
          <w:szCs w:val="24"/>
        </w:rPr>
        <w:t>bancário.</w:t>
      </w:r>
    </w:p>
    <w:p w14:paraId="162179A8" w14:textId="77777777" w:rsidR="00D211E9" w:rsidRPr="000C1FD8" w:rsidRDefault="00D211E9" w:rsidP="00EA112D">
      <w:pPr>
        <w:pStyle w:val="Corpodetexto"/>
        <w:spacing w:line="276" w:lineRule="auto"/>
        <w:ind w:right="17"/>
        <w:rPr>
          <w:rFonts w:ascii="Arial" w:hAnsi="Arial" w:cs="Arial"/>
        </w:rPr>
      </w:pPr>
    </w:p>
    <w:p w14:paraId="1D44F009" w14:textId="636BC39E" w:rsidR="00D211E9"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 Segundo</w:t>
      </w:r>
      <w:r w:rsidRPr="000C1FD8">
        <w:rPr>
          <w:rFonts w:ascii="Arial" w:hAnsi="Arial" w:cs="Arial"/>
          <w:b/>
          <w:sz w:val="24"/>
          <w:szCs w:val="24"/>
        </w:rPr>
        <w:t xml:space="preserve">: </w:t>
      </w:r>
      <w:r w:rsidRPr="000C1FD8">
        <w:rPr>
          <w:rFonts w:ascii="Arial" w:hAnsi="Arial" w:cs="Arial"/>
          <w:sz w:val="24"/>
          <w:szCs w:val="24"/>
        </w:rPr>
        <w:t>Qualquer divergência em quaisquer das informações prestadas por parte do(a)</w:t>
      </w:r>
      <w:r w:rsidRPr="000C1FD8">
        <w:rPr>
          <w:rFonts w:ascii="Arial" w:hAnsi="Arial" w:cs="Arial"/>
          <w:spacing w:val="1"/>
          <w:sz w:val="24"/>
          <w:szCs w:val="24"/>
        </w:rPr>
        <w:t xml:space="preserve"> </w:t>
      </w:r>
      <w:r w:rsidRPr="000C1FD8">
        <w:rPr>
          <w:rFonts w:ascii="Arial" w:hAnsi="Arial" w:cs="Arial"/>
          <w:sz w:val="24"/>
          <w:szCs w:val="24"/>
        </w:rPr>
        <w:t>COMPRADOR(A) neste</w:t>
      </w:r>
      <w:r w:rsidRPr="000C1FD8">
        <w:rPr>
          <w:rFonts w:ascii="Arial" w:hAnsi="Arial" w:cs="Arial"/>
          <w:spacing w:val="-9"/>
          <w:sz w:val="24"/>
          <w:szCs w:val="24"/>
        </w:rPr>
        <w:t xml:space="preserve"> </w:t>
      </w:r>
      <w:r w:rsidRPr="000C1FD8">
        <w:rPr>
          <w:rFonts w:ascii="Arial" w:hAnsi="Arial" w:cs="Arial"/>
          <w:sz w:val="24"/>
          <w:szCs w:val="24"/>
        </w:rPr>
        <w:t>instrumento,</w:t>
      </w:r>
      <w:r w:rsidRPr="000C1FD8">
        <w:rPr>
          <w:rFonts w:ascii="Arial" w:hAnsi="Arial" w:cs="Arial"/>
          <w:spacing w:val="-9"/>
          <w:sz w:val="24"/>
          <w:szCs w:val="24"/>
        </w:rPr>
        <w:t xml:space="preserve"> </w:t>
      </w:r>
      <w:r w:rsidRPr="000C1FD8">
        <w:rPr>
          <w:rFonts w:ascii="Arial" w:hAnsi="Arial" w:cs="Arial"/>
          <w:sz w:val="24"/>
          <w:szCs w:val="24"/>
        </w:rPr>
        <w:t>as</w:t>
      </w:r>
      <w:r w:rsidRPr="000C1FD8">
        <w:rPr>
          <w:rFonts w:ascii="Arial" w:hAnsi="Arial" w:cs="Arial"/>
          <w:spacing w:val="-15"/>
          <w:sz w:val="24"/>
          <w:szCs w:val="24"/>
        </w:rPr>
        <w:t xml:space="preserve"> </w:t>
      </w:r>
      <w:r w:rsidRPr="000C1FD8">
        <w:rPr>
          <w:rFonts w:ascii="Arial" w:hAnsi="Arial" w:cs="Arial"/>
          <w:sz w:val="24"/>
          <w:szCs w:val="24"/>
        </w:rPr>
        <w:t>quais</w:t>
      </w:r>
      <w:r w:rsidRPr="000C1FD8">
        <w:rPr>
          <w:rFonts w:ascii="Arial" w:hAnsi="Arial" w:cs="Arial"/>
          <w:spacing w:val="-12"/>
          <w:sz w:val="24"/>
          <w:szCs w:val="24"/>
        </w:rPr>
        <w:t xml:space="preserve"> </w:t>
      </w:r>
      <w:r w:rsidRPr="000C1FD8">
        <w:rPr>
          <w:rFonts w:ascii="Arial" w:hAnsi="Arial" w:cs="Arial"/>
          <w:sz w:val="24"/>
          <w:szCs w:val="24"/>
        </w:rPr>
        <w:t>possam</w:t>
      </w:r>
      <w:r w:rsidRPr="000C1FD8">
        <w:rPr>
          <w:rFonts w:ascii="Arial" w:hAnsi="Arial" w:cs="Arial"/>
          <w:spacing w:val="-9"/>
          <w:sz w:val="24"/>
          <w:szCs w:val="24"/>
        </w:rPr>
        <w:t xml:space="preserve"> </w:t>
      </w:r>
      <w:r w:rsidRPr="000C1FD8">
        <w:rPr>
          <w:rFonts w:ascii="Arial" w:hAnsi="Arial" w:cs="Arial"/>
          <w:sz w:val="24"/>
          <w:szCs w:val="24"/>
        </w:rPr>
        <w:t>colaborar</w:t>
      </w:r>
      <w:r w:rsidRPr="000C1FD8">
        <w:rPr>
          <w:rFonts w:ascii="Arial" w:hAnsi="Arial" w:cs="Arial"/>
          <w:spacing w:val="-11"/>
          <w:sz w:val="24"/>
          <w:szCs w:val="24"/>
        </w:rPr>
        <w:t xml:space="preserve"> </w:t>
      </w:r>
      <w:r w:rsidRPr="000C1FD8">
        <w:rPr>
          <w:rFonts w:ascii="Arial" w:hAnsi="Arial" w:cs="Arial"/>
          <w:sz w:val="24"/>
          <w:szCs w:val="24"/>
        </w:rPr>
        <w:t>minimamente</w:t>
      </w:r>
      <w:r w:rsidRPr="000C1FD8">
        <w:rPr>
          <w:rFonts w:ascii="Arial" w:hAnsi="Arial" w:cs="Arial"/>
          <w:spacing w:val="-12"/>
          <w:sz w:val="24"/>
          <w:szCs w:val="24"/>
        </w:rPr>
        <w:t xml:space="preserve"> </w:t>
      </w:r>
      <w:r w:rsidRPr="000C1FD8">
        <w:rPr>
          <w:rFonts w:ascii="Arial" w:hAnsi="Arial" w:cs="Arial"/>
          <w:sz w:val="24"/>
          <w:szCs w:val="24"/>
        </w:rPr>
        <w:t>para a</w:t>
      </w:r>
      <w:r w:rsidRPr="000C1FD8">
        <w:rPr>
          <w:rFonts w:ascii="Arial" w:hAnsi="Arial" w:cs="Arial"/>
          <w:spacing w:val="-4"/>
          <w:sz w:val="24"/>
          <w:szCs w:val="24"/>
        </w:rPr>
        <w:t xml:space="preserve"> </w:t>
      </w:r>
      <w:r w:rsidRPr="000C1FD8">
        <w:rPr>
          <w:rFonts w:ascii="Arial" w:hAnsi="Arial" w:cs="Arial"/>
          <w:sz w:val="24"/>
          <w:szCs w:val="24"/>
        </w:rPr>
        <w:t>ocorrência</w:t>
      </w:r>
      <w:r w:rsidRPr="000C1FD8">
        <w:rPr>
          <w:rFonts w:ascii="Arial" w:hAnsi="Arial" w:cs="Arial"/>
          <w:spacing w:val="-3"/>
          <w:sz w:val="24"/>
          <w:szCs w:val="24"/>
        </w:rPr>
        <w:t xml:space="preserve"> </w:t>
      </w:r>
      <w:r w:rsidRPr="000C1FD8">
        <w:rPr>
          <w:rFonts w:ascii="Arial" w:hAnsi="Arial" w:cs="Arial"/>
          <w:sz w:val="24"/>
          <w:szCs w:val="24"/>
        </w:rPr>
        <w:t>da</w:t>
      </w:r>
      <w:r w:rsidRPr="000C1FD8">
        <w:rPr>
          <w:rFonts w:ascii="Arial" w:hAnsi="Arial" w:cs="Arial"/>
          <w:spacing w:val="-3"/>
          <w:sz w:val="24"/>
          <w:szCs w:val="24"/>
        </w:rPr>
        <w:t xml:space="preserve"> </w:t>
      </w:r>
      <w:r w:rsidRPr="000C1FD8">
        <w:rPr>
          <w:rFonts w:ascii="Arial" w:hAnsi="Arial" w:cs="Arial"/>
          <w:sz w:val="24"/>
          <w:szCs w:val="24"/>
        </w:rPr>
        <w:t>rescisão</w:t>
      </w:r>
      <w:r w:rsidRPr="000C1FD8">
        <w:rPr>
          <w:rFonts w:ascii="Arial" w:hAnsi="Arial" w:cs="Arial"/>
          <w:spacing w:val="-6"/>
          <w:sz w:val="24"/>
          <w:szCs w:val="24"/>
        </w:rPr>
        <w:t xml:space="preserve"> </w:t>
      </w:r>
      <w:r w:rsidRPr="000C1FD8">
        <w:rPr>
          <w:rFonts w:ascii="Arial" w:hAnsi="Arial" w:cs="Arial"/>
          <w:sz w:val="24"/>
          <w:szCs w:val="24"/>
        </w:rPr>
        <w:t>deste</w:t>
      </w:r>
      <w:r w:rsidRPr="000C1FD8">
        <w:rPr>
          <w:rFonts w:ascii="Arial" w:hAnsi="Arial" w:cs="Arial"/>
          <w:spacing w:val="-3"/>
          <w:sz w:val="24"/>
          <w:szCs w:val="24"/>
        </w:rPr>
        <w:t xml:space="preserve"> </w:t>
      </w:r>
      <w:r w:rsidRPr="000C1FD8">
        <w:rPr>
          <w:rFonts w:ascii="Arial" w:hAnsi="Arial" w:cs="Arial"/>
          <w:sz w:val="24"/>
          <w:szCs w:val="24"/>
        </w:rPr>
        <w:t>contrato,</w:t>
      </w:r>
      <w:r w:rsidRPr="000C1FD8">
        <w:rPr>
          <w:rFonts w:ascii="Arial" w:hAnsi="Arial" w:cs="Arial"/>
          <w:spacing w:val="-2"/>
          <w:sz w:val="24"/>
          <w:szCs w:val="24"/>
        </w:rPr>
        <w:t xml:space="preserve"> </w:t>
      </w:r>
      <w:r w:rsidRPr="000C1FD8">
        <w:rPr>
          <w:rFonts w:ascii="Arial" w:hAnsi="Arial" w:cs="Arial"/>
          <w:sz w:val="24"/>
          <w:szCs w:val="24"/>
        </w:rPr>
        <w:t>autorizará</w:t>
      </w:r>
      <w:r w:rsidRPr="000C1FD8">
        <w:rPr>
          <w:rFonts w:ascii="Arial" w:hAnsi="Arial" w:cs="Arial"/>
          <w:spacing w:val="-3"/>
          <w:sz w:val="24"/>
          <w:szCs w:val="24"/>
        </w:rPr>
        <w:t xml:space="preserve"> </w:t>
      </w:r>
      <w:r w:rsidRPr="000C1FD8">
        <w:rPr>
          <w:rFonts w:ascii="Arial" w:hAnsi="Arial" w:cs="Arial"/>
          <w:sz w:val="24"/>
          <w:szCs w:val="24"/>
        </w:rPr>
        <w:t>a</w:t>
      </w:r>
      <w:r w:rsidRPr="000C1FD8">
        <w:rPr>
          <w:rFonts w:ascii="Arial" w:hAnsi="Arial" w:cs="Arial"/>
          <w:spacing w:val="-2"/>
          <w:sz w:val="24"/>
          <w:szCs w:val="24"/>
        </w:rPr>
        <w:t xml:space="preserve"> </w:t>
      </w:r>
      <w:r w:rsidRPr="000C1FD8">
        <w:rPr>
          <w:rFonts w:ascii="Arial" w:hAnsi="Arial" w:cs="Arial"/>
          <w:sz w:val="24"/>
          <w:szCs w:val="24"/>
        </w:rPr>
        <w:t>VENDEDORA</w:t>
      </w:r>
      <w:r w:rsidRPr="000C1FD8">
        <w:rPr>
          <w:rFonts w:ascii="Arial" w:hAnsi="Arial" w:cs="Arial"/>
          <w:spacing w:val="-7"/>
          <w:sz w:val="24"/>
          <w:szCs w:val="24"/>
        </w:rPr>
        <w:t xml:space="preserve"> </w:t>
      </w:r>
      <w:r w:rsidRPr="000C1FD8">
        <w:rPr>
          <w:rFonts w:ascii="Arial" w:hAnsi="Arial" w:cs="Arial"/>
          <w:sz w:val="24"/>
          <w:szCs w:val="24"/>
        </w:rPr>
        <w:t>a</w:t>
      </w:r>
      <w:r w:rsidRPr="000C1FD8">
        <w:rPr>
          <w:rFonts w:ascii="Arial" w:hAnsi="Arial" w:cs="Arial"/>
          <w:spacing w:val="-3"/>
          <w:sz w:val="24"/>
          <w:szCs w:val="24"/>
        </w:rPr>
        <w:t xml:space="preserve"> </w:t>
      </w:r>
      <w:r w:rsidRPr="000C1FD8">
        <w:rPr>
          <w:rFonts w:ascii="Arial" w:hAnsi="Arial" w:cs="Arial"/>
          <w:sz w:val="24"/>
          <w:szCs w:val="24"/>
        </w:rPr>
        <w:t>executar</w:t>
      </w:r>
      <w:r w:rsidRPr="000C1FD8">
        <w:rPr>
          <w:rFonts w:ascii="Arial" w:hAnsi="Arial" w:cs="Arial"/>
          <w:spacing w:val="-2"/>
          <w:sz w:val="24"/>
          <w:szCs w:val="24"/>
        </w:rPr>
        <w:t xml:space="preserve"> </w:t>
      </w:r>
      <w:r w:rsidRPr="000C1FD8">
        <w:rPr>
          <w:rFonts w:ascii="Arial" w:hAnsi="Arial" w:cs="Arial"/>
          <w:sz w:val="24"/>
          <w:szCs w:val="24"/>
        </w:rPr>
        <w:t>as sanções previstas</w:t>
      </w:r>
      <w:r w:rsidRPr="000C1FD8">
        <w:rPr>
          <w:rFonts w:ascii="Arial" w:hAnsi="Arial" w:cs="Arial"/>
          <w:spacing w:val="2"/>
          <w:sz w:val="24"/>
          <w:szCs w:val="24"/>
        </w:rPr>
        <w:t xml:space="preserve"> </w:t>
      </w:r>
      <w:r w:rsidRPr="000C1FD8">
        <w:rPr>
          <w:rFonts w:ascii="Arial" w:hAnsi="Arial" w:cs="Arial"/>
          <w:sz w:val="24"/>
          <w:szCs w:val="24"/>
        </w:rPr>
        <w:t>neste</w:t>
      </w:r>
      <w:r w:rsidRPr="000C1FD8">
        <w:rPr>
          <w:rFonts w:ascii="Arial" w:hAnsi="Arial" w:cs="Arial"/>
          <w:spacing w:val="-4"/>
          <w:sz w:val="24"/>
          <w:szCs w:val="24"/>
        </w:rPr>
        <w:t xml:space="preserve"> </w:t>
      </w:r>
      <w:r w:rsidRPr="000C1FD8">
        <w:rPr>
          <w:rFonts w:ascii="Arial" w:hAnsi="Arial" w:cs="Arial"/>
          <w:sz w:val="24"/>
          <w:szCs w:val="24"/>
        </w:rPr>
        <w:t>instrumento.</w:t>
      </w:r>
    </w:p>
    <w:p w14:paraId="582C963F" w14:textId="77777777" w:rsidR="00E1000F" w:rsidRDefault="00E1000F" w:rsidP="00EA112D">
      <w:pPr>
        <w:spacing w:line="276" w:lineRule="auto"/>
        <w:ind w:right="17"/>
        <w:jc w:val="both"/>
        <w:rPr>
          <w:rFonts w:ascii="Arial" w:hAnsi="Arial" w:cs="Arial"/>
          <w:b/>
          <w:bCs/>
          <w:sz w:val="24"/>
          <w:szCs w:val="24"/>
          <w:u w:val="single"/>
        </w:rPr>
      </w:pPr>
    </w:p>
    <w:p w14:paraId="7D521620" w14:textId="67600479" w:rsidR="002246E3" w:rsidRPr="00EA112D" w:rsidRDefault="0073601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QUINTA – </w:t>
      </w:r>
      <w:r w:rsidR="000A4F2A" w:rsidRPr="00EA112D">
        <w:rPr>
          <w:rFonts w:ascii="Arial" w:hAnsi="Arial" w:cs="Arial"/>
          <w:b/>
          <w:u w:val="single"/>
        </w:rPr>
        <w:t>DA</w:t>
      </w:r>
      <w:r w:rsidR="000A4F2A" w:rsidRPr="00EA112D">
        <w:rPr>
          <w:rFonts w:ascii="Arial" w:hAnsi="Arial" w:cs="Arial"/>
          <w:b/>
          <w:spacing w:val="-8"/>
          <w:u w:val="single"/>
        </w:rPr>
        <w:t xml:space="preserve"> </w:t>
      </w:r>
      <w:r w:rsidR="000A4F2A" w:rsidRPr="00EA112D">
        <w:rPr>
          <w:rFonts w:ascii="Arial" w:hAnsi="Arial" w:cs="Arial"/>
          <w:b/>
          <w:u w:val="single"/>
        </w:rPr>
        <w:t>IMISSÃO</w:t>
      </w:r>
      <w:r w:rsidR="000A4F2A" w:rsidRPr="00EA112D">
        <w:rPr>
          <w:rFonts w:ascii="Arial" w:hAnsi="Arial" w:cs="Arial"/>
          <w:b/>
          <w:spacing w:val="2"/>
          <w:u w:val="single"/>
        </w:rPr>
        <w:t xml:space="preserve"> </w:t>
      </w:r>
      <w:r w:rsidR="000A4F2A" w:rsidRPr="00EA112D">
        <w:rPr>
          <w:rFonts w:ascii="Arial" w:hAnsi="Arial" w:cs="Arial"/>
          <w:b/>
          <w:u w:val="single"/>
        </w:rPr>
        <w:t>NA</w:t>
      </w:r>
      <w:r w:rsidR="000A4F2A" w:rsidRPr="00EA112D">
        <w:rPr>
          <w:rFonts w:ascii="Arial" w:hAnsi="Arial" w:cs="Arial"/>
          <w:b/>
          <w:spacing w:val="-5"/>
          <w:u w:val="single"/>
        </w:rPr>
        <w:t xml:space="preserve"> </w:t>
      </w:r>
      <w:r w:rsidR="000A4F2A" w:rsidRPr="00EA112D">
        <w:rPr>
          <w:rFonts w:ascii="Arial" w:hAnsi="Arial" w:cs="Arial"/>
          <w:b/>
          <w:u w:val="single"/>
        </w:rPr>
        <w:t>POSS</w:t>
      </w:r>
      <w:r w:rsidR="00E553B7" w:rsidRPr="00EA112D">
        <w:rPr>
          <w:rFonts w:ascii="Arial" w:hAnsi="Arial" w:cs="Arial"/>
          <w:b/>
          <w:u w:val="single"/>
        </w:rPr>
        <w:t>E</w:t>
      </w:r>
      <w:r w:rsidR="000A4F2A" w:rsidRPr="00EA112D">
        <w:rPr>
          <w:rFonts w:ascii="Arial" w:hAnsi="Arial" w:cs="Arial"/>
          <w:b/>
          <w:spacing w:val="1"/>
          <w:u w:val="single"/>
        </w:rPr>
        <w:t xml:space="preserve"> </w:t>
      </w:r>
      <w:r w:rsidR="000A4F2A" w:rsidRPr="00EA112D">
        <w:rPr>
          <w:rFonts w:ascii="Arial" w:hAnsi="Arial" w:cs="Arial"/>
          <w:b/>
          <w:u w:val="single"/>
        </w:rPr>
        <w:t>DO</w:t>
      </w:r>
      <w:r w:rsidR="000A4F2A" w:rsidRPr="00EA112D">
        <w:rPr>
          <w:rFonts w:ascii="Arial" w:hAnsi="Arial" w:cs="Arial"/>
          <w:b/>
          <w:spacing w:val="-1"/>
          <w:u w:val="single"/>
        </w:rPr>
        <w:t xml:space="preserve"> </w:t>
      </w:r>
      <w:r w:rsidR="000A4F2A" w:rsidRPr="00EA112D">
        <w:rPr>
          <w:rFonts w:ascii="Arial" w:hAnsi="Arial" w:cs="Arial"/>
          <w:b/>
          <w:u w:val="single"/>
        </w:rPr>
        <w:t>IMÓVEL</w:t>
      </w:r>
    </w:p>
    <w:p w14:paraId="1DF72443" w14:textId="77777777" w:rsidR="00075C4B" w:rsidRPr="00EA112D" w:rsidRDefault="00075C4B" w:rsidP="00EA112D">
      <w:pPr>
        <w:spacing w:line="276" w:lineRule="auto"/>
        <w:ind w:right="17"/>
        <w:jc w:val="both"/>
        <w:rPr>
          <w:rFonts w:ascii="Arial" w:hAnsi="Arial" w:cs="Arial"/>
          <w:spacing w:val="-1"/>
          <w:sz w:val="24"/>
          <w:szCs w:val="24"/>
        </w:rPr>
      </w:pPr>
    </w:p>
    <w:p w14:paraId="3D1C2587" w14:textId="597B92BA" w:rsidR="00AA7D49" w:rsidRPr="00EA112D" w:rsidRDefault="00766723" w:rsidP="00EA112D">
      <w:pPr>
        <w:pStyle w:val="Corpodetexto"/>
        <w:spacing w:line="276" w:lineRule="auto"/>
        <w:ind w:right="17"/>
        <w:jc w:val="both"/>
        <w:rPr>
          <w:rFonts w:ascii="Arial" w:hAnsi="Arial" w:cs="Arial"/>
          <w:spacing w:val="-1"/>
        </w:rPr>
      </w:pPr>
      <w:bookmarkStart w:id="25" w:name="_Hlk181952202"/>
      <w:r w:rsidRPr="00EA112D">
        <w:rPr>
          <w:rFonts w:ascii="Arial" w:hAnsi="Arial" w:cs="Arial"/>
          <w:spacing w:val="-1"/>
        </w:rPr>
        <w:t>O(A) COMPRADOR(A) declara ciência de que o imóvel ora negociado se encontra em fase de construção, razão pela qual a imissão na posse e a transferência registral não poderão ocorrer neste ato, sendo que a forma e as condições para a imissão na posse e para a transferência do registro do imóvel serão disciplinadas nas cláusulas seguintes deste contrato.</w:t>
      </w:r>
    </w:p>
    <w:p w14:paraId="11DA57E3" w14:textId="77777777" w:rsidR="00493CA0" w:rsidRPr="00EA112D" w:rsidRDefault="00493CA0" w:rsidP="00EA112D">
      <w:pPr>
        <w:pStyle w:val="Corpodetexto"/>
        <w:spacing w:line="276" w:lineRule="auto"/>
        <w:ind w:right="17"/>
        <w:jc w:val="both"/>
        <w:rPr>
          <w:rFonts w:ascii="Arial" w:hAnsi="Arial" w:cs="Arial"/>
          <w:spacing w:val="-1"/>
        </w:rPr>
      </w:pPr>
    </w:p>
    <w:p w14:paraId="7BD873F9" w14:textId="0491ECF2" w:rsidR="00AA7D49" w:rsidRPr="00EA112D" w:rsidRDefault="00AA7D49" w:rsidP="00EA112D">
      <w:pPr>
        <w:spacing w:line="276" w:lineRule="auto"/>
        <w:ind w:right="17"/>
        <w:jc w:val="both"/>
        <w:rPr>
          <w:rFonts w:ascii="Arial" w:hAnsi="Arial" w:cs="Arial"/>
          <w:b/>
          <w:color w:val="000000" w:themeColor="text1"/>
          <w:sz w:val="24"/>
          <w:szCs w:val="24"/>
          <w:u w:val="single"/>
        </w:rPr>
      </w:pPr>
      <w:r w:rsidRPr="00EA112D">
        <w:rPr>
          <w:rFonts w:ascii="Arial" w:hAnsi="Arial" w:cs="Arial"/>
          <w:b/>
          <w:sz w:val="24"/>
          <w:szCs w:val="24"/>
        </w:rPr>
        <w:t xml:space="preserve">Parágrafo Primeiro: </w:t>
      </w:r>
      <w:bookmarkStart w:id="26" w:name="_Hlk161229984"/>
      <w:r w:rsidRPr="00EA112D">
        <w:rPr>
          <w:rFonts w:ascii="Arial" w:hAnsi="Arial" w:cs="Arial"/>
          <w:color w:val="000000" w:themeColor="text1"/>
          <w:sz w:val="24"/>
          <w:szCs w:val="24"/>
        </w:rPr>
        <w:t>A VENDEDORA possui como data de previsão de entrega</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do imóvel objeto desta negociação ao</w:t>
      </w:r>
      <w:r w:rsidR="00B44257" w:rsidRPr="00EA112D">
        <w:rPr>
          <w:rFonts w:ascii="Arial" w:hAnsi="Arial" w:cs="Arial"/>
          <w:color w:val="000000" w:themeColor="text1"/>
          <w:sz w:val="24"/>
          <w:szCs w:val="24"/>
        </w:rPr>
        <w:t>(à)</w:t>
      </w:r>
      <w:r w:rsidRPr="00EA112D">
        <w:rPr>
          <w:rFonts w:ascii="Arial" w:hAnsi="Arial" w:cs="Arial"/>
          <w:sz w:val="24"/>
          <w:szCs w:val="24"/>
        </w:rPr>
        <w:t xml:space="preserve"> COMPRADOR</w:t>
      </w:r>
      <w:r w:rsidR="00B44257" w:rsidRPr="00EA112D">
        <w:rPr>
          <w:rFonts w:ascii="Arial" w:hAnsi="Arial" w:cs="Arial"/>
          <w:sz w:val="24"/>
          <w:szCs w:val="24"/>
        </w:rPr>
        <w:t>(A)</w:t>
      </w:r>
      <w:r w:rsidRPr="00EA112D">
        <w:rPr>
          <w:rFonts w:ascii="Arial" w:hAnsi="Arial" w:cs="Arial"/>
          <w:color w:val="000000" w:themeColor="text1"/>
          <w:sz w:val="24"/>
          <w:szCs w:val="24"/>
        </w:rPr>
        <w:t xml:space="preserve">, </w:t>
      </w:r>
      <w:r w:rsidR="00DC6C3F" w:rsidRPr="00EA112D">
        <w:rPr>
          <w:rFonts w:ascii="Arial" w:hAnsi="Arial" w:cs="Arial"/>
          <w:color w:val="000000" w:themeColor="text1"/>
          <w:sz w:val="24"/>
          <w:szCs w:val="24"/>
          <w:u w:val="single"/>
        </w:rPr>
        <w:t>até 36 (trinta e seis) meses</w:t>
      </w:r>
      <w:r w:rsidR="00DC6C3F" w:rsidRPr="00EA112D">
        <w:rPr>
          <w:rFonts w:ascii="Arial" w:hAnsi="Arial" w:cs="Arial"/>
          <w:color w:val="000000" w:themeColor="text1"/>
          <w:sz w:val="24"/>
          <w:szCs w:val="24"/>
        </w:rPr>
        <w:t xml:space="preserve">, contados a partir do atendimento das condições suspensivas da contratação junto à </w:t>
      </w:r>
      <w:r w:rsidR="00177B15">
        <w:rPr>
          <w:rFonts w:ascii="Arial" w:hAnsi="Arial" w:cs="Arial"/>
          <w:color w:val="000000" w:themeColor="text1"/>
          <w:sz w:val="24"/>
          <w:szCs w:val="24"/>
        </w:rPr>
        <w:t>Instituição Financeira</w:t>
      </w:r>
      <w:r w:rsidRPr="00EA112D">
        <w:rPr>
          <w:rFonts w:ascii="Arial" w:hAnsi="Arial" w:cs="Arial"/>
          <w:color w:val="000000" w:themeColor="text1"/>
          <w:sz w:val="24"/>
          <w:szCs w:val="24"/>
        </w:rPr>
        <w:t>. Neste sentido, o</w:t>
      </w:r>
      <w:r w:rsidR="00B44257" w:rsidRPr="00EA112D">
        <w:rPr>
          <w:rFonts w:ascii="Arial" w:hAnsi="Arial" w:cs="Arial"/>
          <w:color w:val="000000" w:themeColor="text1"/>
          <w:sz w:val="24"/>
          <w:szCs w:val="24"/>
        </w:rPr>
        <w:t>(a)</w:t>
      </w:r>
      <w:r w:rsidRPr="00EA112D">
        <w:rPr>
          <w:rFonts w:ascii="Arial" w:hAnsi="Arial" w:cs="Arial"/>
          <w:color w:val="000000" w:themeColor="text1"/>
          <w:sz w:val="24"/>
          <w:szCs w:val="24"/>
        </w:rPr>
        <w:t xml:space="preserve"> </w:t>
      </w:r>
      <w:r w:rsidRPr="00EA112D">
        <w:rPr>
          <w:rFonts w:ascii="Arial" w:hAnsi="Arial" w:cs="Arial"/>
          <w:sz w:val="24"/>
          <w:szCs w:val="24"/>
        </w:rPr>
        <w:t>COMPRADOR</w:t>
      </w:r>
      <w:r w:rsidR="00B44257" w:rsidRPr="00EA112D">
        <w:rPr>
          <w:rFonts w:ascii="Arial" w:hAnsi="Arial" w:cs="Arial"/>
          <w:sz w:val="24"/>
          <w:szCs w:val="24"/>
        </w:rPr>
        <w:t>(A)</w:t>
      </w:r>
      <w:r w:rsidRPr="00EA112D">
        <w:rPr>
          <w:rFonts w:ascii="Arial" w:hAnsi="Arial" w:cs="Arial"/>
          <w:sz w:val="24"/>
          <w:szCs w:val="24"/>
        </w:rPr>
        <w:t xml:space="preserve"> </w:t>
      </w:r>
      <w:r w:rsidRPr="00EA112D">
        <w:rPr>
          <w:rFonts w:ascii="Arial" w:hAnsi="Arial" w:cs="Arial"/>
          <w:color w:val="000000" w:themeColor="text1"/>
          <w:sz w:val="24"/>
          <w:szCs w:val="24"/>
        </w:rPr>
        <w:t>exara ciência de que o prazo estipulado para efetiva entrega do empreendimento poderá ser prorrogado ao exclusivo critério da VENDEDORA por mais</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u w:val="single"/>
        </w:rPr>
        <w:t>180</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(cento e</w:t>
      </w:r>
      <w:r w:rsidRPr="00EA112D">
        <w:rPr>
          <w:rFonts w:ascii="Arial" w:hAnsi="Arial" w:cs="Arial"/>
          <w:color w:val="000000" w:themeColor="text1"/>
          <w:spacing w:val="-3"/>
          <w:sz w:val="24"/>
          <w:szCs w:val="24"/>
          <w:u w:val="single"/>
        </w:rPr>
        <w:t xml:space="preserve"> </w:t>
      </w:r>
      <w:r w:rsidRPr="00EA112D">
        <w:rPr>
          <w:rFonts w:ascii="Arial" w:hAnsi="Arial" w:cs="Arial"/>
          <w:color w:val="000000" w:themeColor="text1"/>
          <w:sz w:val="24"/>
          <w:szCs w:val="24"/>
          <w:u w:val="single"/>
        </w:rPr>
        <w:t>oitenta)</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dias</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corridos</w:t>
      </w:r>
      <w:r w:rsidRPr="00EA112D">
        <w:rPr>
          <w:rFonts w:ascii="Arial" w:hAnsi="Arial" w:cs="Arial"/>
          <w:color w:val="000000" w:themeColor="text1"/>
          <w:sz w:val="24"/>
          <w:szCs w:val="24"/>
        </w:rPr>
        <w:t>,</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tal</w:t>
      </w:r>
      <w:r w:rsidRPr="00EA112D">
        <w:rPr>
          <w:rFonts w:ascii="Arial" w:hAnsi="Arial" w:cs="Arial"/>
          <w:color w:val="000000" w:themeColor="text1"/>
          <w:spacing w:val="-6"/>
          <w:sz w:val="24"/>
          <w:szCs w:val="24"/>
        </w:rPr>
        <w:t xml:space="preserve"> </w:t>
      </w:r>
      <w:r w:rsidRPr="00EA112D">
        <w:rPr>
          <w:rFonts w:ascii="Arial" w:hAnsi="Arial" w:cs="Arial"/>
          <w:color w:val="000000" w:themeColor="text1"/>
          <w:sz w:val="24"/>
          <w:szCs w:val="24"/>
        </w:rPr>
        <w:t>qual disposto</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no</w:t>
      </w:r>
      <w:r w:rsidRPr="00EA112D">
        <w:rPr>
          <w:rFonts w:ascii="Arial" w:hAnsi="Arial" w:cs="Arial"/>
          <w:color w:val="000000" w:themeColor="text1"/>
          <w:spacing w:val="-2"/>
          <w:sz w:val="24"/>
          <w:szCs w:val="24"/>
        </w:rPr>
        <w:t xml:space="preserve"> </w:t>
      </w:r>
      <w:r w:rsidRPr="00EA112D">
        <w:rPr>
          <w:rFonts w:ascii="Arial" w:hAnsi="Arial" w:cs="Arial"/>
          <w:color w:val="000000" w:themeColor="text1"/>
          <w:sz w:val="24"/>
          <w:szCs w:val="24"/>
        </w:rPr>
        <w:t>art.</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43-A,</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da Lei</w:t>
      </w:r>
      <w:r w:rsidRPr="00EA112D">
        <w:rPr>
          <w:rFonts w:ascii="Arial" w:hAnsi="Arial" w:cs="Arial"/>
          <w:color w:val="000000" w:themeColor="text1"/>
          <w:spacing w:val="-4"/>
          <w:sz w:val="24"/>
          <w:szCs w:val="24"/>
        </w:rPr>
        <w:t xml:space="preserve"> </w:t>
      </w:r>
      <w:r w:rsidR="00B44257" w:rsidRPr="00EA112D">
        <w:rPr>
          <w:rFonts w:ascii="Arial" w:hAnsi="Arial" w:cs="Arial"/>
          <w:color w:val="000000" w:themeColor="text1"/>
          <w:spacing w:val="-4"/>
          <w:sz w:val="24"/>
          <w:szCs w:val="24"/>
        </w:rPr>
        <w:t xml:space="preserve">nº </w:t>
      </w:r>
      <w:r w:rsidRPr="00EA112D">
        <w:rPr>
          <w:rFonts w:ascii="Arial" w:hAnsi="Arial" w:cs="Arial"/>
          <w:color w:val="000000" w:themeColor="text1"/>
          <w:sz w:val="24"/>
          <w:szCs w:val="24"/>
        </w:rPr>
        <w:t>4.591/1964.</w:t>
      </w:r>
      <w:bookmarkEnd w:id="26"/>
    </w:p>
    <w:p w14:paraId="39E5FFAF" w14:textId="77777777" w:rsidR="00AA7D49" w:rsidRPr="00EA112D" w:rsidRDefault="00AA7D49" w:rsidP="00EA112D">
      <w:pPr>
        <w:spacing w:line="276" w:lineRule="auto"/>
        <w:ind w:right="17"/>
        <w:jc w:val="both"/>
        <w:rPr>
          <w:rFonts w:ascii="Arial" w:hAnsi="Arial" w:cs="Arial"/>
          <w:b/>
          <w:color w:val="000000" w:themeColor="text1"/>
          <w:sz w:val="24"/>
          <w:szCs w:val="24"/>
          <w:u w:val="single"/>
        </w:rPr>
      </w:pPr>
    </w:p>
    <w:p w14:paraId="33B650CC" w14:textId="56746F4F" w:rsidR="00F4344B" w:rsidRPr="00F4344B" w:rsidRDefault="00AA7D49" w:rsidP="00EA112D">
      <w:pPr>
        <w:spacing w:line="276" w:lineRule="auto"/>
        <w:ind w:right="17"/>
        <w:jc w:val="both"/>
        <w:rPr>
          <w:rFonts w:ascii="Arial" w:hAnsi="Arial" w:cs="Arial"/>
          <w:bCs/>
          <w:spacing w:val="1"/>
          <w:sz w:val="24"/>
          <w:szCs w:val="24"/>
        </w:rPr>
      </w:pPr>
      <w:r w:rsidRPr="000C1FD8">
        <w:rPr>
          <w:rFonts w:ascii="Arial" w:hAnsi="Arial" w:cs="Arial"/>
          <w:b/>
          <w:sz w:val="24"/>
          <w:szCs w:val="24"/>
        </w:rPr>
        <w:t>Parágrafo</w:t>
      </w:r>
      <w:r w:rsidRPr="000C1FD8">
        <w:rPr>
          <w:rFonts w:ascii="Arial" w:hAnsi="Arial" w:cs="Arial"/>
          <w:b/>
          <w:spacing w:val="1"/>
          <w:sz w:val="24"/>
          <w:szCs w:val="24"/>
        </w:rPr>
        <w:t xml:space="preserve"> </w:t>
      </w:r>
      <w:r w:rsidRPr="000C1FD8">
        <w:rPr>
          <w:rFonts w:ascii="Arial" w:hAnsi="Arial" w:cs="Arial"/>
          <w:b/>
          <w:sz w:val="24"/>
          <w:szCs w:val="24"/>
        </w:rPr>
        <w:t>Segundo:</w:t>
      </w:r>
      <w:r w:rsidRPr="000C1FD8">
        <w:rPr>
          <w:rFonts w:ascii="Arial" w:hAnsi="Arial" w:cs="Arial"/>
          <w:b/>
          <w:spacing w:val="1"/>
          <w:sz w:val="24"/>
          <w:szCs w:val="24"/>
        </w:rPr>
        <w:t xml:space="preserve"> </w:t>
      </w:r>
      <w:r w:rsidR="00F4344B" w:rsidRPr="000C1FD8">
        <w:rPr>
          <w:rFonts w:ascii="Arial" w:hAnsi="Arial" w:cs="Arial"/>
          <w:bCs/>
          <w:spacing w:val="1"/>
          <w:sz w:val="24"/>
          <w:szCs w:val="24"/>
        </w:rPr>
        <w:t>Ultrapassado o prazo contratual para conclusão da obra, já considerada a tolerância legal de 180 (cento e oitenta) dias prevista no art. 43-A da Lei nº 4.591/1964, a VENDEDORA</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pagará ao(à)</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COMPRADOR(A), a título de lucros cessantes, valor mensal correspondente ao aluguel de mercado do imóvel, apurado pela média de 03 (três) avaliações realizadas por imobiliárias da região, até a efetiva entrega das chaves.</w:t>
      </w:r>
    </w:p>
    <w:p w14:paraId="4B4AF646" w14:textId="77777777" w:rsidR="00F4344B" w:rsidRDefault="00F4344B" w:rsidP="00EA112D">
      <w:pPr>
        <w:spacing w:line="276" w:lineRule="auto"/>
        <w:ind w:right="17"/>
        <w:jc w:val="both"/>
        <w:rPr>
          <w:rFonts w:ascii="Arial" w:hAnsi="Arial" w:cs="Arial"/>
          <w:b/>
          <w:spacing w:val="1"/>
          <w:sz w:val="24"/>
          <w:szCs w:val="24"/>
        </w:rPr>
      </w:pPr>
    </w:p>
    <w:p w14:paraId="50C42627" w14:textId="4C2E1486" w:rsidR="0058694C" w:rsidRPr="00EA112D" w:rsidRDefault="00D14898" w:rsidP="00EA112D">
      <w:pPr>
        <w:spacing w:line="276" w:lineRule="auto"/>
        <w:ind w:right="17"/>
        <w:jc w:val="both"/>
        <w:rPr>
          <w:rFonts w:ascii="Arial" w:hAnsi="Arial" w:cs="Arial"/>
          <w:b/>
          <w:spacing w:val="1"/>
          <w:sz w:val="24"/>
          <w:szCs w:val="24"/>
        </w:rPr>
      </w:pPr>
      <w:r w:rsidRPr="00EA112D">
        <w:rPr>
          <w:rFonts w:ascii="Arial" w:hAnsi="Arial" w:cs="Arial"/>
          <w:b/>
          <w:sz w:val="24"/>
          <w:szCs w:val="24"/>
        </w:rPr>
        <w:t xml:space="preserve">Parágrafo Terceiro: </w:t>
      </w:r>
      <w:r w:rsidR="00B23E42" w:rsidRPr="00EA112D">
        <w:rPr>
          <w:rFonts w:ascii="Arial" w:hAnsi="Arial" w:cs="Arial"/>
          <w:bCs/>
          <w:spacing w:val="1"/>
          <w:sz w:val="24"/>
          <w:szCs w:val="24"/>
        </w:rPr>
        <w:t>Não será considerado atraso na entrega, nem inadimplemento da VENDEDORA, a ocorrência de caso fortuito, força maior ou eventos alheios ao seu controle que impactem direta e comprovadamente o cronograma físico-financeiro da obra, tais como intempéries anormais, escassez relevante de insumos ou mão de obra, greves, embargos, exigências ou atrasos de órgãos públicos, bem como atrasos na liberação de recursos pelo agente financeiro, hipótese em que o prazo será prorrogado pelo período efetivo do impacto comprovado.</w:t>
      </w:r>
    </w:p>
    <w:p w14:paraId="4B2B6035" w14:textId="77777777" w:rsidR="0058694C" w:rsidRPr="00EA112D" w:rsidRDefault="0058694C" w:rsidP="00EA112D">
      <w:pPr>
        <w:spacing w:line="276" w:lineRule="auto"/>
        <w:ind w:right="17"/>
        <w:jc w:val="both"/>
        <w:rPr>
          <w:rFonts w:ascii="Arial" w:hAnsi="Arial" w:cs="Arial"/>
          <w:b/>
          <w:spacing w:val="1"/>
          <w:sz w:val="24"/>
          <w:szCs w:val="24"/>
        </w:rPr>
      </w:pPr>
    </w:p>
    <w:p w14:paraId="53583F78" w14:textId="72561CA9" w:rsidR="00766723"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Quarto: </w:t>
      </w:r>
      <w:r w:rsidR="00766723" w:rsidRPr="00EA112D">
        <w:rPr>
          <w:rFonts w:ascii="Arial" w:hAnsi="Arial" w:cs="Arial"/>
          <w:sz w:val="24"/>
          <w:szCs w:val="24"/>
        </w:rPr>
        <w:t xml:space="preserve">A VENDEDORA, comprometida com o fiel cumprimento deste contrato, concederá ao(à) COMPRADOR(A) a posse e o uso regular do imóvel até o prazo supramencionado, </w:t>
      </w:r>
      <w:r w:rsidR="00766723" w:rsidRPr="00EA112D">
        <w:rPr>
          <w:rFonts w:ascii="Arial" w:hAnsi="Arial" w:cs="Arial"/>
          <w:sz w:val="24"/>
          <w:szCs w:val="24"/>
          <w:u w:val="single"/>
        </w:rPr>
        <w:t xml:space="preserve">desde que estejam quitadas todas as parcelas vencidas até o mês de </w:t>
      </w:r>
      <w:r w:rsidR="00766723" w:rsidRPr="00EA112D">
        <w:rPr>
          <w:rFonts w:ascii="Arial" w:hAnsi="Arial" w:cs="Arial"/>
          <w:sz w:val="24"/>
          <w:szCs w:val="24"/>
          <w:u w:val="single"/>
        </w:rPr>
        <w:lastRenderedPageBreak/>
        <w:t>referência da entrega</w:t>
      </w:r>
      <w:r w:rsidR="00766723" w:rsidRPr="00EA112D">
        <w:rPr>
          <w:rFonts w:ascii="Arial" w:hAnsi="Arial" w:cs="Arial"/>
          <w:sz w:val="24"/>
          <w:szCs w:val="24"/>
        </w:rPr>
        <w:t xml:space="preserve">, bem como que o(a) COMPRADOR(A) tenha realizado a vistoria da unidade autônoma e assinado o termo de entrega das chaves e o termo de entrega dos projetos “as </w:t>
      </w:r>
      <w:proofErr w:type="spellStart"/>
      <w:r w:rsidR="00766723" w:rsidRPr="00EA112D">
        <w:rPr>
          <w:rFonts w:ascii="Arial" w:hAnsi="Arial" w:cs="Arial"/>
          <w:sz w:val="24"/>
          <w:szCs w:val="24"/>
        </w:rPr>
        <w:t>built</w:t>
      </w:r>
      <w:proofErr w:type="spellEnd"/>
      <w:r w:rsidR="00766723" w:rsidRPr="00EA112D">
        <w:rPr>
          <w:rFonts w:ascii="Arial" w:hAnsi="Arial" w:cs="Arial"/>
          <w:sz w:val="24"/>
          <w:szCs w:val="24"/>
        </w:rPr>
        <w:t>” da unidade adquirida.</w:t>
      </w:r>
    </w:p>
    <w:p w14:paraId="302E2CD6" w14:textId="77777777" w:rsidR="00766723" w:rsidRPr="00EA112D" w:rsidRDefault="00766723" w:rsidP="00EA112D">
      <w:pPr>
        <w:spacing w:line="276" w:lineRule="auto"/>
        <w:ind w:right="17"/>
        <w:jc w:val="both"/>
        <w:rPr>
          <w:rFonts w:ascii="Arial" w:hAnsi="Arial" w:cs="Arial"/>
          <w:sz w:val="24"/>
          <w:szCs w:val="24"/>
        </w:rPr>
      </w:pPr>
    </w:p>
    <w:p w14:paraId="2665B1A8" w14:textId="7D6007EF" w:rsidR="00766723" w:rsidRPr="00EA112D" w:rsidRDefault="00D14898" w:rsidP="00BC4EEA">
      <w:pPr>
        <w:spacing w:line="276" w:lineRule="auto"/>
        <w:ind w:right="17"/>
        <w:jc w:val="both"/>
        <w:rPr>
          <w:rFonts w:ascii="Arial" w:hAnsi="Arial" w:cs="Arial"/>
          <w:sz w:val="24"/>
          <w:szCs w:val="24"/>
        </w:rPr>
      </w:pPr>
      <w:r w:rsidRPr="00EA112D">
        <w:rPr>
          <w:rFonts w:ascii="Arial" w:hAnsi="Arial" w:cs="Arial"/>
          <w:b/>
          <w:sz w:val="24"/>
          <w:szCs w:val="24"/>
        </w:rPr>
        <w:t xml:space="preserve">Parágrafo Quinto: </w:t>
      </w:r>
      <w:r w:rsidR="00BC4EEA" w:rsidRPr="00BC4EEA">
        <w:rPr>
          <w:rFonts w:ascii="Arial" w:hAnsi="Arial" w:cs="Arial"/>
          <w:sz w:val="24"/>
          <w:szCs w:val="24"/>
        </w:rPr>
        <w:t>Na data da imissão na posse, o imóvel deverá estar regular quanto aos tributos, taxas, contribuições e demais encargos incidentes até então, especialmente aqueles relacionados à obra e/ou incorporação.</w:t>
      </w:r>
      <w:r w:rsidR="00BC4EEA">
        <w:rPr>
          <w:rFonts w:ascii="Arial" w:hAnsi="Arial" w:cs="Arial"/>
          <w:sz w:val="24"/>
          <w:szCs w:val="24"/>
        </w:rPr>
        <w:t xml:space="preserve"> </w:t>
      </w:r>
      <w:r w:rsidR="00BC4EEA" w:rsidRPr="00BC4EEA">
        <w:rPr>
          <w:rFonts w:ascii="Arial" w:hAnsi="Arial" w:cs="Arial"/>
          <w:sz w:val="24"/>
          <w:szCs w:val="24"/>
        </w:rPr>
        <w:t>A partir da efetiva imissão na posse, todas as despesas e encargos incidentes sobre o imóvel, incluindo tributos, taxas, contribuições, despesas condominiais, contas de água, energia elétrica e quaisquer outros custos de manutenção ou uso, passarão a ser de responsabilidade exclusiva do(a) COMPRADOR(A).</w:t>
      </w:r>
    </w:p>
    <w:p w14:paraId="5491B8CB" w14:textId="77777777" w:rsidR="00AA7D49" w:rsidRPr="00EA112D" w:rsidRDefault="00AA7D49" w:rsidP="00EA112D">
      <w:pPr>
        <w:pStyle w:val="Corpodetexto"/>
        <w:spacing w:line="276" w:lineRule="auto"/>
        <w:ind w:right="17"/>
        <w:jc w:val="both"/>
        <w:rPr>
          <w:rFonts w:ascii="Arial" w:hAnsi="Arial" w:cs="Arial"/>
        </w:rPr>
      </w:pPr>
    </w:p>
    <w:p w14:paraId="756B2DC4" w14:textId="6C3815B7"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Sexto: </w:t>
      </w:r>
      <w:r w:rsidR="00766723" w:rsidRPr="00EA112D">
        <w:rPr>
          <w:rFonts w:ascii="Arial" w:hAnsi="Arial" w:cs="Arial"/>
          <w:sz w:val="24"/>
          <w:szCs w:val="24"/>
        </w:rPr>
        <w:t>Excetuam-se do disposto na cláusula anterior, correndo por conta do(a) COMPRADOR(A), ainda que antes da imissão na posse, as despesas relacionadas à obtenção de financiamento bancário, tais como taxas de abertura de conta, despesas cartorárias e de registro de imóveis, encargos mensais junto ao agente financiador (Banco), ITBI, FUNREJUS, tributos, taxas, juros de obra e demais custos decorrentes do procedimento de aquisição por meio de financiamento bancário, todos referentes à unidade adquirida.</w:t>
      </w:r>
    </w:p>
    <w:p w14:paraId="2BC7B93B" w14:textId="77777777" w:rsidR="00AA7D49" w:rsidRPr="00EA112D" w:rsidRDefault="00AA7D49" w:rsidP="00EA112D">
      <w:pPr>
        <w:pStyle w:val="Corpodetexto"/>
        <w:spacing w:line="276" w:lineRule="auto"/>
        <w:ind w:right="17"/>
        <w:jc w:val="both"/>
        <w:rPr>
          <w:rFonts w:ascii="Arial" w:hAnsi="Arial" w:cs="Arial"/>
        </w:rPr>
      </w:pPr>
    </w:p>
    <w:p w14:paraId="2819DE2F" w14:textId="40847876"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5"/>
          <w:sz w:val="24"/>
          <w:szCs w:val="24"/>
        </w:rPr>
        <w:t xml:space="preserve"> </w:t>
      </w:r>
      <w:r w:rsidRPr="00EA112D">
        <w:rPr>
          <w:rFonts w:ascii="Arial" w:hAnsi="Arial" w:cs="Arial"/>
          <w:b/>
          <w:sz w:val="24"/>
          <w:szCs w:val="24"/>
        </w:rPr>
        <w:t>Sétimo:</w:t>
      </w:r>
      <w:r w:rsidRPr="00EA112D">
        <w:rPr>
          <w:rFonts w:ascii="Arial" w:hAnsi="Arial" w:cs="Arial"/>
          <w:b/>
          <w:spacing w:val="-1"/>
          <w:sz w:val="24"/>
          <w:szCs w:val="24"/>
        </w:rPr>
        <w:t xml:space="preserve"> </w:t>
      </w:r>
      <w:r w:rsidR="00AA7D49" w:rsidRPr="00EA112D">
        <w:rPr>
          <w:rFonts w:ascii="Arial" w:hAnsi="Arial" w:cs="Arial"/>
          <w:sz w:val="24"/>
          <w:szCs w:val="24"/>
        </w:rPr>
        <w:t xml:space="preserve">Em caso de </w:t>
      </w:r>
      <w:r w:rsidR="00AA7D49" w:rsidRPr="00EA112D">
        <w:rPr>
          <w:rFonts w:ascii="Arial" w:hAnsi="Arial" w:cs="Arial"/>
          <w:sz w:val="24"/>
          <w:szCs w:val="24"/>
          <w:u w:val="single"/>
        </w:rPr>
        <w:t>comprovado enquadramento</w:t>
      </w:r>
      <w:r w:rsidR="00AA7D49" w:rsidRPr="00EA112D">
        <w:rPr>
          <w:rFonts w:ascii="Arial" w:hAnsi="Arial" w:cs="Arial"/>
          <w:sz w:val="24"/>
          <w:szCs w:val="24"/>
        </w:rPr>
        <w:t xml:space="preserve">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no Programa Casa Fácil da COHAPAR, as custas previamente estipuladas no regulamento do referido programa serão arcadas pela VENDEDORA. As despesas suportadas pela VENDEDORA se limitarão às determinadas no regulamento, sendo que eventuais custas adicionais correrão única e exclusivamente por conta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w:t>
      </w:r>
    </w:p>
    <w:p w14:paraId="036D6B13" w14:textId="77777777" w:rsidR="00AA7D49" w:rsidRPr="00EA112D" w:rsidRDefault="00AA7D49" w:rsidP="00EA112D">
      <w:pPr>
        <w:spacing w:line="276" w:lineRule="auto"/>
        <w:ind w:right="17"/>
        <w:jc w:val="both"/>
        <w:rPr>
          <w:rFonts w:ascii="Arial" w:hAnsi="Arial" w:cs="Arial"/>
          <w:b/>
          <w:sz w:val="24"/>
          <w:szCs w:val="24"/>
          <w:u w:val="single"/>
        </w:rPr>
      </w:pPr>
    </w:p>
    <w:p w14:paraId="0A159512" w14:textId="662ABD11"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Oitavo</w:t>
      </w:r>
      <w:r w:rsidRPr="00EA112D">
        <w:rPr>
          <w:rFonts w:ascii="Arial" w:hAnsi="Arial" w:cs="Arial"/>
          <w:b/>
          <w:sz w:val="24"/>
          <w:szCs w:val="24"/>
        </w:rPr>
        <w:t>:</w:t>
      </w:r>
      <w:r w:rsidRPr="00EA112D">
        <w:rPr>
          <w:rFonts w:ascii="Arial" w:hAnsi="Arial" w:cs="Arial"/>
          <w:b/>
          <w:spacing w:val="1"/>
          <w:sz w:val="24"/>
          <w:szCs w:val="24"/>
        </w:rPr>
        <w:t xml:space="preserve"> </w:t>
      </w:r>
      <w:r w:rsidR="00D34105" w:rsidRPr="00EA112D">
        <w:rPr>
          <w:rFonts w:ascii="Arial" w:hAnsi="Arial" w:cs="Arial"/>
          <w:sz w:val="24"/>
          <w:szCs w:val="24"/>
        </w:rPr>
        <w:t>Caso seja apurado algum débito, ainda que com vencimento posterior, cujo fato gerador seja referente ao período anterior à imissão na posse pelo(a) COMPRADOR(A), este(a) poderá, a seu critério, quitar o referido débito e exigir o respectivo reembolso da VENDEDORA.</w:t>
      </w:r>
    </w:p>
    <w:p w14:paraId="432ED1EA" w14:textId="77777777" w:rsidR="00D34105" w:rsidRPr="00EA112D" w:rsidRDefault="00D34105" w:rsidP="00EA112D">
      <w:pPr>
        <w:spacing w:line="276" w:lineRule="auto"/>
        <w:ind w:right="17"/>
        <w:jc w:val="both"/>
        <w:rPr>
          <w:rFonts w:ascii="Arial" w:hAnsi="Arial" w:cs="Arial"/>
          <w:sz w:val="24"/>
          <w:szCs w:val="24"/>
        </w:rPr>
      </w:pPr>
    </w:p>
    <w:p w14:paraId="40E151EA" w14:textId="6960CA5D"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Nono: </w:t>
      </w:r>
      <w:r w:rsidR="00D34105" w:rsidRPr="00EA112D">
        <w:rPr>
          <w:rFonts w:ascii="Arial" w:hAnsi="Arial" w:cs="Arial"/>
          <w:sz w:val="24"/>
          <w:szCs w:val="24"/>
        </w:rPr>
        <w:t>O(A) COMPRADOR(A) declara ciência de que a instituição financiadora do empreendimento poderá, a seu critério, constituir hipoteca sobre todas as unidades do empreendimento quando da celebração do contrato de financiamento com a VENDEDORA. Assim, após a conclusão da obra, as unidades eventualmente não adquiridas ou não comercializadas poderão ter suas respectivas hipotecas liberadas conforme os procedimentos e critérios da própria instituição financiadora, podendo tal liberação demandar prazo de até 03 (três) meses, não sendo eventual demora imputável à VENDEDORA.</w:t>
      </w:r>
    </w:p>
    <w:p w14:paraId="61815669" w14:textId="77777777" w:rsidR="00D34105" w:rsidRPr="00EA112D" w:rsidRDefault="00D34105" w:rsidP="00EA112D">
      <w:pPr>
        <w:spacing w:line="276" w:lineRule="auto"/>
        <w:ind w:right="17"/>
        <w:jc w:val="both"/>
        <w:rPr>
          <w:rFonts w:ascii="Arial" w:hAnsi="Arial" w:cs="Arial"/>
          <w:sz w:val="24"/>
          <w:szCs w:val="24"/>
        </w:rPr>
      </w:pPr>
    </w:p>
    <w:p w14:paraId="1F10548D" w14:textId="13F609D4"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Pr>
          <w:rFonts w:ascii="Arial" w:hAnsi="Arial" w:cs="Arial"/>
          <w:b/>
          <w:sz w:val="24"/>
          <w:szCs w:val="24"/>
        </w:rPr>
        <w:t xml:space="preserve"> </w:t>
      </w:r>
      <w:r w:rsidR="00AA7D49" w:rsidRPr="00EA112D">
        <w:rPr>
          <w:rFonts w:ascii="Arial" w:hAnsi="Arial" w:cs="Arial"/>
          <w:sz w:val="24"/>
          <w:szCs w:val="24"/>
        </w:rPr>
        <w:t>Ocorrendo a antecipação do prazo de conclusão do empreendimento (obra), assim</w:t>
      </w:r>
      <w:r w:rsidR="00AA7D49" w:rsidRPr="00EA112D">
        <w:rPr>
          <w:rFonts w:ascii="Arial" w:hAnsi="Arial" w:cs="Arial"/>
          <w:spacing w:val="-7"/>
          <w:sz w:val="24"/>
          <w:szCs w:val="24"/>
        </w:rPr>
        <w:t xml:space="preserve"> </w:t>
      </w:r>
      <w:r w:rsidR="00AA7D49" w:rsidRPr="00EA112D">
        <w:rPr>
          <w:rFonts w:ascii="Arial" w:hAnsi="Arial" w:cs="Arial"/>
          <w:sz w:val="24"/>
          <w:szCs w:val="24"/>
        </w:rPr>
        <w:t>considerada</w:t>
      </w:r>
      <w:r w:rsidR="00AA7D49" w:rsidRPr="00EA112D">
        <w:rPr>
          <w:rFonts w:ascii="Arial" w:hAnsi="Arial" w:cs="Arial"/>
          <w:spacing w:val="-8"/>
          <w:sz w:val="24"/>
          <w:szCs w:val="24"/>
        </w:rPr>
        <w:t xml:space="preserve"> </w:t>
      </w:r>
      <w:r w:rsidR="00AA7D49" w:rsidRPr="00EA112D">
        <w:rPr>
          <w:rFonts w:ascii="Arial" w:hAnsi="Arial" w:cs="Arial"/>
          <w:sz w:val="24"/>
          <w:szCs w:val="24"/>
        </w:rPr>
        <w:t>a</w:t>
      </w:r>
      <w:r w:rsidR="00AA7D49" w:rsidRPr="00EA112D">
        <w:rPr>
          <w:rFonts w:ascii="Arial" w:hAnsi="Arial" w:cs="Arial"/>
          <w:spacing w:val="-10"/>
          <w:sz w:val="24"/>
          <w:szCs w:val="24"/>
        </w:rPr>
        <w:t xml:space="preserve"> </w:t>
      </w:r>
      <w:r w:rsidR="00AA7D49" w:rsidRPr="00EA112D">
        <w:rPr>
          <w:rFonts w:ascii="Arial" w:hAnsi="Arial" w:cs="Arial"/>
          <w:sz w:val="24"/>
          <w:szCs w:val="24"/>
        </w:rPr>
        <w:t>partir</w:t>
      </w:r>
      <w:r w:rsidR="00AA7D49" w:rsidRPr="00EA112D">
        <w:rPr>
          <w:rFonts w:ascii="Arial" w:hAnsi="Arial" w:cs="Arial"/>
          <w:spacing w:val="-7"/>
          <w:sz w:val="24"/>
          <w:szCs w:val="24"/>
        </w:rPr>
        <w:t xml:space="preserve"> </w:t>
      </w:r>
      <w:r w:rsidR="00AA7D49" w:rsidRPr="00EA112D">
        <w:rPr>
          <w:rFonts w:ascii="Arial" w:hAnsi="Arial" w:cs="Arial"/>
          <w:sz w:val="24"/>
          <w:szCs w:val="24"/>
        </w:rPr>
        <w:t>da</w:t>
      </w:r>
      <w:r w:rsidR="00AA7D49" w:rsidRPr="00EA112D">
        <w:rPr>
          <w:rFonts w:ascii="Arial" w:hAnsi="Arial" w:cs="Arial"/>
          <w:spacing w:val="-8"/>
          <w:sz w:val="24"/>
          <w:szCs w:val="24"/>
        </w:rPr>
        <w:t xml:space="preserve"> </w:t>
      </w:r>
      <w:r w:rsidR="00AA7D49" w:rsidRPr="00EA112D">
        <w:rPr>
          <w:rFonts w:ascii="Arial" w:hAnsi="Arial" w:cs="Arial"/>
          <w:sz w:val="24"/>
          <w:szCs w:val="24"/>
        </w:rPr>
        <w:t>data</w:t>
      </w:r>
      <w:r w:rsidR="00AA7D49" w:rsidRPr="00EA112D">
        <w:rPr>
          <w:rFonts w:ascii="Arial" w:hAnsi="Arial" w:cs="Arial"/>
          <w:spacing w:val="-8"/>
          <w:sz w:val="24"/>
          <w:szCs w:val="24"/>
        </w:rPr>
        <w:t xml:space="preserve"> </w:t>
      </w:r>
      <w:r w:rsidR="00AA7D49" w:rsidRPr="00EA112D">
        <w:rPr>
          <w:rFonts w:ascii="Arial" w:hAnsi="Arial" w:cs="Arial"/>
          <w:sz w:val="24"/>
          <w:szCs w:val="24"/>
        </w:rPr>
        <w:t>da</w:t>
      </w:r>
      <w:r w:rsidR="00AA7D49" w:rsidRPr="00EA112D">
        <w:rPr>
          <w:rFonts w:ascii="Arial" w:hAnsi="Arial" w:cs="Arial"/>
          <w:spacing w:val="-10"/>
          <w:sz w:val="24"/>
          <w:szCs w:val="24"/>
        </w:rPr>
        <w:t xml:space="preserve"> </w:t>
      </w:r>
      <w:r w:rsidR="00AA7D49" w:rsidRPr="00EA112D">
        <w:rPr>
          <w:rFonts w:ascii="Arial" w:hAnsi="Arial" w:cs="Arial"/>
          <w:sz w:val="24"/>
          <w:szCs w:val="24"/>
        </w:rPr>
        <w:t>emissão</w:t>
      </w:r>
      <w:r w:rsidR="00AA7D49" w:rsidRPr="00EA112D">
        <w:rPr>
          <w:rFonts w:ascii="Arial" w:hAnsi="Arial" w:cs="Arial"/>
          <w:spacing w:val="-10"/>
          <w:sz w:val="24"/>
          <w:szCs w:val="24"/>
        </w:rPr>
        <w:t xml:space="preserve"> </w:t>
      </w:r>
      <w:r w:rsidR="00AA7D49" w:rsidRPr="00EA112D">
        <w:rPr>
          <w:rFonts w:ascii="Arial" w:hAnsi="Arial" w:cs="Arial"/>
          <w:sz w:val="24"/>
          <w:szCs w:val="24"/>
        </w:rPr>
        <w:t>da</w:t>
      </w:r>
      <w:r w:rsidR="00AA7D49" w:rsidRPr="00EA112D">
        <w:rPr>
          <w:rFonts w:ascii="Arial" w:hAnsi="Arial" w:cs="Arial"/>
          <w:spacing w:val="-11"/>
          <w:sz w:val="24"/>
          <w:szCs w:val="24"/>
        </w:rPr>
        <w:t xml:space="preserve"> </w:t>
      </w:r>
      <w:r w:rsidR="00AA7D49" w:rsidRPr="00EA112D">
        <w:rPr>
          <w:rFonts w:ascii="Arial" w:hAnsi="Arial" w:cs="Arial"/>
          <w:sz w:val="24"/>
          <w:szCs w:val="24"/>
        </w:rPr>
        <w:t>Carta</w:t>
      </w:r>
      <w:r w:rsidR="00AA7D49" w:rsidRPr="00EA112D">
        <w:rPr>
          <w:rFonts w:ascii="Arial" w:hAnsi="Arial" w:cs="Arial"/>
          <w:spacing w:val="-8"/>
          <w:sz w:val="24"/>
          <w:szCs w:val="24"/>
        </w:rPr>
        <w:t xml:space="preserve"> </w:t>
      </w:r>
      <w:r w:rsidR="00AA7D49" w:rsidRPr="00EA112D">
        <w:rPr>
          <w:rFonts w:ascii="Arial" w:hAnsi="Arial" w:cs="Arial"/>
          <w:sz w:val="24"/>
          <w:szCs w:val="24"/>
        </w:rPr>
        <w:t>de</w:t>
      </w:r>
      <w:r w:rsidR="00AA7D49" w:rsidRPr="00EA112D">
        <w:rPr>
          <w:rFonts w:ascii="Arial" w:hAnsi="Arial" w:cs="Arial"/>
          <w:spacing w:val="-11"/>
          <w:sz w:val="24"/>
          <w:szCs w:val="24"/>
        </w:rPr>
        <w:t xml:space="preserve"> </w:t>
      </w:r>
      <w:r w:rsidR="00AA7D49" w:rsidRPr="00EA112D">
        <w:rPr>
          <w:rFonts w:ascii="Arial" w:hAnsi="Arial" w:cs="Arial"/>
          <w:sz w:val="24"/>
          <w:szCs w:val="24"/>
        </w:rPr>
        <w:t>Habitação</w:t>
      </w:r>
      <w:r w:rsidR="00AA7D49" w:rsidRPr="00EA112D">
        <w:rPr>
          <w:rFonts w:ascii="Arial" w:hAnsi="Arial" w:cs="Arial"/>
          <w:spacing w:val="-7"/>
          <w:sz w:val="24"/>
          <w:szCs w:val="24"/>
        </w:rPr>
        <w:t xml:space="preserve"> </w:t>
      </w:r>
      <w:r w:rsidR="00AA7D49" w:rsidRPr="00EA112D">
        <w:rPr>
          <w:rFonts w:ascii="Arial" w:hAnsi="Arial" w:cs="Arial"/>
          <w:sz w:val="24"/>
          <w:szCs w:val="24"/>
        </w:rPr>
        <w:t>do</w:t>
      </w:r>
      <w:r w:rsidR="00AA7D49" w:rsidRPr="00EA112D">
        <w:rPr>
          <w:rFonts w:ascii="Arial" w:hAnsi="Arial" w:cs="Arial"/>
          <w:spacing w:val="-11"/>
          <w:sz w:val="24"/>
          <w:szCs w:val="24"/>
        </w:rPr>
        <w:t xml:space="preserve"> </w:t>
      </w:r>
      <w:r w:rsidR="00AA7D49" w:rsidRPr="00EA112D">
        <w:rPr>
          <w:rFonts w:ascii="Arial" w:hAnsi="Arial" w:cs="Arial"/>
          <w:sz w:val="24"/>
          <w:szCs w:val="24"/>
        </w:rPr>
        <w:t>empreendimento,</w:t>
      </w:r>
      <w:r w:rsidR="00AA7D49" w:rsidRPr="00EA112D">
        <w:rPr>
          <w:rFonts w:ascii="Arial" w:hAnsi="Arial" w:cs="Arial"/>
          <w:spacing w:val="-7"/>
          <w:sz w:val="24"/>
          <w:szCs w:val="24"/>
        </w:rPr>
        <w:t xml:space="preserve"> </w:t>
      </w:r>
      <w:r w:rsidR="00AA7D49" w:rsidRPr="00EA112D">
        <w:rPr>
          <w:rFonts w:ascii="Arial" w:hAnsi="Arial" w:cs="Arial"/>
          <w:sz w:val="24"/>
          <w:szCs w:val="24"/>
        </w:rPr>
        <w:t>e</w:t>
      </w:r>
      <w:r w:rsidR="00AA7D49" w:rsidRPr="00EA112D">
        <w:rPr>
          <w:rFonts w:ascii="Arial" w:hAnsi="Arial" w:cs="Arial"/>
          <w:spacing w:val="-10"/>
          <w:sz w:val="24"/>
          <w:szCs w:val="24"/>
        </w:rPr>
        <w:t xml:space="preserve"> bem assim</w:t>
      </w:r>
      <w:r w:rsidR="00AA7D49" w:rsidRPr="00EA112D">
        <w:rPr>
          <w:rFonts w:ascii="Arial" w:hAnsi="Arial" w:cs="Arial"/>
          <w:spacing w:val="1"/>
          <w:sz w:val="24"/>
          <w:szCs w:val="24"/>
        </w:rPr>
        <w:t xml:space="preserve"> </w:t>
      </w:r>
      <w:r w:rsidR="00AA7D49"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antecipação</w:t>
      </w:r>
      <w:r w:rsidR="00AA7D49" w:rsidRPr="00EA112D">
        <w:rPr>
          <w:rFonts w:ascii="Arial" w:hAnsi="Arial" w:cs="Arial"/>
          <w:spacing w:val="1"/>
          <w:sz w:val="24"/>
          <w:szCs w:val="24"/>
        </w:rPr>
        <w:t xml:space="preserve"> </w:t>
      </w:r>
      <w:r w:rsidR="00AA7D49" w:rsidRPr="00EA112D">
        <w:rPr>
          <w:rFonts w:ascii="Arial" w:hAnsi="Arial" w:cs="Arial"/>
          <w:sz w:val="24"/>
          <w:szCs w:val="24"/>
        </w:rPr>
        <w:t>da</w:t>
      </w:r>
      <w:r w:rsidR="00AA7D49" w:rsidRPr="00EA112D">
        <w:rPr>
          <w:rFonts w:ascii="Arial" w:hAnsi="Arial" w:cs="Arial"/>
          <w:spacing w:val="1"/>
          <w:sz w:val="24"/>
          <w:szCs w:val="24"/>
        </w:rPr>
        <w:t xml:space="preserve"> </w:t>
      </w:r>
      <w:r w:rsidR="00AA7D49" w:rsidRPr="00EA112D">
        <w:rPr>
          <w:rFonts w:ascii="Arial" w:hAnsi="Arial" w:cs="Arial"/>
          <w:sz w:val="24"/>
          <w:szCs w:val="24"/>
        </w:rPr>
        <w:t>entrega</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AA7D49" w:rsidRPr="00EA112D">
        <w:rPr>
          <w:rFonts w:ascii="Arial" w:hAnsi="Arial" w:cs="Arial"/>
          <w:spacing w:val="1"/>
          <w:sz w:val="24"/>
          <w:szCs w:val="24"/>
        </w:rPr>
        <w:t xml:space="preserve"> </w:t>
      </w:r>
      <w:r w:rsidR="00AA7D49" w:rsidRPr="00EA112D">
        <w:rPr>
          <w:rFonts w:ascii="Arial" w:hAnsi="Arial" w:cs="Arial"/>
          <w:sz w:val="24"/>
          <w:szCs w:val="24"/>
        </w:rPr>
        <w:t>imóvel</w:t>
      </w:r>
      <w:r w:rsidR="00AA7D49" w:rsidRPr="00EA112D">
        <w:rPr>
          <w:rFonts w:ascii="Arial" w:hAnsi="Arial" w:cs="Arial"/>
          <w:spacing w:val="1"/>
          <w:sz w:val="24"/>
          <w:szCs w:val="24"/>
        </w:rPr>
        <w:t xml:space="preserve"> </w:t>
      </w:r>
      <w:r w:rsidR="00AA7D49" w:rsidRPr="00EA112D">
        <w:rPr>
          <w:rFonts w:ascii="Arial" w:hAnsi="Arial" w:cs="Arial"/>
          <w:sz w:val="24"/>
          <w:szCs w:val="24"/>
        </w:rPr>
        <w:t>objeto</w:t>
      </w:r>
      <w:r w:rsidR="00AA7D49" w:rsidRPr="00EA112D">
        <w:rPr>
          <w:rFonts w:ascii="Arial" w:hAnsi="Arial" w:cs="Arial"/>
          <w:spacing w:val="1"/>
          <w:sz w:val="24"/>
          <w:szCs w:val="24"/>
        </w:rPr>
        <w:t xml:space="preserve"> </w:t>
      </w:r>
      <w:r w:rsidR="00AA7D49" w:rsidRPr="00EA112D">
        <w:rPr>
          <w:rFonts w:ascii="Arial" w:hAnsi="Arial" w:cs="Arial"/>
          <w:sz w:val="24"/>
          <w:szCs w:val="24"/>
        </w:rPr>
        <w:t>deste</w:t>
      </w:r>
      <w:r w:rsidR="00AA7D49" w:rsidRPr="00EA112D">
        <w:rPr>
          <w:rFonts w:ascii="Arial" w:hAnsi="Arial" w:cs="Arial"/>
          <w:spacing w:val="1"/>
          <w:sz w:val="24"/>
          <w:szCs w:val="24"/>
        </w:rPr>
        <w:t xml:space="preserve"> </w:t>
      </w:r>
      <w:r w:rsidR="00AA7D49" w:rsidRPr="00EA112D">
        <w:rPr>
          <w:rFonts w:ascii="Arial" w:hAnsi="Arial" w:cs="Arial"/>
          <w:sz w:val="24"/>
          <w:szCs w:val="24"/>
        </w:rPr>
        <w:lastRenderedPageBreak/>
        <w:t>instrumento</w:t>
      </w:r>
      <w:r w:rsidR="00AA7D49" w:rsidRPr="00EA112D">
        <w:rPr>
          <w:rFonts w:ascii="Arial" w:hAnsi="Arial" w:cs="Arial"/>
          <w:spacing w:val="1"/>
          <w:sz w:val="24"/>
          <w:szCs w:val="24"/>
        </w:rPr>
        <w:t xml:space="preserve"> </w:t>
      </w:r>
      <w:r w:rsidR="00AA7D49" w:rsidRPr="00EA112D">
        <w:rPr>
          <w:rFonts w:ascii="Arial" w:hAnsi="Arial" w:cs="Arial"/>
          <w:sz w:val="24"/>
          <w:szCs w:val="24"/>
        </w:rPr>
        <w:t>ao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w:t>
      </w:r>
      <w:r w:rsidR="00AA7D49" w:rsidRPr="00EA112D">
        <w:rPr>
          <w:rFonts w:ascii="Arial" w:hAnsi="Arial" w:cs="Arial"/>
          <w:spacing w:val="1"/>
          <w:sz w:val="24"/>
          <w:szCs w:val="24"/>
        </w:rPr>
        <w:t xml:space="preserve"> </w:t>
      </w:r>
      <w:r w:rsidR="00AA7D49" w:rsidRPr="00EA112D">
        <w:rPr>
          <w:rFonts w:ascii="Arial" w:hAnsi="Arial" w:cs="Arial"/>
          <w:sz w:val="24"/>
          <w:szCs w:val="24"/>
        </w:rPr>
        <w:t>fica</w:t>
      </w:r>
      <w:r w:rsidR="00AA7D49" w:rsidRPr="00EA112D">
        <w:rPr>
          <w:rFonts w:ascii="Arial" w:hAnsi="Arial" w:cs="Arial"/>
          <w:spacing w:val="1"/>
          <w:sz w:val="24"/>
          <w:szCs w:val="24"/>
        </w:rPr>
        <w:t xml:space="preserve"> </w:t>
      </w:r>
      <w:r w:rsidR="00AA7D49" w:rsidRPr="00EA112D">
        <w:rPr>
          <w:rFonts w:ascii="Arial" w:hAnsi="Arial" w:cs="Arial"/>
          <w:sz w:val="24"/>
          <w:szCs w:val="24"/>
        </w:rPr>
        <w:t>facultado</w:t>
      </w:r>
      <w:r w:rsidR="00AA7D49" w:rsidRPr="00EA112D">
        <w:rPr>
          <w:rFonts w:ascii="Arial" w:hAnsi="Arial" w:cs="Arial"/>
          <w:spacing w:val="1"/>
          <w:sz w:val="24"/>
          <w:szCs w:val="24"/>
        </w:rPr>
        <w:t xml:space="preserve"> </w:t>
      </w:r>
      <w:r w:rsidR="00AA7D49" w:rsidRPr="00EA112D">
        <w:rPr>
          <w:rFonts w:ascii="Arial" w:hAnsi="Arial" w:cs="Arial"/>
          <w:sz w:val="24"/>
          <w:szCs w:val="24"/>
        </w:rPr>
        <w:t>à</w:t>
      </w:r>
      <w:r w:rsidR="00AA7D49" w:rsidRPr="00EA112D">
        <w:rPr>
          <w:rFonts w:ascii="Arial" w:hAnsi="Arial" w:cs="Arial"/>
          <w:spacing w:val="1"/>
          <w:sz w:val="24"/>
          <w:szCs w:val="24"/>
        </w:rPr>
        <w:t xml:space="preserve"> </w:t>
      </w:r>
      <w:r w:rsidR="00AA7D49" w:rsidRPr="00EA112D">
        <w:rPr>
          <w:rFonts w:ascii="Arial" w:hAnsi="Arial" w:cs="Arial"/>
          <w:sz w:val="24"/>
          <w:szCs w:val="24"/>
        </w:rPr>
        <w:t>VENDEDORA</w:t>
      </w:r>
      <w:r w:rsidR="00AA7D49" w:rsidRPr="00EA112D">
        <w:rPr>
          <w:rFonts w:ascii="Arial" w:hAnsi="Arial" w:cs="Arial"/>
          <w:spacing w:val="1"/>
          <w:sz w:val="24"/>
          <w:szCs w:val="24"/>
        </w:rPr>
        <w:t xml:space="preserve"> </w:t>
      </w:r>
      <w:r w:rsidR="00AA7D49" w:rsidRPr="00EA112D">
        <w:rPr>
          <w:rFonts w:ascii="Arial" w:hAnsi="Arial" w:cs="Arial"/>
          <w:sz w:val="24"/>
          <w:szCs w:val="24"/>
        </w:rPr>
        <w:t>o</w:t>
      </w:r>
      <w:r w:rsidR="00AA7D49" w:rsidRPr="00EA112D">
        <w:rPr>
          <w:rFonts w:ascii="Arial" w:hAnsi="Arial" w:cs="Arial"/>
          <w:spacing w:val="1"/>
          <w:sz w:val="24"/>
          <w:szCs w:val="24"/>
        </w:rPr>
        <w:t xml:space="preserve"> </w:t>
      </w:r>
      <w:r w:rsidR="00AA7D49" w:rsidRPr="00EA112D">
        <w:rPr>
          <w:rFonts w:ascii="Arial" w:hAnsi="Arial" w:cs="Arial"/>
          <w:sz w:val="24"/>
          <w:szCs w:val="24"/>
        </w:rPr>
        <w:t>direito</w:t>
      </w:r>
      <w:r w:rsidR="00AA7D49" w:rsidRPr="00EA112D">
        <w:rPr>
          <w:rFonts w:ascii="Arial" w:hAnsi="Arial" w:cs="Arial"/>
          <w:spacing w:val="1"/>
          <w:sz w:val="24"/>
          <w:szCs w:val="24"/>
        </w:rPr>
        <w:t xml:space="preserve"> </w:t>
      </w:r>
      <w:r w:rsidR="00AA7D49" w:rsidRPr="00EA112D">
        <w:rPr>
          <w:rFonts w:ascii="Arial" w:hAnsi="Arial" w:cs="Arial"/>
          <w:sz w:val="24"/>
          <w:szCs w:val="24"/>
        </w:rPr>
        <w:t>de</w:t>
      </w:r>
      <w:r w:rsidR="00AA7D49" w:rsidRPr="00EA112D">
        <w:rPr>
          <w:rFonts w:ascii="Arial" w:hAnsi="Arial" w:cs="Arial"/>
          <w:spacing w:val="1"/>
          <w:sz w:val="24"/>
          <w:szCs w:val="24"/>
        </w:rPr>
        <w:t xml:space="preserve"> </w:t>
      </w:r>
      <w:r w:rsidR="00AA7D49" w:rsidRPr="00EA112D">
        <w:rPr>
          <w:rFonts w:ascii="Arial" w:hAnsi="Arial" w:cs="Arial"/>
          <w:sz w:val="24"/>
          <w:szCs w:val="24"/>
        </w:rPr>
        <w:t>exigir</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 a comprovação do pagamento de todos os encargos de caráter</w:t>
      </w:r>
      <w:r w:rsidR="00AA7D49" w:rsidRPr="00EA112D">
        <w:rPr>
          <w:rFonts w:ascii="Arial" w:hAnsi="Arial" w:cs="Arial"/>
          <w:spacing w:val="1"/>
          <w:sz w:val="24"/>
          <w:szCs w:val="24"/>
        </w:rPr>
        <w:t xml:space="preserve"> </w:t>
      </w:r>
      <w:r w:rsidR="00AA7D49" w:rsidRPr="00EA112D">
        <w:rPr>
          <w:rFonts w:ascii="Arial" w:hAnsi="Arial" w:cs="Arial"/>
          <w:sz w:val="24"/>
          <w:szCs w:val="24"/>
        </w:rPr>
        <w:t>tributário,</w:t>
      </w:r>
      <w:r w:rsidR="00AA7D49" w:rsidRPr="00EA112D">
        <w:rPr>
          <w:rFonts w:ascii="Arial" w:hAnsi="Arial" w:cs="Arial"/>
          <w:spacing w:val="-2"/>
          <w:sz w:val="24"/>
          <w:szCs w:val="24"/>
        </w:rPr>
        <w:t xml:space="preserve"> </w:t>
      </w:r>
      <w:r w:rsidR="00AA7D49" w:rsidRPr="00EA112D">
        <w:rPr>
          <w:rFonts w:ascii="Arial" w:hAnsi="Arial" w:cs="Arial"/>
          <w:sz w:val="24"/>
          <w:szCs w:val="24"/>
        </w:rPr>
        <w:t>fiscais</w:t>
      </w:r>
      <w:r w:rsidR="00AA7D49" w:rsidRPr="00EA112D">
        <w:rPr>
          <w:rFonts w:ascii="Arial" w:hAnsi="Arial" w:cs="Arial"/>
          <w:spacing w:val="1"/>
          <w:sz w:val="24"/>
          <w:szCs w:val="24"/>
        </w:rPr>
        <w:t xml:space="preserve"> </w:t>
      </w:r>
      <w:r w:rsidR="00AA7D49" w:rsidRPr="00EA112D">
        <w:rPr>
          <w:rFonts w:ascii="Arial" w:hAnsi="Arial" w:cs="Arial"/>
          <w:sz w:val="24"/>
          <w:szCs w:val="24"/>
        </w:rPr>
        <w:t>e</w:t>
      </w:r>
      <w:r w:rsidR="00AA7D49" w:rsidRPr="00EA112D">
        <w:rPr>
          <w:rFonts w:ascii="Arial" w:hAnsi="Arial" w:cs="Arial"/>
          <w:spacing w:val="-3"/>
          <w:sz w:val="24"/>
          <w:szCs w:val="24"/>
        </w:rPr>
        <w:t xml:space="preserve"> </w:t>
      </w:r>
      <w:r w:rsidR="00AA7D49" w:rsidRPr="00EA112D">
        <w:rPr>
          <w:rFonts w:ascii="Arial" w:hAnsi="Arial" w:cs="Arial"/>
          <w:sz w:val="24"/>
          <w:szCs w:val="24"/>
        </w:rPr>
        <w:t>condominiais</w:t>
      </w:r>
      <w:r w:rsidR="00AA7D49" w:rsidRPr="00EA112D">
        <w:rPr>
          <w:rFonts w:ascii="Arial" w:hAnsi="Arial" w:cs="Arial"/>
          <w:spacing w:val="1"/>
          <w:sz w:val="24"/>
          <w:szCs w:val="24"/>
        </w:rPr>
        <w:t xml:space="preserve"> </w:t>
      </w:r>
      <w:r w:rsidR="00AA7D49" w:rsidRPr="00EA112D">
        <w:rPr>
          <w:rFonts w:ascii="Arial" w:hAnsi="Arial" w:cs="Arial"/>
          <w:sz w:val="24"/>
          <w:szCs w:val="24"/>
        </w:rPr>
        <w:t>incidentes</w:t>
      </w:r>
      <w:r w:rsidR="00AA7D49" w:rsidRPr="00EA112D">
        <w:rPr>
          <w:rFonts w:ascii="Arial" w:hAnsi="Arial" w:cs="Arial"/>
          <w:spacing w:val="1"/>
          <w:sz w:val="24"/>
          <w:szCs w:val="24"/>
        </w:rPr>
        <w:t xml:space="preserve"> </w:t>
      </w:r>
      <w:r w:rsidR="00AA7D49" w:rsidRPr="00EA112D">
        <w:rPr>
          <w:rFonts w:ascii="Arial" w:hAnsi="Arial" w:cs="Arial"/>
          <w:sz w:val="24"/>
          <w:szCs w:val="24"/>
        </w:rPr>
        <w:t>sobre</w:t>
      </w:r>
      <w:r w:rsidR="00AA7D49" w:rsidRPr="00EA112D">
        <w:rPr>
          <w:rFonts w:ascii="Arial" w:hAnsi="Arial" w:cs="Arial"/>
          <w:spacing w:val="-3"/>
          <w:sz w:val="24"/>
          <w:szCs w:val="24"/>
        </w:rPr>
        <w:t xml:space="preserve"> </w:t>
      </w:r>
      <w:r w:rsidR="00AA7D49" w:rsidRPr="00EA112D">
        <w:rPr>
          <w:rFonts w:ascii="Arial" w:hAnsi="Arial" w:cs="Arial"/>
          <w:sz w:val="24"/>
          <w:szCs w:val="24"/>
        </w:rPr>
        <w:t>o valor do imóvel.</w:t>
      </w:r>
    </w:p>
    <w:p w14:paraId="50887732" w14:textId="77777777" w:rsidR="00AA7D49" w:rsidRPr="00EA112D" w:rsidRDefault="00AA7D49" w:rsidP="00EA112D">
      <w:pPr>
        <w:pStyle w:val="Corpodetexto"/>
        <w:spacing w:line="276" w:lineRule="auto"/>
        <w:ind w:right="17"/>
        <w:jc w:val="both"/>
        <w:rPr>
          <w:rFonts w:ascii="Arial" w:hAnsi="Arial" w:cs="Arial"/>
        </w:rPr>
      </w:pPr>
    </w:p>
    <w:p w14:paraId="1E518811" w14:textId="1D4E47D4"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w:t>
      </w:r>
      <w:r w:rsidR="0058694C" w:rsidRPr="00EA112D">
        <w:rPr>
          <w:rFonts w:ascii="Arial" w:hAnsi="Arial" w:cs="Arial"/>
          <w:b/>
          <w:sz w:val="24"/>
          <w:szCs w:val="24"/>
        </w:rPr>
        <w:t>Décimo</w:t>
      </w:r>
      <w:r w:rsidR="00D14898">
        <w:rPr>
          <w:rFonts w:ascii="Arial" w:hAnsi="Arial" w:cs="Arial"/>
          <w:b/>
          <w:sz w:val="24"/>
          <w:szCs w:val="24"/>
        </w:rPr>
        <w:t xml:space="preserve"> </w:t>
      </w:r>
      <w:r w:rsidR="00D14898" w:rsidRPr="00EA112D">
        <w:rPr>
          <w:rFonts w:ascii="Arial" w:hAnsi="Arial" w:cs="Arial"/>
          <w:b/>
          <w:sz w:val="24"/>
          <w:szCs w:val="24"/>
        </w:rPr>
        <w:t>Primeiro</w:t>
      </w:r>
      <w:r w:rsidRPr="00EA112D">
        <w:rPr>
          <w:rFonts w:ascii="Arial" w:hAnsi="Arial" w:cs="Arial"/>
          <w:b/>
          <w:sz w:val="24"/>
          <w:szCs w:val="24"/>
        </w:rPr>
        <w:t xml:space="preserve">: </w:t>
      </w:r>
      <w:r w:rsidRPr="00EA112D">
        <w:rPr>
          <w:rFonts w:ascii="Arial" w:hAnsi="Arial" w:cs="Arial"/>
          <w:sz w:val="24"/>
          <w:szCs w:val="24"/>
        </w:rPr>
        <w:t>Na hipótese de atraso de pagamento de quaisquer dos encargos acima</w:t>
      </w:r>
      <w:r w:rsidRPr="00EA112D">
        <w:rPr>
          <w:rFonts w:ascii="Arial" w:hAnsi="Arial" w:cs="Arial"/>
          <w:spacing w:val="1"/>
          <w:sz w:val="24"/>
          <w:szCs w:val="24"/>
        </w:rPr>
        <w:t xml:space="preserve"> </w:t>
      </w:r>
      <w:r w:rsidRPr="00EA112D">
        <w:rPr>
          <w:rFonts w:ascii="Arial" w:hAnsi="Arial" w:cs="Arial"/>
          <w:spacing w:val="-1"/>
          <w:sz w:val="24"/>
          <w:szCs w:val="24"/>
        </w:rPr>
        <w:t>enunciados,</w:t>
      </w:r>
      <w:r w:rsidRPr="00EA112D">
        <w:rPr>
          <w:rFonts w:ascii="Arial" w:hAnsi="Arial" w:cs="Arial"/>
          <w:spacing w:val="-13"/>
          <w:sz w:val="24"/>
          <w:szCs w:val="24"/>
        </w:rPr>
        <w:t xml:space="preserve"> </w:t>
      </w:r>
      <w:r w:rsidRPr="00EA112D">
        <w:rPr>
          <w:rFonts w:ascii="Arial" w:hAnsi="Arial" w:cs="Arial"/>
          <w:spacing w:val="-1"/>
          <w:sz w:val="24"/>
          <w:szCs w:val="24"/>
        </w:rPr>
        <w:t>é</w:t>
      </w:r>
      <w:r w:rsidRPr="00EA112D">
        <w:rPr>
          <w:rFonts w:ascii="Arial" w:hAnsi="Arial" w:cs="Arial"/>
          <w:spacing w:val="-19"/>
          <w:sz w:val="24"/>
          <w:szCs w:val="24"/>
        </w:rPr>
        <w:t xml:space="preserve"> </w:t>
      </w:r>
      <w:r w:rsidRPr="00EA112D">
        <w:rPr>
          <w:rFonts w:ascii="Arial" w:hAnsi="Arial" w:cs="Arial"/>
          <w:spacing w:val="-1"/>
          <w:sz w:val="24"/>
          <w:szCs w:val="24"/>
        </w:rPr>
        <w:t>facultado</w:t>
      </w:r>
      <w:r w:rsidRPr="00EA112D">
        <w:rPr>
          <w:rFonts w:ascii="Arial" w:hAnsi="Arial" w:cs="Arial"/>
          <w:spacing w:val="-16"/>
          <w:sz w:val="24"/>
          <w:szCs w:val="24"/>
        </w:rPr>
        <w:t xml:space="preserve"> </w:t>
      </w:r>
      <w:r w:rsidRPr="00EA112D">
        <w:rPr>
          <w:rFonts w:ascii="Arial" w:hAnsi="Arial" w:cs="Arial"/>
          <w:sz w:val="24"/>
          <w:szCs w:val="24"/>
        </w:rPr>
        <w:t>à</w:t>
      </w:r>
      <w:r w:rsidRPr="00EA112D">
        <w:rPr>
          <w:rFonts w:ascii="Arial" w:hAnsi="Arial" w:cs="Arial"/>
          <w:spacing w:val="-13"/>
          <w:sz w:val="24"/>
          <w:szCs w:val="24"/>
        </w:rPr>
        <w:t xml:space="preserve"> </w:t>
      </w:r>
      <w:r w:rsidRPr="00EA112D">
        <w:rPr>
          <w:rFonts w:ascii="Arial" w:hAnsi="Arial" w:cs="Arial"/>
          <w:sz w:val="24"/>
          <w:szCs w:val="24"/>
        </w:rPr>
        <w:t>VENDEDORA</w:t>
      </w:r>
      <w:r w:rsidRPr="00EA112D">
        <w:rPr>
          <w:rFonts w:ascii="Arial" w:hAnsi="Arial" w:cs="Arial"/>
          <w:spacing w:val="-19"/>
          <w:sz w:val="24"/>
          <w:szCs w:val="24"/>
        </w:rPr>
        <w:t xml:space="preserve"> </w:t>
      </w:r>
      <w:r w:rsidRPr="00EA112D">
        <w:rPr>
          <w:rFonts w:ascii="Arial" w:hAnsi="Arial" w:cs="Arial"/>
          <w:sz w:val="24"/>
          <w:szCs w:val="24"/>
        </w:rPr>
        <w:t>considerá-los</w:t>
      </w:r>
      <w:r w:rsidRPr="00EA112D">
        <w:rPr>
          <w:rFonts w:ascii="Arial" w:hAnsi="Arial" w:cs="Arial"/>
          <w:spacing w:val="-14"/>
          <w:sz w:val="24"/>
          <w:szCs w:val="24"/>
        </w:rPr>
        <w:t xml:space="preserve"> </w:t>
      </w:r>
      <w:r w:rsidRPr="00EA112D">
        <w:rPr>
          <w:rFonts w:ascii="Arial" w:hAnsi="Arial" w:cs="Arial"/>
          <w:sz w:val="24"/>
          <w:szCs w:val="24"/>
        </w:rPr>
        <w:t>vencidos</w:t>
      </w:r>
      <w:r w:rsidRPr="00EA112D">
        <w:rPr>
          <w:rFonts w:ascii="Arial" w:hAnsi="Arial" w:cs="Arial"/>
          <w:spacing w:val="-14"/>
          <w:sz w:val="24"/>
          <w:szCs w:val="24"/>
        </w:rPr>
        <w:t xml:space="preserve"> </w:t>
      </w:r>
      <w:r w:rsidRPr="00EA112D">
        <w:rPr>
          <w:rFonts w:ascii="Arial" w:hAnsi="Arial" w:cs="Arial"/>
          <w:sz w:val="24"/>
          <w:szCs w:val="24"/>
        </w:rPr>
        <w:t>antecipadamente, e, assim, efetuar o pagamento de tais encargos. Realizado o pagamento dos encargos pela</w:t>
      </w:r>
      <w:r w:rsidRPr="00EA112D">
        <w:rPr>
          <w:rFonts w:ascii="Arial" w:hAnsi="Arial" w:cs="Arial"/>
          <w:spacing w:val="1"/>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esta</w:t>
      </w:r>
      <w:r w:rsidRPr="00EA112D">
        <w:rPr>
          <w:rFonts w:ascii="Arial" w:hAnsi="Arial" w:cs="Arial"/>
          <w:spacing w:val="1"/>
          <w:sz w:val="24"/>
          <w:szCs w:val="24"/>
        </w:rPr>
        <w:t xml:space="preserve"> </w:t>
      </w:r>
      <w:r w:rsidRPr="00EA112D">
        <w:rPr>
          <w:rFonts w:ascii="Arial" w:hAnsi="Arial" w:cs="Arial"/>
          <w:sz w:val="24"/>
          <w:szCs w:val="24"/>
        </w:rPr>
        <w:t>poderá</w:t>
      </w:r>
      <w:r w:rsidRPr="00EA112D">
        <w:rPr>
          <w:rFonts w:ascii="Arial" w:hAnsi="Arial" w:cs="Arial"/>
          <w:spacing w:val="1"/>
          <w:sz w:val="24"/>
          <w:szCs w:val="24"/>
        </w:rPr>
        <w:t xml:space="preserve"> </w:t>
      </w:r>
      <w:r w:rsidRPr="00EA112D">
        <w:rPr>
          <w:rFonts w:ascii="Arial" w:hAnsi="Arial" w:cs="Arial"/>
          <w:sz w:val="24"/>
          <w:szCs w:val="24"/>
        </w:rPr>
        <w:t>cobrá-los</w:t>
      </w:r>
      <w:r w:rsidRPr="00EA112D">
        <w:rPr>
          <w:rFonts w:ascii="Arial" w:hAnsi="Arial" w:cs="Arial"/>
          <w:spacing w:val="1"/>
          <w:sz w:val="24"/>
          <w:szCs w:val="24"/>
        </w:rPr>
        <w:t xml:space="preserve"> </w:t>
      </w:r>
      <w:r w:rsidRPr="00EA112D">
        <w:rPr>
          <w:rFonts w:ascii="Arial" w:hAnsi="Arial" w:cs="Arial"/>
          <w:sz w:val="24"/>
          <w:szCs w:val="24"/>
        </w:rPr>
        <w:t>posteriormente</w:t>
      </w:r>
      <w:r w:rsidRPr="00EA112D">
        <w:rPr>
          <w:rFonts w:ascii="Arial" w:hAnsi="Arial" w:cs="Arial"/>
          <w:spacing w:val="1"/>
          <w:sz w:val="24"/>
          <w:szCs w:val="24"/>
        </w:rPr>
        <w:t xml:space="preserve"> </w:t>
      </w:r>
      <w:r w:rsidRPr="00EA112D">
        <w:rPr>
          <w:rFonts w:ascii="Arial" w:hAnsi="Arial" w:cs="Arial"/>
          <w:sz w:val="24"/>
          <w:szCs w:val="24"/>
        </w:rPr>
        <w:t>do</w:t>
      </w:r>
      <w:r w:rsidR="007673D9" w:rsidRPr="00EA112D">
        <w:rPr>
          <w:rFonts w:ascii="Arial" w:hAnsi="Arial" w:cs="Arial"/>
          <w:sz w:val="24"/>
          <w:szCs w:val="24"/>
        </w:rPr>
        <w:t>(a)</w:t>
      </w:r>
      <w:r w:rsidRPr="00EA112D">
        <w:rPr>
          <w:rFonts w:ascii="Arial" w:hAnsi="Arial" w:cs="Arial"/>
          <w:spacing w:val="1"/>
          <w:sz w:val="24"/>
          <w:szCs w:val="24"/>
        </w:rPr>
        <w:t xml:space="preserve">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a qual se obrigar</w:t>
      </w:r>
      <w:r w:rsidR="00C87B41" w:rsidRPr="00EA112D">
        <w:rPr>
          <w:rFonts w:ascii="Arial" w:hAnsi="Arial" w:cs="Arial"/>
          <w:sz w:val="24"/>
          <w:szCs w:val="24"/>
        </w:rPr>
        <w:t>á</w:t>
      </w:r>
      <w:r w:rsidRPr="00EA112D">
        <w:rPr>
          <w:rFonts w:ascii="Arial" w:hAnsi="Arial" w:cs="Arial"/>
          <w:sz w:val="24"/>
          <w:szCs w:val="24"/>
        </w:rPr>
        <w:t xml:space="preserve"> a reembolsar a VENDEDORA de todos os</w:t>
      </w:r>
      <w:r w:rsidRPr="00EA112D">
        <w:rPr>
          <w:rFonts w:ascii="Arial" w:hAnsi="Arial" w:cs="Arial"/>
          <w:spacing w:val="1"/>
          <w:sz w:val="24"/>
          <w:szCs w:val="24"/>
        </w:rPr>
        <w:t xml:space="preserve"> </w:t>
      </w:r>
      <w:r w:rsidRPr="00EA112D">
        <w:rPr>
          <w:rFonts w:ascii="Arial" w:hAnsi="Arial" w:cs="Arial"/>
          <w:sz w:val="24"/>
          <w:szCs w:val="24"/>
        </w:rPr>
        <w:t>valores por ela despendid</w:t>
      </w:r>
      <w:r w:rsidR="00D34105" w:rsidRPr="00EA112D">
        <w:rPr>
          <w:rFonts w:ascii="Arial" w:hAnsi="Arial" w:cs="Arial"/>
          <w:sz w:val="24"/>
          <w:szCs w:val="24"/>
        </w:rPr>
        <w:t>o</w:t>
      </w:r>
      <w:r w:rsidRPr="00EA112D">
        <w:rPr>
          <w:rFonts w:ascii="Arial" w:hAnsi="Arial" w:cs="Arial"/>
          <w:sz w:val="24"/>
          <w:szCs w:val="24"/>
        </w:rPr>
        <w:t>s</w:t>
      </w:r>
      <w:r w:rsidRPr="007F0BBC">
        <w:rPr>
          <w:rFonts w:ascii="Arial" w:hAnsi="Arial" w:cs="Arial"/>
          <w:sz w:val="24"/>
          <w:szCs w:val="24"/>
        </w:rPr>
        <w:t>, atualizad</w:t>
      </w:r>
      <w:r w:rsidR="00D34105" w:rsidRPr="007F0BBC">
        <w:rPr>
          <w:rFonts w:ascii="Arial" w:hAnsi="Arial" w:cs="Arial"/>
          <w:sz w:val="24"/>
          <w:szCs w:val="24"/>
        </w:rPr>
        <w:t>o</w:t>
      </w:r>
      <w:r w:rsidRPr="007F0BBC">
        <w:rPr>
          <w:rFonts w:ascii="Arial" w:hAnsi="Arial" w:cs="Arial"/>
          <w:sz w:val="24"/>
          <w:szCs w:val="24"/>
        </w:rPr>
        <w:t>s monetariamente</w:t>
      </w:r>
      <w:r w:rsidR="0082677C" w:rsidRPr="007F0BBC">
        <w:rPr>
          <w:rFonts w:ascii="Arial" w:hAnsi="Arial" w:cs="Arial"/>
          <w:sz w:val="24"/>
          <w:szCs w:val="24"/>
        </w:rPr>
        <w:t xml:space="preserve"> na forma prevista no Parágrafo Primeiro da Cláusula Terceira</w:t>
      </w:r>
      <w:r w:rsidRPr="007F0BBC">
        <w:rPr>
          <w:rFonts w:ascii="Arial" w:hAnsi="Arial" w:cs="Arial"/>
          <w:sz w:val="24"/>
          <w:szCs w:val="24"/>
        </w:rPr>
        <w:t>,</w:t>
      </w:r>
      <w:r w:rsidRPr="00EA112D">
        <w:rPr>
          <w:rFonts w:ascii="Arial" w:hAnsi="Arial" w:cs="Arial"/>
          <w:sz w:val="24"/>
          <w:szCs w:val="24"/>
        </w:rPr>
        <w:t xml:space="preserve"> e acrescid</w:t>
      </w:r>
      <w:r w:rsidR="00D34105" w:rsidRPr="00EA112D">
        <w:rPr>
          <w:rFonts w:ascii="Arial" w:hAnsi="Arial" w:cs="Arial"/>
          <w:sz w:val="24"/>
          <w:szCs w:val="24"/>
        </w:rPr>
        <w:t>o</w:t>
      </w:r>
      <w:r w:rsidRPr="00EA112D">
        <w:rPr>
          <w:rFonts w:ascii="Arial" w:hAnsi="Arial" w:cs="Arial"/>
          <w:sz w:val="24"/>
          <w:szCs w:val="24"/>
        </w:rPr>
        <w:t>s de</w:t>
      </w:r>
      <w:r w:rsidRPr="00EA112D">
        <w:rPr>
          <w:rFonts w:ascii="Arial" w:hAnsi="Arial" w:cs="Arial"/>
          <w:spacing w:val="1"/>
          <w:sz w:val="24"/>
          <w:szCs w:val="24"/>
        </w:rPr>
        <w:t xml:space="preserve"> </w:t>
      </w:r>
      <w:r w:rsidRPr="00EA112D">
        <w:rPr>
          <w:rFonts w:ascii="Arial" w:hAnsi="Arial" w:cs="Arial"/>
          <w:sz w:val="24"/>
          <w:szCs w:val="24"/>
        </w:rPr>
        <w:t>juros</w:t>
      </w:r>
      <w:r w:rsidRPr="00EA112D">
        <w:rPr>
          <w:rFonts w:ascii="Arial" w:hAnsi="Arial" w:cs="Arial"/>
          <w:spacing w:val="-3"/>
          <w:sz w:val="24"/>
          <w:szCs w:val="24"/>
        </w:rPr>
        <w:t xml:space="preserve"> </w:t>
      </w:r>
      <w:r w:rsidRPr="00EA112D">
        <w:rPr>
          <w:rFonts w:ascii="Arial" w:hAnsi="Arial" w:cs="Arial"/>
          <w:sz w:val="24"/>
          <w:szCs w:val="24"/>
        </w:rPr>
        <w:t>de</w:t>
      </w:r>
      <w:r w:rsidRPr="00EA112D">
        <w:rPr>
          <w:rFonts w:ascii="Arial" w:hAnsi="Arial" w:cs="Arial"/>
          <w:spacing w:val="-2"/>
          <w:sz w:val="24"/>
          <w:szCs w:val="24"/>
        </w:rPr>
        <w:t xml:space="preserve"> </w:t>
      </w:r>
      <w:r w:rsidRPr="00EA112D">
        <w:rPr>
          <w:rFonts w:ascii="Arial" w:hAnsi="Arial" w:cs="Arial"/>
          <w:sz w:val="24"/>
          <w:szCs w:val="24"/>
        </w:rPr>
        <w:t>mora de</w:t>
      </w:r>
      <w:r w:rsidRPr="00EA112D">
        <w:rPr>
          <w:rFonts w:ascii="Arial" w:hAnsi="Arial" w:cs="Arial"/>
          <w:spacing w:val="-2"/>
          <w:sz w:val="24"/>
          <w:szCs w:val="24"/>
        </w:rPr>
        <w:t xml:space="preserve"> </w:t>
      </w:r>
      <w:r w:rsidRPr="00EA112D">
        <w:rPr>
          <w:rFonts w:ascii="Arial" w:hAnsi="Arial" w:cs="Arial"/>
          <w:sz w:val="24"/>
          <w:szCs w:val="24"/>
        </w:rPr>
        <w:t>1%</w:t>
      </w:r>
      <w:r w:rsidRPr="00EA112D">
        <w:rPr>
          <w:rFonts w:ascii="Arial" w:hAnsi="Arial" w:cs="Arial"/>
          <w:spacing w:val="-2"/>
          <w:sz w:val="24"/>
          <w:szCs w:val="24"/>
        </w:rPr>
        <w:t xml:space="preserve"> </w:t>
      </w:r>
      <w:r w:rsidRPr="00EA112D">
        <w:rPr>
          <w:rFonts w:ascii="Arial" w:hAnsi="Arial" w:cs="Arial"/>
          <w:sz w:val="24"/>
          <w:szCs w:val="24"/>
        </w:rPr>
        <w:t>(um</w:t>
      </w:r>
      <w:r w:rsidRPr="00EA112D">
        <w:rPr>
          <w:rFonts w:ascii="Arial" w:hAnsi="Arial" w:cs="Arial"/>
          <w:spacing w:val="1"/>
          <w:sz w:val="24"/>
          <w:szCs w:val="24"/>
        </w:rPr>
        <w:t xml:space="preserve"> </w:t>
      </w:r>
      <w:r w:rsidRPr="00EA112D">
        <w:rPr>
          <w:rFonts w:ascii="Arial" w:hAnsi="Arial" w:cs="Arial"/>
          <w:sz w:val="24"/>
          <w:szCs w:val="24"/>
        </w:rPr>
        <w:t>por</w:t>
      </w:r>
      <w:r w:rsidRPr="00EA112D">
        <w:rPr>
          <w:rFonts w:ascii="Arial" w:hAnsi="Arial" w:cs="Arial"/>
          <w:spacing w:val="1"/>
          <w:sz w:val="24"/>
          <w:szCs w:val="24"/>
        </w:rPr>
        <w:t xml:space="preserve"> </w:t>
      </w:r>
      <w:r w:rsidRPr="00EA112D">
        <w:rPr>
          <w:rFonts w:ascii="Arial" w:hAnsi="Arial" w:cs="Arial"/>
          <w:sz w:val="24"/>
          <w:szCs w:val="24"/>
        </w:rPr>
        <w:t>cento)</w:t>
      </w:r>
      <w:r w:rsidRPr="00EA112D">
        <w:rPr>
          <w:rFonts w:ascii="Arial" w:hAnsi="Arial" w:cs="Arial"/>
          <w:spacing w:val="-1"/>
          <w:sz w:val="24"/>
          <w:szCs w:val="24"/>
        </w:rPr>
        <w:t xml:space="preserve"> </w:t>
      </w:r>
      <w:r w:rsidRPr="00EA112D">
        <w:rPr>
          <w:rFonts w:ascii="Arial" w:hAnsi="Arial" w:cs="Arial"/>
          <w:sz w:val="24"/>
          <w:szCs w:val="24"/>
        </w:rPr>
        <w:t>ao</w:t>
      </w:r>
      <w:r w:rsidRPr="00EA112D">
        <w:rPr>
          <w:rFonts w:ascii="Arial" w:hAnsi="Arial" w:cs="Arial"/>
          <w:spacing w:val="-2"/>
          <w:sz w:val="24"/>
          <w:szCs w:val="24"/>
        </w:rPr>
        <w:t xml:space="preserve"> </w:t>
      </w:r>
      <w:r w:rsidRPr="00EA112D">
        <w:rPr>
          <w:rFonts w:ascii="Arial" w:hAnsi="Arial" w:cs="Arial"/>
          <w:sz w:val="24"/>
          <w:szCs w:val="24"/>
        </w:rPr>
        <w:t>mês.</w:t>
      </w:r>
    </w:p>
    <w:p w14:paraId="38DDB1EB" w14:textId="77777777" w:rsidR="00AA7D49" w:rsidRPr="00EA112D" w:rsidRDefault="00AA7D49" w:rsidP="00EA112D">
      <w:pPr>
        <w:pStyle w:val="Corpodetexto"/>
        <w:spacing w:line="276" w:lineRule="auto"/>
        <w:ind w:right="17"/>
        <w:jc w:val="both"/>
        <w:rPr>
          <w:rFonts w:ascii="Arial" w:hAnsi="Arial" w:cs="Arial"/>
        </w:rPr>
      </w:pPr>
    </w:p>
    <w:p w14:paraId="2BFF51A0" w14:textId="792A04C7"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sidR="0058694C" w:rsidRPr="00EA112D">
        <w:rPr>
          <w:rFonts w:ascii="Arial" w:hAnsi="Arial" w:cs="Arial"/>
          <w:b/>
          <w:sz w:val="24"/>
          <w:szCs w:val="24"/>
        </w:rPr>
        <w:t xml:space="preserve"> </w:t>
      </w:r>
      <w:r w:rsidR="00D14898" w:rsidRPr="00EA112D">
        <w:rPr>
          <w:rFonts w:ascii="Arial" w:hAnsi="Arial" w:cs="Arial"/>
          <w:b/>
          <w:sz w:val="24"/>
          <w:szCs w:val="24"/>
        </w:rPr>
        <w:t>Segundo</w:t>
      </w:r>
      <w:r w:rsidRPr="00EA112D">
        <w:rPr>
          <w:rFonts w:ascii="Arial" w:hAnsi="Arial" w:cs="Arial"/>
          <w:b/>
          <w:sz w:val="24"/>
          <w:szCs w:val="24"/>
        </w:rPr>
        <w:t xml:space="preserve">: </w:t>
      </w:r>
      <w:r w:rsidRPr="00EA112D">
        <w:rPr>
          <w:rFonts w:ascii="Arial" w:hAnsi="Arial" w:cs="Arial"/>
          <w:sz w:val="24"/>
          <w:szCs w:val="24"/>
        </w:rPr>
        <w:t>A VENDEDORA será mensalmente notificada pelo agente</w:t>
      </w:r>
      <w:r w:rsidRPr="00EA112D">
        <w:rPr>
          <w:rFonts w:ascii="Arial" w:hAnsi="Arial" w:cs="Arial"/>
          <w:spacing w:val="1"/>
          <w:sz w:val="24"/>
          <w:szCs w:val="24"/>
        </w:rPr>
        <w:t xml:space="preserve"> </w:t>
      </w:r>
      <w:r w:rsidRPr="00EA112D">
        <w:rPr>
          <w:rFonts w:ascii="Arial" w:hAnsi="Arial" w:cs="Arial"/>
          <w:sz w:val="24"/>
          <w:szCs w:val="24"/>
        </w:rPr>
        <w:t>financiador do empreendimento, relativamente aos débitos dos encargos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pacing w:val="-10"/>
          <w:sz w:val="24"/>
          <w:szCs w:val="24"/>
        </w:rPr>
        <w:t xml:space="preserve"> </w:t>
      </w:r>
      <w:r w:rsidRPr="00EA112D">
        <w:rPr>
          <w:rFonts w:ascii="Arial" w:hAnsi="Arial" w:cs="Arial"/>
          <w:sz w:val="24"/>
          <w:szCs w:val="24"/>
        </w:rPr>
        <w:t>oriundos</w:t>
      </w:r>
      <w:r w:rsidRPr="00EA112D">
        <w:rPr>
          <w:rFonts w:ascii="Arial" w:hAnsi="Arial" w:cs="Arial"/>
          <w:spacing w:val="-11"/>
          <w:sz w:val="24"/>
          <w:szCs w:val="24"/>
        </w:rPr>
        <w:t xml:space="preserve"> </w:t>
      </w:r>
      <w:r w:rsidRPr="00EA112D">
        <w:rPr>
          <w:rFonts w:ascii="Arial" w:hAnsi="Arial" w:cs="Arial"/>
          <w:sz w:val="24"/>
          <w:szCs w:val="24"/>
        </w:rPr>
        <w:t>da</w:t>
      </w:r>
      <w:r w:rsidRPr="00EA112D">
        <w:rPr>
          <w:rFonts w:ascii="Arial" w:hAnsi="Arial" w:cs="Arial"/>
          <w:spacing w:val="-11"/>
          <w:sz w:val="24"/>
          <w:szCs w:val="24"/>
        </w:rPr>
        <w:t xml:space="preserve"> </w:t>
      </w:r>
      <w:r w:rsidRPr="00EA112D">
        <w:rPr>
          <w:rFonts w:ascii="Arial" w:hAnsi="Arial" w:cs="Arial"/>
          <w:sz w:val="24"/>
          <w:szCs w:val="24"/>
        </w:rPr>
        <w:t>contratação</w:t>
      </w:r>
      <w:r w:rsidRPr="00EA112D">
        <w:rPr>
          <w:rFonts w:ascii="Arial" w:hAnsi="Arial" w:cs="Arial"/>
          <w:spacing w:val="-12"/>
          <w:sz w:val="24"/>
          <w:szCs w:val="24"/>
        </w:rPr>
        <w:t xml:space="preserve"> </w:t>
      </w:r>
      <w:r w:rsidRPr="00EA112D">
        <w:rPr>
          <w:rFonts w:ascii="Arial" w:hAnsi="Arial" w:cs="Arial"/>
          <w:sz w:val="24"/>
          <w:szCs w:val="24"/>
        </w:rPr>
        <w:t>do</w:t>
      </w:r>
      <w:r w:rsidRPr="00EA112D">
        <w:rPr>
          <w:rFonts w:ascii="Arial" w:hAnsi="Arial" w:cs="Arial"/>
          <w:spacing w:val="-14"/>
          <w:sz w:val="24"/>
          <w:szCs w:val="24"/>
        </w:rPr>
        <w:t xml:space="preserve"> </w:t>
      </w:r>
      <w:r w:rsidRPr="00EA112D">
        <w:rPr>
          <w:rFonts w:ascii="Arial" w:hAnsi="Arial" w:cs="Arial"/>
          <w:sz w:val="24"/>
          <w:szCs w:val="24"/>
        </w:rPr>
        <w:t>financiamento</w:t>
      </w:r>
      <w:r w:rsidRPr="00EA112D">
        <w:rPr>
          <w:rFonts w:ascii="Arial" w:hAnsi="Arial" w:cs="Arial"/>
          <w:spacing w:val="-13"/>
          <w:sz w:val="24"/>
          <w:szCs w:val="24"/>
        </w:rPr>
        <w:t xml:space="preserve"> </w:t>
      </w:r>
      <w:r w:rsidRPr="00EA112D">
        <w:rPr>
          <w:rFonts w:ascii="Arial" w:hAnsi="Arial" w:cs="Arial"/>
          <w:sz w:val="24"/>
          <w:szCs w:val="24"/>
        </w:rPr>
        <w:t>bancário</w:t>
      </w:r>
      <w:r w:rsidRPr="00EA112D">
        <w:rPr>
          <w:rFonts w:ascii="Arial" w:hAnsi="Arial" w:cs="Arial"/>
          <w:spacing w:val="-14"/>
          <w:sz w:val="24"/>
          <w:szCs w:val="24"/>
        </w:rPr>
        <w:t xml:space="preserve"> </w:t>
      </w:r>
      <w:r w:rsidRPr="00EA112D">
        <w:rPr>
          <w:rFonts w:ascii="Arial" w:hAnsi="Arial" w:cs="Arial"/>
          <w:sz w:val="24"/>
          <w:szCs w:val="24"/>
        </w:rPr>
        <w:t>que</w:t>
      </w:r>
      <w:r w:rsidRPr="00EA112D">
        <w:rPr>
          <w:rFonts w:ascii="Arial" w:hAnsi="Arial" w:cs="Arial"/>
          <w:spacing w:val="-10"/>
          <w:sz w:val="24"/>
          <w:szCs w:val="24"/>
        </w:rPr>
        <w:t xml:space="preserve"> </w:t>
      </w:r>
      <w:r w:rsidRPr="00EA112D">
        <w:rPr>
          <w:rFonts w:ascii="Arial" w:hAnsi="Arial" w:cs="Arial"/>
          <w:sz w:val="24"/>
          <w:szCs w:val="24"/>
        </w:rPr>
        <w:t>estejam</w:t>
      </w:r>
      <w:r w:rsidRPr="00EA112D">
        <w:rPr>
          <w:rFonts w:ascii="Arial" w:hAnsi="Arial" w:cs="Arial"/>
          <w:spacing w:val="-12"/>
          <w:sz w:val="24"/>
          <w:szCs w:val="24"/>
        </w:rPr>
        <w:t xml:space="preserve"> </w:t>
      </w:r>
      <w:r w:rsidRPr="00EA112D">
        <w:rPr>
          <w:rFonts w:ascii="Arial" w:hAnsi="Arial" w:cs="Arial"/>
          <w:sz w:val="24"/>
          <w:szCs w:val="24"/>
        </w:rPr>
        <w:t>vencidos,</w:t>
      </w:r>
      <w:r w:rsidRPr="00EA112D">
        <w:rPr>
          <w:rFonts w:ascii="Arial" w:hAnsi="Arial" w:cs="Arial"/>
          <w:spacing w:val="-8"/>
          <w:sz w:val="24"/>
          <w:szCs w:val="24"/>
        </w:rPr>
        <w:t xml:space="preserve"> </w:t>
      </w:r>
      <w:r w:rsidRPr="00EA112D">
        <w:rPr>
          <w:rFonts w:ascii="Arial" w:hAnsi="Arial" w:cs="Arial"/>
          <w:sz w:val="24"/>
          <w:szCs w:val="24"/>
        </w:rPr>
        <w:t>ou</w:t>
      </w:r>
      <w:r w:rsidRPr="00EA112D">
        <w:rPr>
          <w:rFonts w:ascii="Arial" w:hAnsi="Arial" w:cs="Arial"/>
          <w:spacing w:val="-12"/>
          <w:sz w:val="24"/>
          <w:szCs w:val="24"/>
        </w:rPr>
        <w:t xml:space="preserve"> </w:t>
      </w:r>
      <w:r w:rsidRPr="00EA112D">
        <w:rPr>
          <w:rFonts w:ascii="Arial" w:hAnsi="Arial" w:cs="Arial"/>
          <w:sz w:val="24"/>
          <w:szCs w:val="24"/>
        </w:rPr>
        <w:t>não, junto ao agente</w:t>
      </w:r>
      <w:r w:rsidRPr="00EA112D">
        <w:rPr>
          <w:rFonts w:ascii="Arial" w:hAnsi="Arial" w:cs="Arial"/>
          <w:spacing w:val="-2"/>
          <w:sz w:val="24"/>
          <w:szCs w:val="24"/>
        </w:rPr>
        <w:t xml:space="preserve"> </w:t>
      </w:r>
      <w:r w:rsidRPr="00EA112D">
        <w:rPr>
          <w:rFonts w:ascii="Arial" w:hAnsi="Arial" w:cs="Arial"/>
          <w:sz w:val="24"/>
          <w:szCs w:val="24"/>
        </w:rPr>
        <w:t>financiador</w:t>
      </w:r>
      <w:r w:rsidRPr="00EA112D">
        <w:rPr>
          <w:rFonts w:ascii="Arial" w:hAnsi="Arial" w:cs="Arial"/>
          <w:spacing w:val="1"/>
          <w:sz w:val="24"/>
          <w:szCs w:val="24"/>
        </w:rPr>
        <w:t xml:space="preserve"> </w:t>
      </w:r>
      <w:r w:rsidRPr="00EA112D">
        <w:rPr>
          <w:rFonts w:ascii="Arial" w:hAnsi="Arial" w:cs="Arial"/>
          <w:sz w:val="24"/>
          <w:szCs w:val="24"/>
        </w:rPr>
        <w:t>do</w:t>
      </w:r>
      <w:r w:rsidRPr="00EA112D">
        <w:rPr>
          <w:rFonts w:ascii="Arial" w:hAnsi="Arial" w:cs="Arial"/>
          <w:spacing w:val="-2"/>
          <w:sz w:val="24"/>
          <w:szCs w:val="24"/>
        </w:rPr>
        <w:t xml:space="preserve"> </w:t>
      </w:r>
      <w:r w:rsidRPr="00EA112D">
        <w:rPr>
          <w:rFonts w:ascii="Arial" w:hAnsi="Arial" w:cs="Arial"/>
          <w:sz w:val="24"/>
          <w:szCs w:val="24"/>
        </w:rPr>
        <w:t>empreendimento.</w:t>
      </w:r>
    </w:p>
    <w:p w14:paraId="7CEB2503" w14:textId="77777777" w:rsidR="00AA7D49" w:rsidRPr="00EA112D" w:rsidRDefault="00AA7D49" w:rsidP="00EA112D">
      <w:pPr>
        <w:pStyle w:val="Corpodetexto"/>
        <w:spacing w:line="276" w:lineRule="auto"/>
        <w:ind w:right="17"/>
        <w:jc w:val="both"/>
        <w:rPr>
          <w:rFonts w:ascii="Arial" w:hAnsi="Arial" w:cs="Arial"/>
        </w:rPr>
      </w:pPr>
    </w:p>
    <w:p w14:paraId="63F7E5A4" w14:textId="15DFD841" w:rsidR="00AA7D49"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Décimo </w:t>
      </w:r>
      <w:r w:rsidR="00D14898" w:rsidRPr="00EA112D">
        <w:rPr>
          <w:rFonts w:ascii="Arial" w:hAnsi="Arial" w:cs="Arial"/>
          <w:b/>
          <w:sz w:val="24"/>
          <w:szCs w:val="24"/>
        </w:rPr>
        <w:t>Terceiro</w:t>
      </w:r>
      <w:r w:rsidRPr="00EA112D">
        <w:rPr>
          <w:rFonts w:ascii="Arial" w:hAnsi="Arial" w:cs="Arial"/>
          <w:b/>
          <w:sz w:val="24"/>
          <w:szCs w:val="24"/>
        </w:rPr>
        <w:t xml:space="preserve">: </w:t>
      </w:r>
      <w:r w:rsidRPr="00EA112D">
        <w:rPr>
          <w:rFonts w:ascii="Arial" w:hAnsi="Arial" w:cs="Arial"/>
          <w:sz w:val="24"/>
          <w:szCs w:val="24"/>
        </w:rPr>
        <w:t>Havendo o inadimplemento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na forma</w:t>
      </w:r>
      <w:r w:rsidRPr="00EA112D">
        <w:rPr>
          <w:rFonts w:ascii="Arial" w:hAnsi="Arial" w:cs="Arial"/>
          <w:spacing w:val="1"/>
          <w:sz w:val="24"/>
          <w:szCs w:val="24"/>
        </w:rPr>
        <w:t xml:space="preserve"> </w:t>
      </w:r>
      <w:r w:rsidRPr="00EA112D">
        <w:rPr>
          <w:rFonts w:ascii="Arial" w:hAnsi="Arial" w:cs="Arial"/>
          <w:sz w:val="24"/>
          <w:szCs w:val="24"/>
        </w:rPr>
        <w:t>noticiada na cláusula anterior, a VENDEDORA será diretamente cobrada pelo</w:t>
      </w:r>
      <w:r w:rsidRPr="00EA112D">
        <w:rPr>
          <w:rFonts w:ascii="Arial" w:hAnsi="Arial" w:cs="Arial"/>
          <w:spacing w:val="1"/>
          <w:sz w:val="24"/>
          <w:szCs w:val="24"/>
        </w:rPr>
        <w:t xml:space="preserve"> </w:t>
      </w:r>
      <w:r w:rsidRPr="00EA112D">
        <w:rPr>
          <w:rFonts w:ascii="Arial" w:hAnsi="Arial" w:cs="Arial"/>
          <w:sz w:val="24"/>
          <w:szCs w:val="24"/>
        </w:rPr>
        <w:t>agente financiador do empreendimento. Neste caso, o</w:t>
      </w:r>
      <w:r w:rsidR="007673D9" w:rsidRPr="00EA112D">
        <w:rPr>
          <w:rFonts w:ascii="Arial" w:hAnsi="Arial" w:cs="Arial"/>
          <w:sz w:val="24"/>
          <w:szCs w:val="24"/>
        </w:rPr>
        <w:t xml:space="preserve">(a)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desde já, autoriza</w:t>
      </w:r>
      <w:r w:rsidRPr="00EA112D">
        <w:rPr>
          <w:rFonts w:ascii="Arial" w:hAnsi="Arial" w:cs="Arial"/>
          <w:spacing w:val="-9"/>
          <w:sz w:val="24"/>
          <w:szCs w:val="24"/>
        </w:rPr>
        <w:t xml:space="preserve"> </w:t>
      </w:r>
      <w:r w:rsidRPr="00EA112D">
        <w:rPr>
          <w:rFonts w:ascii="Arial" w:hAnsi="Arial" w:cs="Arial"/>
          <w:sz w:val="24"/>
          <w:szCs w:val="24"/>
        </w:rPr>
        <w:t>que</w:t>
      </w:r>
      <w:r w:rsidRPr="00EA112D">
        <w:rPr>
          <w:rFonts w:ascii="Arial" w:hAnsi="Arial" w:cs="Arial"/>
          <w:spacing w:val="-12"/>
          <w:sz w:val="24"/>
          <w:szCs w:val="24"/>
        </w:rPr>
        <w:t xml:space="preserve"> </w:t>
      </w:r>
      <w:r w:rsidRPr="00EA112D">
        <w:rPr>
          <w:rFonts w:ascii="Arial" w:hAnsi="Arial" w:cs="Arial"/>
          <w:sz w:val="24"/>
          <w:szCs w:val="24"/>
        </w:rPr>
        <w:t>a</w:t>
      </w:r>
      <w:r w:rsidR="007673D9" w:rsidRPr="00EA112D">
        <w:rPr>
          <w:rFonts w:ascii="Arial" w:hAnsi="Arial" w:cs="Arial"/>
          <w:spacing w:val="-9"/>
          <w:sz w:val="24"/>
          <w:szCs w:val="24"/>
        </w:rPr>
        <w:t xml:space="preserve"> </w:t>
      </w:r>
      <w:r w:rsidRPr="00EA112D">
        <w:rPr>
          <w:rFonts w:ascii="Arial" w:hAnsi="Arial" w:cs="Arial"/>
          <w:sz w:val="24"/>
          <w:szCs w:val="24"/>
        </w:rPr>
        <w:t>VENDEDORA,</w:t>
      </w:r>
      <w:r w:rsidRPr="00EA112D">
        <w:rPr>
          <w:rFonts w:ascii="Arial" w:hAnsi="Arial" w:cs="Arial"/>
          <w:spacing w:val="-8"/>
          <w:sz w:val="24"/>
          <w:szCs w:val="24"/>
        </w:rPr>
        <w:t xml:space="preserve"> </w:t>
      </w:r>
      <w:r w:rsidRPr="00EA112D">
        <w:rPr>
          <w:rFonts w:ascii="Arial" w:hAnsi="Arial" w:cs="Arial"/>
          <w:sz w:val="24"/>
          <w:szCs w:val="24"/>
        </w:rPr>
        <w:t>sem</w:t>
      </w:r>
      <w:r w:rsidRPr="00EA112D">
        <w:rPr>
          <w:rFonts w:ascii="Arial" w:hAnsi="Arial" w:cs="Arial"/>
          <w:spacing w:val="-8"/>
          <w:sz w:val="24"/>
          <w:szCs w:val="24"/>
        </w:rPr>
        <w:t xml:space="preserve"> </w:t>
      </w:r>
      <w:r w:rsidRPr="00EA112D">
        <w:rPr>
          <w:rFonts w:ascii="Arial" w:hAnsi="Arial" w:cs="Arial"/>
          <w:sz w:val="24"/>
          <w:szCs w:val="24"/>
        </w:rPr>
        <w:t>comunicação/notificação</w:t>
      </w:r>
      <w:r w:rsidRPr="00EA112D">
        <w:rPr>
          <w:rFonts w:ascii="Arial" w:hAnsi="Arial" w:cs="Arial"/>
          <w:spacing w:val="-9"/>
          <w:sz w:val="24"/>
          <w:szCs w:val="24"/>
        </w:rPr>
        <w:t xml:space="preserve"> </w:t>
      </w:r>
      <w:r w:rsidRPr="00EA112D">
        <w:rPr>
          <w:rFonts w:ascii="Arial" w:hAnsi="Arial" w:cs="Arial"/>
          <w:sz w:val="24"/>
          <w:szCs w:val="24"/>
        </w:rPr>
        <w:t>prévia,</w:t>
      </w:r>
      <w:r w:rsidRPr="00EA112D">
        <w:rPr>
          <w:rFonts w:ascii="Arial" w:hAnsi="Arial" w:cs="Arial"/>
          <w:spacing w:val="-8"/>
          <w:sz w:val="24"/>
          <w:szCs w:val="24"/>
        </w:rPr>
        <w:t xml:space="preserve"> </w:t>
      </w:r>
      <w:r w:rsidRPr="00EA112D">
        <w:rPr>
          <w:rFonts w:ascii="Arial" w:hAnsi="Arial" w:cs="Arial"/>
          <w:sz w:val="24"/>
          <w:szCs w:val="24"/>
        </w:rPr>
        <w:t>emita</w:t>
      </w:r>
      <w:r w:rsidRPr="00EA112D">
        <w:rPr>
          <w:rFonts w:ascii="Arial" w:hAnsi="Arial" w:cs="Arial"/>
          <w:spacing w:val="-11"/>
          <w:sz w:val="24"/>
          <w:szCs w:val="24"/>
        </w:rPr>
        <w:t xml:space="preserve"> </w:t>
      </w:r>
      <w:r w:rsidRPr="00EA112D">
        <w:rPr>
          <w:rFonts w:ascii="Arial" w:hAnsi="Arial" w:cs="Arial"/>
          <w:sz w:val="24"/>
          <w:szCs w:val="24"/>
        </w:rPr>
        <w:t>título</w:t>
      </w:r>
      <w:r w:rsidRPr="00EA112D">
        <w:rPr>
          <w:rFonts w:ascii="Arial" w:hAnsi="Arial" w:cs="Arial"/>
          <w:spacing w:val="-9"/>
          <w:sz w:val="24"/>
          <w:szCs w:val="24"/>
        </w:rPr>
        <w:t xml:space="preserve"> </w:t>
      </w:r>
      <w:r w:rsidRPr="00EA112D">
        <w:rPr>
          <w:rFonts w:ascii="Arial" w:hAnsi="Arial" w:cs="Arial"/>
          <w:sz w:val="24"/>
          <w:szCs w:val="24"/>
        </w:rPr>
        <w:t>de crédito em nome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no montante do encargo não pago, e bem</w:t>
      </w:r>
      <w:r w:rsidRPr="00EA112D">
        <w:rPr>
          <w:rFonts w:ascii="Arial" w:hAnsi="Arial" w:cs="Arial"/>
          <w:spacing w:val="-5"/>
          <w:sz w:val="24"/>
          <w:szCs w:val="24"/>
        </w:rPr>
        <w:t xml:space="preserve"> </w:t>
      </w:r>
      <w:r w:rsidRPr="00EA112D">
        <w:rPr>
          <w:rFonts w:ascii="Arial" w:hAnsi="Arial" w:cs="Arial"/>
          <w:sz w:val="24"/>
          <w:szCs w:val="24"/>
        </w:rPr>
        <w:t>assim</w:t>
      </w:r>
      <w:r w:rsidRPr="00EA112D">
        <w:rPr>
          <w:rFonts w:ascii="Arial" w:hAnsi="Arial" w:cs="Arial"/>
          <w:spacing w:val="-5"/>
          <w:sz w:val="24"/>
          <w:szCs w:val="24"/>
        </w:rPr>
        <w:t xml:space="preserve"> </w:t>
      </w:r>
      <w:r w:rsidRPr="00EA112D">
        <w:rPr>
          <w:rFonts w:ascii="Arial" w:hAnsi="Arial" w:cs="Arial"/>
          <w:sz w:val="24"/>
          <w:szCs w:val="24"/>
        </w:rPr>
        <w:t>será</w:t>
      </w:r>
      <w:r w:rsidRPr="00EA112D">
        <w:rPr>
          <w:rFonts w:ascii="Arial" w:hAnsi="Arial" w:cs="Arial"/>
          <w:spacing w:val="-6"/>
          <w:sz w:val="24"/>
          <w:szCs w:val="24"/>
        </w:rPr>
        <w:t xml:space="preserve"> </w:t>
      </w:r>
      <w:r w:rsidRPr="00EA112D">
        <w:rPr>
          <w:rFonts w:ascii="Arial" w:hAnsi="Arial" w:cs="Arial"/>
          <w:sz w:val="24"/>
          <w:szCs w:val="24"/>
        </w:rPr>
        <w:t>levado</w:t>
      </w:r>
      <w:r w:rsidRPr="00EA112D">
        <w:rPr>
          <w:rFonts w:ascii="Arial" w:hAnsi="Arial" w:cs="Arial"/>
          <w:spacing w:val="-6"/>
          <w:sz w:val="24"/>
          <w:szCs w:val="24"/>
        </w:rPr>
        <w:t xml:space="preserve"> </w:t>
      </w:r>
      <w:r w:rsidRPr="00EA112D">
        <w:rPr>
          <w:rFonts w:ascii="Arial" w:hAnsi="Arial" w:cs="Arial"/>
          <w:sz w:val="24"/>
          <w:szCs w:val="24"/>
        </w:rPr>
        <w:t>prontamente</w:t>
      </w:r>
      <w:r w:rsidRPr="00EA112D">
        <w:rPr>
          <w:rFonts w:ascii="Arial" w:hAnsi="Arial" w:cs="Arial"/>
          <w:spacing w:val="-5"/>
          <w:sz w:val="24"/>
          <w:szCs w:val="24"/>
        </w:rPr>
        <w:t xml:space="preserve"> </w:t>
      </w:r>
      <w:r w:rsidRPr="00EA112D">
        <w:rPr>
          <w:rFonts w:ascii="Arial" w:hAnsi="Arial" w:cs="Arial"/>
          <w:sz w:val="24"/>
          <w:szCs w:val="24"/>
        </w:rPr>
        <w:t>tal</w:t>
      </w:r>
      <w:r w:rsidRPr="00EA112D">
        <w:rPr>
          <w:rFonts w:ascii="Arial" w:hAnsi="Arial" w:cs="Arial"/>
          <w:spacing w:val="-7"/>
          <w:sz w:val="24"/>
          <w:szCs w:val="24"/>
        </w:rPr>
        <w:t xml:space="preserve"> </w:t>
      </w:r>
      <w:r w:rsidRPr="00EA112D">
        <w:rPr>
          <w:rFonts w:ascii="Arial" w:hAnsi="Arial" w:cs="Arial"/>
          <w:sz w:val="24"/>
          <w:szCs w:val="24"/>
        </w:rPr>
        <w:t>título</w:t>
      </w:r>
      <w:r w:rsidRPr="00EA112D">
        <w:rPr>
          <w:rFonts w:ascii="Arial" w:hAnsi="Arial" w:cs="Arial"/>
          <w:spacing w:val="-6"/>
          <w:sz w:val="24"/>
          <w:szCs w:val="24"/>
        </w:rPr>
        <w:t xml:space="preserve"> </w:t>
      </w:r>
      <w:r w:rsidRPr="00EA112D">
        <w:rPr>
          <w:rFonts w:ascii="Arial" w:hAnsi="Arial" w:cs="Arial"/>
          <w:sz w:val="24"/>
          <w:szCs w:val="24"/>
        </w:rPr>
        <w:t>ao</w:t>
      </w:r>
      <w:r w:rsidRPr="00EA112D">
        <w:rPr>
          <w:rFonts w:ascii="Arial" w:hAnsi="Arial" w:cs="Arial"/>
          <w:spacing w:val="-7"/>
          <w:sz w:val="24"/>
          <w:szCs w:val="24"/>
        </w:rPr>
        <w:t xml:space="preserve"> </w:t>
      </w:r>
      <w:r w:rsidRPr="00EA112D">
        <w:rPr>
          <w:rFonts w:ascii="Arial" w:hAnsi="Arial" w:cs="Arial"/>
          <w:sz w:val="24"/>
          <w:szCs w:val="24"/>
        </w:rPr>
        <w:t>Cartório</w:t>
      </w:r>
      <w:r w:rsidRPr="00EA112D">
        <w:rPr>
          <w:rFonts w:ascii="Arial" w:hAnsi="Arial" w:cs="Arial"/>
          <w:spacing w:val="-5"/>
          <w:sz w:val="24"/>
          <w:szCs w:val="24"/>
        </w:rPr>
        <w:t xml:space="preserve"> </w:t>
      </w:r>
      <w:r w:rsidRPr="00EA112D">
        <w:rPr>
          <w:rFonts w:ascii="Arial" w:hAnsi="Arial" w:cs="Arial"/>
          <w:sz w:val="24"/>
          <w:szCs w:val="24"/>
        </w:rPr>
        <w:t>de</w:t>
      </w:r>
      <w:r w:rsidRPr="00EA112D">
        <w:rPr>
          <w:rFonts w:ascii="Arial" w:hAnsi="Arial" w:cs="Arial"/>
          <w:spacing w:val="-7"/>
          <w:sz w:val="24"/>
          <w:szCs w:val="24"/>
        </w:rPr>
        <w:t xml:space="preserve"> </w:t>
      </w:r>
      <w:r w:rsidRPr="00EA112D">
        <w:rPr>
          <w:rFonts w:ascii="Arial" w:hAnsi="Arial" w:cs="Arial"/>
          <w:sz w:val="24"/>
          <w:szCs w:val="24"/>
        </w:rPr>
        <w:t>Protesto</w:t>
      </w:r>
      <w:r w:rsidRPr="00EA112D">
        <w:rPr>
          <w:rFonts w:ascii="Arial" w:hAnsi="Arial" w:cs="Arial"/>
          <w:spacing w:val="-6"/>
          <w:sz w:val="24"/>
          <w:szCs w:val="24"/>
        </w:rPr>
        <w:t xml:space="preserve"> </w:t>
      </w:r>
      <w:r w:rsidRPr="00EA112D">
        <w:rPr>
          <w:rFonts w:ascii="Arial" w:hAnsi="Arial" w:cs="Arial"/>
          <w:sz w:val="24"/>
          <w:szCs w:val="24"/>
        </w:rPr>
        <w:t>competente,</w:t>
      </w:r>
      <w:r w:rsidRPr="00EA112D">
        <w:rPr>
          <w:rFonts w:ascii="Arial" w:hAnsi="Arial" w:cs="Arial"/>
          <w:spacing w:val="-8"/>
          <w:sz w:val="24"/>
          <w:szCs w:val="24"/>
        </w:rPr>
        <w:t xml:space="preserve"> </w:t>
      </w:r>
      <w:r w:rsidRPr="00EA112D">
        <w:rPr>
          <w:rFonts w:ascii="Arial" w:hAnsi="Arial" w:cs="Arial"/>
          <w:sz w:val="24"/>
          <w:szCs w:val="24"/>
        </w:rPr>
        <w:t>oportunidade na qual 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ficará obrigado ao pagamento da quitação de todo</w:t>
      </w:r>
      <w:r w:rsidRPr="00EA112D">
        <w:rPr>
          <w:rFonts w:ascii="Arial" w:hAnsi="Arial" w:cs="Arial"/>
          <w:spacing w:val="1"/>
          <w:sz w:val="24"/>
          <w:szCs w:val="24"/>
        </w:rPr>
        <w:t xml:space="preserve"> </w:t>
      </w:r>
      <w:r w:rsidRPr="00EA112D">
        <w:rPr>
          <w:rFonts w:ascii="Arial" w:hAnsi="Arial" w:cs="Arial"/>
          <w:sz w:val="24"/>
          <w:szCs w:val="24"/>
        </w:rPr>
        <w:t>débito, incluindo-se</w:t>
      </w:r>
      <w:r w:rsidRPr="00EA112D">
        <w:rPr>
          <w:rFonts w:ascii="Arial" w:hAnsi="Arial" w:cs="Arial"/>
          <w:spacing w:val="-2"/>
          <w:sz w:val="24"/>
          <w:szCs w:val="24"/>
        </w:rPr>
        <w:t xml:space="preserve"> </w:t>
      </w:r>
      <w:r w:rsidRPr="00EA112D">
        <w:rPr>
          <w:rFonts w:ascii="Arial" w:hAnsi="Arial" w:cs="Arial"/>
          <w:sz w:val="24"/>
          <w:szCs w:val="24"/>
        </w:rPr>
        <w:t>eventuais</w:t>
      </w:r>
      <w:r w:rsidRPr="00EA112D">
        <w:rPr>
          <w:rFonts w:ascii="Arial" w:hAnsi="Arial" w:cs="Arial"/>
          <w:spacing w:val="-2"/>
          <w:sz w:val="24"/>
          <w:szCs w:val="24"/>
        </w:rPr>
        <w:t xml:space="preserve"> </w:t>
      </w:r>
      <w:r w:rsidRPr="00EA112D">
        <w:rPr>
          <w:rFonts w:ascii="Arial" w:hAnsi="Arial" w:cs="Arial"/>
          <w:sz w:val="24"/>
          <w:szCs w:val="24"/>
        </w:rPr>
        <w:t>multas,</w:t>
      </w:r>
      <w:r w:rsidRPr="00EA112D">
        <w:rPr>
          <w:rFonts w:ascii="Arial" w:hAnsi="Arial" w:cs="Arial"/>
          <w:spacing w:val="-3"/>
          <w:sz w:val="24"/>
          <w:szCs w:val="24"/>
        </w:rPr>
        <w:t xml:space="preserve"> </w:t>
      </w:r>
      <w:r w:rsidRPr="00EA112D">
        <w:rPr>
          <w:rFonts w:ascii="Arial" w:hAnsi="Arial" w:cs="Arial"/>
          <w:sz w:val="24"/>
          <w:szCs w:val="24"/>
        </w:rPr>
        <w:t>juros</w:t>
      </w:r>
      <w:r w:rsidRPr="00EA112D">
        <w:rPr>
          <w:rFonts w:ascii="Arial" w:hAnsi="Arial" w:cs="Arial"/>
          <w:spacing w:val="-2"/>
          <w:sz w:val="24"/>
          <w:szCs w:val="24"/>
        </w:rPr>
        <w:t xml:space="preserve"> </w:t>
      </w:r>
      <w:r w:rsidRPr="00EA112D">
        <w:rPr>
          <w:rFonts w:ascii="Arial" w:hAnsi="Arial" w:cs="Arial"/>
          <w:sz w:val="24"/>
          <w:szCs w:val="24"/>
        </w:rPr>
        <w:t>e</w:t>
      </w:r>
      <w:r w:rsidRPr="00EA112D">
        <w:rPr>
          <w:rFonts w:ascii="Arial" w:hAnsi="Arial" w:cs="Arial"/>
          <w:spacing w:val="-2"/>
          <w:sz w:val="24"/>
          <w:szCs w:val="24"/>
        </w:rPr>
        <w:t xml:space="preserve"> </w:t>
      </w:r>
      <w:r w:rsidRPr="00EA112D">
        <w:rPr>
          <w:rFonts w:ascii="Arial" w:hAnsi="Arial" w:cs="Arial"/>
          <w:sz w:val="24"/>
          <w:szCs w:val="24"/>
        </w:rPr>
        <w:t>taxas cartorárias.</w:t>
      </w:r>
    </w:p>
    <w:p w14:paraId="79D21A3A" w14:textId="77777777" w:rsidR="00386BE0" w:rsidRPr="00EA112D" w:rsidRDefault="00386BE0" w:rsidP="00386BE0">
      <w:pPr>
        <w:spacing w:line="276" w:lineRule="auto"/>
        <w:ind w:right="61"/>
        <w:jc w:val="both"/>
        <w:rPr>
          <w:rFonts w:ascii="Arial" w:hAnsi="Arial" w:cs="Arial"/>
        </w:rPr>
      </w:pPr>
    </w:p>
    <w:bookmarkEnd w:id="25"/>
    <w:p w14:paraId="17DB9304" w14:textId="0560EE2A"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00736019" w:rsidRPr="00EA112D">
        <w:rPr>
          <w:rFonts w:ascii="Arial" w:hAnsi="Arial" w:cs="Arial"/>
          <w:b/>
          <w:spacing w:val="1"/>
          <w:sz w:val="24"/>
          <w:szCs w:val="24"/>
          <w:u w:val="single"/>
        </w:rPr>
        <w:t>SEXTA</w:t>
      </w:r>
      <w:r w:rsidRPr="00EA112D">
        <w:rPr>
          <w:rFonts w:ascii="Arial" w:hAnsi="Arial" w:cs="Arial"/>
          <w:b/>
          <w:spacing w:val="1"/>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1"/>
          <w:sz w:val="24"/>
          <w:szCs w:val="24"/>
          <w:u w:val="single"/>
        </w:rPr>
        <w:t xml:space="preserve"> </w:t>
      </w:r>
      <w:r w:rsidRPr="00EA112D">
        <w:rPr>
          <w:rFonts w:ascii="Arial" w:hAnsi="Arial" w:cs="Arial"/>
          <w:b/>
          <w:sz w:val="24"/>
          <w:szCs w:val="24"/>
          <w:u w:val="single"/>
        </w:rPr>
        <w:t>IRREVOGABILIDADE</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1"/>
          <w:sz w:val="24"/>
          <w:szCs w:val="24"/>
          <w:u w:val="single"/>
        </w:rPr>
        <w:t xml:space="preserve"> </w:t>
      </w:r>
      <w:r w:rsidRPr="00EA112D">
        <w:rPr>
          <w:rFonts w:ascii="Arial" w:hAnsi="Arial" w:cs="Arial"/>
          <w:b/>
          <w:sz w:val="24"/>
          <w:szCs w:val="24"/>
          <w:u w:val="single"/>
        </w:rPr>
        <w:t>IRRETRATABILIDADE</w:t>
      </w:r>
    </w:p>
    <w:p w14:paraId="5DA3ADEF" w14:textId="77777777" w:rsidR="002246E3" w:rsidRPr="00EA112D" w:rsidRDefault="002246E3" w:rsidP="00EA112D">
      <w:pPr>
        <w:pStyle w:val="Corpodetexto"/>
        <w:spacing w:line="276" w:lineRule="auto"/>
        <w:ind w:right="17"/>
        <w:rPr>
          <w:rFonts w:ascii="Arial" w:hAnsi="Arial" w:cs="Arial"/>
          <w:b/>
        </w:rPr>
      </w:pPr>
    </w:p>
    <w:p w14:paraId="25C4717D" w14:textId="53908A45" w:rsidR="002246E3" w:rsidRPr="00EA112D" w:rsidRDefault="00F76218" w:rsidP="00EA112D">
      <w:pPr>
        <w:pStyle w:val="Corpodetexto"/>
        <w:spacing w:line="276" w:lineRule="auto"/>
        <w:ind w:right="17"/>
        <w:jc w:val="both"/>
        <w:rPr>
          <w:rFonts w:ascii="Arial" w:hAnsi="Arial" w:cs="Arial"/>
        </w:rPr>
      </w:pPr>
      <w:r w:rsidRPr="00EA112D">
        <w:rPr>
          <w:rFonts w:ascii="Arial" w:hAnsi="Arial" w:cs="Arial"/>
        </w:rPr>
        <w:t>O presente compromisso é celebrado em caráter irrevogável e irretratável, obrigando as partes, seus herdeiros e sucessores a qualquer título, ressalvada a hipótese de inadimplemento contratual do(a) COMPRADOR(A), ficando expressamente renunciada a faculdade de arrependimento prevista no art. 420 do Código Civil. As disposições deste instrumento vinculam as partes e seus sucessores, podendo o(a) COMPRADOR(A), ou seus sucessores, em caso de cumprimento integral das obrigações assumidas, requerer a adjudicação compulsória do imóvel, independentemente do registro deste contrato perante o Ofício de Registro de Imóveis.</w:t>
      </w:r>
    </w:p>
    <w:p w14:paraId="5642D5A8" w14:textId="77777777" w:rsidR="00F76218" w:rsidRPr="00EA112D" w:rsidRDefault="00F76218" w:rsidP="00EA112D">
      <w:pPr>
        <w:pStyle w:val="Corpodetexto"/>
        <w:spacing w:line="276" w:lineRule="auto"/>
        <w:ind w:right="17"/>
        <w:rPr>
          <w:rFonts w:ascii="Arial" w:hAnsi="Arial" w:cs="Arial"/>
        </w:rPr>
      </w:pPr>
    </w:p>
    <w:p w14:paraId="7C429F19" w14:textId="77777777"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Primeiro: </w:t>
      </w:r>
      <w:bookmarkStart w:id="27" w:name="_Hlk151460226"/>
      <w:r w:rsidRPr="00EA112D">
        <w:rPr>
          <w:rFonts w:ascii="Arial" w:hAnsi="Arial" w:cs="Arial"/>
          <w:sz w:val="24"/>
          <w:szCs w:val="24"/>
        </w:rPr>
        <w:t>Também configura exceção à irrevogabilidade e irretratabilidade deste</w:t>
      </w:r>
      <w:r w:rsidRPr="00EA112D">
        <w:rPr>
          <w:rFonts w:ascii="Arial" w:hAnsi="Arial" w:cs="Arial"/>
          <w:spacing w:val="1"/>
          <w:sz w:val="24"/>
          <w:szCs w:val="24"/>
        </w:rPr>
        <w:t xml:space="preserve"> </w:t>
      </w:r>
      <w:r w:rsidRPr="00EA112D">
        <w:rPr>
          <w:rFonts w:ascii="Arial" w:hAnsi="Arial" w:cs="Arial"/>
          <w:sz w:val="24"/>
          <w:szCs w:val="24"/>
        </w:rPr>
        <w:t>instrumento,</w:t>
      </w:r>
      <w:r w:rsidRPr="00EA112D">
        <w:rPr>
          <w:rFonts w:ascii="Arial" w:hAnsi="Arial" w:cs="Arial"/>
          <w:spacing w:val="1"/>
          <w:sz w:val="24"/>
          <w:szCs w:val="24"/>
        </w:rPr>
        <w:t xml:space="preserve"> </w:t>
      </w:r>
      <w:r w:rsidRPr="00EA112D">
        <w:rPr>
          <w:rFonts w:ascii="Arial" w:hAnsi="Arial" w:cs="Arial"/>
          <w:sz w:val="24"/>
          <w:szCs w:val="24"/>
        </w:rPr>
        <w:t>as</w:t>
      </w:r>
      <w:r w:rsidRPr="00EA112D">
        <w:rPr>
          <w:rFonts w:ascii="Arial" w:hAnsi="Arial" w:cs="Arial"/>
          <w:spacing w:val="-2"/>
          <w:sz w:val="24"/>
          <w:szCs w:val="24"/>
        </w:rPr>
        <w:t xml:space="preserve"> </w:t>
      </w:r>
      <w:r w:rsidRPr="00EA112D">
        <w:rPr>
          <w:rFonts w:ascii="Arial" w:hAnsi="Arial" w:cs="Arial"/>
          <w:sz w:val="24"/>
          <w:szCs w:val="24"/>
        </w:rPr>
        <w:t>seguintes</w:t>
      </w:r>
      <w:r w:rsidRPr="00EA112D">
        <w:rPr>
          <w:rFonts w:ascii="Arial" w:hAnsi="Arial" w:cs="Arial"/>
          <w:spacing w:val="1"/>
          <w:sz w:val="24"/>
          <w:szCs w:val="24"/>
        </w:rPr>
        <w:t xml:space="preserve"> </w:t>
      </w:r>
      <w:r w:rsidRPr="00EA112D">
        <w:rPr>
          <w:rFonts w:ascii="Arial" w:hAnsi="Arial" w:cs="Arial"/>
          <w:sz w:val="24"/>
          <w:szCs w:val="24"/>
        </w:rPr>
        <w:t>hipóteses:</w:t>
      </w:r>
    </w:p>
    <w:p w14:paraId="0BCB3196" w14:textId="77777777" w:rsidR="00F76218" w:rsidRPr="00EA112D" w:rsidRDefault="00F76218" w:rsidP="00EA112D">
      <w:pPr>
        <w:spacing w:line="276" w:lineRule="auto"/>
        <w:ind w:right="17"/>
        <w:jc w:val="both"/>
        <w:rPr>
          <w:rFonts w:ascii="Arial" w:hAnsi="Arial" w:cs="Arial"/>
          <w:sz w:val="24"/>
          <w:szCs w:val="24"/>
        </w:rPr>
      </w:pPr>
    </w:p>
    <w:p w14:paraId="22DE885B" w14:textId="218CD0BB" w:rsidR="002246E3" w:rsidRPr="00EA112D" w:rsidRDefault="000A4F2A" w:rsidP="00EA112D">
      <w:pPr>
        <w:pStyle w:val="PargrafodaLista"/>
        <w:numPr>
          <w:ilvl w:val="0"/>
          <w:numId w:val="10"/>
        </w:numPr>
        <w:tabs>
          <w:tab w:val="left" w:pos="917"/>
        </w:tabs>
        <w:spacing w:line="276" w:lineRule="auto"/>
        <w:ind w:left="0" w:right="17" w:firstLine="567"/>
        <w:rPr>
          <w:rFonts w:ascii="Arial" w:hAnsi="Arial" w:cs="Arial"/>
          <w:sz w:val="24"/>
          <w:szCs w:val="24"/>
        </w:rPr>
      </w:pPr>
      <w:r w:rsidRPr="00EA112D">
        <w:rPr>
          <w:rFonts w:ascii="Arial" w:hAnsi="Arial" w:cs="Arial"/>
          <w:spacing w:val="-1"/>
          <w:sz w:val="24"/>
          <w:szCs w:val="24"/>
        </w:rPr>
        <w:t>Se</w:t>
      </w:r>
      <w:r w:rsidRPr="00EA112D">
        <w:rPr>
          <w:rFonts w:ascii="Arial" w:hAnsi="Arial" w:cs="Arial"/>
          <w:spacing w:val="-12"/>
          <w:sz w:val="24"/>
          <w:szCs w:val="24"/>
        </w:rPr>
        <w:t xml:space="preserve"> </w:t>
      </w:r>
      <w:r w:rsidRPr="00EA112D">
        <w:rPr>
          <w:rFonts w:ascii="Arial" w:hAnsi="Arial" w:cs="Arial"/>
          <w:spacing w:val="-1"/>
          <w:sz w:val="24"/>
          <w:szCs w:val="24"/>
        </w:rPr>
        <w:t>a</w:t>
      </w:r>
      <w:r w:rsidRPr="00EA112D">
        <w:rPr>
          <w:rFonts w:ascii="Arial" w:hAnsi="Arial" w:cs="Arial"/>
          <w:spacing w:val="-8"/>
          <w:sz w:val="24"/>
          <w:szCs w:val="24"/>
        </w:rPr>
        <w:t xml:space="preserve"> </w:t>
      </w:r>
      <w:r w:rsidRPr="00EA112D">
        <w:rPr>
          <w:rFonts w:ascii="Arial" w:hAnsi="Arial" w:cs="Arial"/>
          <w:spacing w:val="-1"/>
          <w:sz w:val="24"/>
          <w:szCs w:val="24"/>
        </w:rPr>
        <w:t>agente/instituição</w:t>
      </w:r>
      <w:r w:rsidRPr="00EA112D">
        <w:rPr>
          <w:rFonts w:ascii="Arial" w:hAnsi="Arial" w:cs="Arial"/>
          <w:spacing w:val="-14"/>
          <w:sz w:val="24"/>
          <w:szCs w:val="24"/>
        </w:rPr>
        <w:t xml:space="preserve"> </w:t>
      </w:r>
      <w:r w:rsidRPr="00EA112D">
        <w:rPr>
          <w:rFonts w:ascii="Arial" w:hAnsi="Arial" w:cs="Arial"/>
          <w:spacing w:val="-1"/>
          <w:sz w:val="24"/>
          <w:szCs w:val="24"/>
        </w:rPr>
        <w:t>financeira,</w:t>
      </w:r>
      <w:r w:rsidRPr="00EA112D">
        <w:rPr>
          <w:rFonts w:ascii="Arial" w:hAnsi="Arial" w:cs="Arial"/>
          <w:spacing w:val="-7"/>
          <w:sz w:val="24"/>
          <w:szCs w:val="24"/>
        </w:rPr>
        <w:t xml:space="preserve"> </w:t>
      </w:r>
      <w:r w:rsidRPr="00EA112D">
        <w:rPr>
          <w:rFonts w:ascii="Arial" w:hAnsi="Arial" w:cs="Arial"/>
          <w:sz w:val="24"/>
          <w:szCs w:val="24"/>
        </w:rPr>
        <w:t>especialmente</w:t>
      </w:r>
      <w:r w:rsidRPr="00EA112D">
        <w:rPr>
          <w:rFonts w:ascii="Arial" w:hAnsi="Arial" w:cs="Arial"/>
          <w:spacing w:val="-9"/>
          <w:sz w:val="24"/>
          <w:szCs w:val="24"/>
        </w:rPr>
        <w:t xml:space="preserve"> </w:t>
      </w:r>
      <w:r w:rsidRPr="00EA112D">
        <w:rPr>
          <w:rFonts w:ascii="Arial" w:hAnsi="Arial" w:cs="Arial"/>
          <w:sz w:val="24"/>
          <w:szCs w:val="24"/>
        </w:rPr>
        <w:t>a</w:t>
      </w:r>
      <w:r w:rsidRPr="00EA112D">
        <w:rPr>
          <w:rFonts w:ascii="Arial" w:hAnsi="Arial" w:cs="Arial"/>
          <w:spacing w:val="-8"/>
          <w:sz w:val="24"/>
          <w:szCs w:val="24"/>
        </w:rPr>
        <w:t xml:space="preserve"> </w:t>
      </w:r>
      <w:r w:rsidRPr="00EA112D">
        <w:rPr>
          <w:rFonts w:ascii="Arial" w:hAnsi="Arial" w:cs="Arial"/>
          <w:sz w:val="24"/>
          <w:szCs w:val="24"/>
        </w:rPr>
        <w:t>Caixa</w:t>
      </w:r>
      <w:r w:rsidRPr="00EA112D">
        <w:rPr>
          <w:rFonts w:ascii="Arial" w:hAnsi="Arial" w:cs="Arial"/>
          <w:spacing w:val="-9"/>
          <w:sz w:val="24"/>
          <w:szCs w:val="24"/>
        </w:rPr>
        <w:t xml:space="preserve"> </w:t>
      </w:r>
      <w:r w:rsidRPr="00EA112D">
        <w:rPr>
          <w:rFonts w:ascii="Arial" w:hAnsi="Arial" w:cs="Arial"/>
          <w:sz w:val="24"/>
          <w:szCs w:val="24"/>
        </w:rPr>
        <w:t>Econômica</w:t>
      </w:r>
      <w:r w:rsidRPr="00EA112D">
        <w:rPr>
          <w:rFonts w:ascii="Arial" w:hAnsi="Arial" w:cs="Arial"/>
          <w:spacing w:val="-11"/>
          <w:sz w:val="24"/>
          <w:szCs w:val="24"/>
        </w:rPr>
        <w:t xml:space="preserve"> </w:t>
      </w:r>
      <w:r w:rsidRPr="00EA112D">
        <w:rPr>
          <w:rFonts w:ascii="Arial" w:hAnsi="Arial" w:cs="Arial"/>
          <w:sz w:val="24"/>
          <w:szCs w:val="24"/>
        </w:rPr>
        <w:t>Federal,</w:t>
      </w:r>
      <w:r w:rsidRPr="00EA112D">
        <w:rPr>
          <w:rFonts w:ascii="Arial" w:hAnsi="Arial" w:cs="Arial"/>
          <w:spacing w:val="-7"/>
          <w:sz w:val="24"/>
          <w:szCs w:val="24"/>
        </w:rPr>
        <w:t xml:space="preserve"> </w:t>
      </w:r>
      <w:r w:rsidRPr="00EA112D">
        <w:rPr>
          <w:rFonts w:ascii="Arial" w:hAnsi="Arial" w:cs="Arial"/>
          <w:sz w:val="24"/>
          <w:szCs w:val="24"/>
        </w:rPr>
        <w:t>negar</w:t>
      </w:r>
      <w:r w:rsidRPr="00EA112D">
        <w:rPr>
          <w:rFonts w:ascii="Arial" w:hAnsi="Arial" w:cs="Arial"/>
          <w:spacing w:val="-10"/>
          <w:sz w:val="24"/>
          <w:szCs w:val="24"/>
        </w:rPr>
        <w:t xml:space="preserve"> </w:t>
      </w:r>
      <w:r w:rsidRPr="00EA112D">
        <w:rPr>
          <w:rFonts w:ascii="Arial" w:hAnsi="Arial" w:cs="Arial"/>
          <w:sz w:val="24"/>
          <w:szCs w:val="24"/>
        </w:rPr>
        <w:t>linh</w:t>
      </w:r>
      <w:r w:rsidR="00F878BA" w:rsidRPr="00EA112D">
        <w:rPr>
          <w:rFonts w:ascii="Arial" w:hAnsi="Arial" w:cs="Arial"/>
          <w:sz w:val="24"/>
          <w:szCs w:val="24"/>
        </w:rPr>
        <w:t>a de</w:t>
      </w:r>
      <w:r w:rsidRPr="00EA112D">
        <w:rPr>
          <w:rFonts w:ascii="Arial" w:hAnsi="Arial" w:cs="Arial"/>
          <w:sz w:val="24"/>
          <w:szCs w:val="24"/>
        </w:rPr>
        <w:t xml:space="preserve"> crédito exclusiva e destinada para a </w:t>
      </w:r>
      <w:r w:rsidRPr="00EA112D">
        <w:rPr>
          <w:rFonts w:ascii="Arial" w:hAnsi="Arial" w:cs="Arial"/>
          <w:bCs/>
          <w:sz w:val="24"/>
          <w:szCs w:val="24"/>
        </w:rPr>
        <w:t>VENDEDORA</w:t>
      </w:r>
      <w:r w:rsidR="00EA183E">
        <w:rPr>
          <w:rFonts w:ascii="Arial" w:hAnsi="Arial" w:cs="Arial"/>
          <w:bCs/>
          <w:sz w:val="24"/>
          <w:szCs w:val="24"/>
        </w:rPr>
        <w:t xml:space="preserve"> </w:t>
      </w:r>
      <w:r w:rsidR="00791A92" w:rsidRPr="00EA112D">
        <w:rPr>
          <w:rFonts w:ascii="Arial" w:hAnsi="Arial" w:cs="Arial"/>
          <w:bCs/>
          <w:sz w:val="24"/>
          <w:szCs w:val="24"/>
        </w:rPr>
        <w:t>para f</w:t>
      </w:r>
      <w:r w:rsidRPr="00EA112D">
        <w:rPr>
          <w:rFonts w:ascii="Arial" w:hAnsi="Arial" w:cs="Arial"/>
          <w:bCs/>
          <w:sz w:val="24"/>
          <w:szCs w:val="24"/>
        </w:rPr>
        <w:t>inanciar</w:t>
      </w:r>
      <w:r w:rsidRPr="00EA112D">
        <w:rPr>
          <w:rFonts w:ascii="Arial" w:hAnsi="Arial" w:cs="Arial"/>
          <w:bCs/>
          <w:spacing w:val="1"/>
          <w:sz w:val="24"/>
          <w:szCs w:val="24"/>
        </w:rPr>
        <w:t xml:space="preserve"> </w:t>
      </w:r>
      <w:r w:rsidRPr="00EA112D">
        <w:rPr>
          <w:rFonts w:ascii="Arial" w:hAnsi="Arial" w:cs="Arial"/>
          <w:bCs/>
          <w:sz w:val="24"/>
          <w:szCs w:val="24"/>
        </w:rPr>
        <w:t>em</w:t>
      </w:r>
      <w:r w:rsidRPr="00EA112D">
        <w:rPr>
          <w:rFonts w:ascii="Arial" w:hAnsi="Arial" w:cs="Arial"/>
          <w:bCs/>
          <w:spacing w:val="1"/>
          <w:sz w:val="24"/>
          <w:szCs w:val="24"/>
        </w:rPr>
        <w:t xml:space="preserve"> </w:t>
      </w:r>
      <w:r w:rsidRPr="00EA112D">
        <w:rPr>
          <w:rFonts w:ascii="Arial" w:hAnsi="Arial" w:cs="Arial"/>
          <w:bCs/>
          <w:sz w:val="24"/>
          <w:szCs w:val="24"/>
        </w:rPr>
        <w:t>coparticipação</w:t>
      </w:r>
      <w:r w:rsidRPr="00EA112D">
        <w:rPr>
          <w:rFonts w:ascii="Arial" w:hAnsi="Arial" w:cs="Arial"/>
          <w:bCs/>
          <w:spacing w:val="-1"/>
          <w:sz w:val="24"/>
          <w:szCs w:val="24"/>
        </w:rPr>
        <w:t xml:space="preserve"> </w:t>
      </w:r>
      <w:r w:rsidRPr="00EA112D">
        <w:rPr>
          <w:rFonts w:ascii="Arial" w:hAnsi="Arial" w:cs="Arial"/>
          <w:bCs/>
          <w:sz w:val="24"/>
          <w:szCs w:val="24"/>
        </w:rPr>
        <w:t>a obra durante</w:t>
      </w:r>
      <w:r w:rsidRPr="00EA112D">
        <w:rPr>
          <w:rFonts w:ascii="Arial" w:hAnsi="Arial" w:cs="Arial"/>
          <w:bCs/>
          <w:spacing w:val="-3"/>
          <w:sz w:val="24"/>
          <w:szCs w:val="24"/>
        </w:rPr>
        <w:t xml:space="preserve"> </w:t>
      </w:r>
      <w:r w:rsidRPr="00EA112D">
        <w:rPr>
          <w:rFonts w:ascii="Arial" w:hAnsi="Arial" w:cs="Arial"/>
          <w:bCs/>
          <w:sz w:val="24"/>
          <w:szCs w:val="24"/>
        </w:rPr>
        <w:t>a</w:t>
      </w:r>
      <w:r w:rsidRPr="00EA112D">
        <w:rPr>
          <w:rFonts w:ascii="Arial" w:hAnsi="Arial" w:cs="Arial"/>
          <w:bCs/>
          <w:spacing w:val="-4"/>
          <w:sz w:val="24"/>
          <w:szCs w:val="24"/>
        </w:rPr>
        <w:t xml:space="preserve"> </w:t>
      </w:r>
      <w:r w:rsidRPr="00EA112D">
        <w:rPr>
          <w:rFonts w:ascii="Arial" w:hAnsi="Arial" w:cs="Arial"/>
          <w:bCs/>
          <w:sz w:val="24"/>
          <w:szCs w:val="24"/>
        </w:rPr>
        <w:t>fase</w:t>
      </w:r>
      <w:r w:rsidRPr="00EA112D">
        <w:rPr>
          <w:rFonts w:ascii="Arial" w:hAnsi="Arial" w:cs="Arial"/>
          <w:bCs/>
          <w:spacing w:val="-2"/>
          <w:sz w:val="24"/>
          <w:szCs w:val="24"/>
        </w:rPr>
        <w:t xml:space="preserve"> </w:t>
      </w:r>
      <w:r w:rsidRPr="00EA112D">
        <w:rPr>
          <w:rFonts w:ascii="Arial" w:hAnsi="Arial" w:cs="Arial"/>
          <w:bCs/>
          <w:sz w:val="24"/>
          <w:szCs w:val="24"/>
        </w:rPr>
        <w:t>construtiva;</w:t>
      </w:r>
    </w:p>
    <w:p w14:paraId="193DCBF4" w14:textId="77777777" w:rsidR="00F76218" w:rsidRPr="00EA112D" w:rsidRDefault="00F76218" w:rsidP="00EA112D">
      <w:pPr>
        <w:pStyle w:val="PargrafodaLista"/>
        <w:tabs>
          <w:tab w:val="left" w:pos="917"/>
        </w:tabs>
        <w:spacing w:line="276" w:lineRule="auto"/>
        <w:ind w:left="567" w:right="17" w:firstLine="0"/>
        <w:rPr>
          <w:rFonts w:ascii="Arial" w:hAnsi="Arial" w:cs="Arial"/>
          <w:sz w:val="24"/>
          <w:szCs w:val="24"/>
        </w:rPr>
      </w:pPr>
    </w:p>
    <w:p w14:paraId="3A7AE1DE" w14:textId="53893E0F" w:rsidR="00C908D1" w:rsidRPr="00EA112D" w:rsidRDefault="00C908D1" w:rsidP="00EA112D">
      <w:pPr>
        <w:pStyle w:val="PargrafodaLista"/>
        <w:numPr>
          <w:ilvl w:val="0"/>
          <w:numId w:val="10"/>
        </w:numPr>
        <w:tabs>
          <w:tab w:val="left" w:pos="851"/>
        </w:tabs>
        <w:spacing w:line="276" w:lineRule="auto"/>
        <w:ind w:left="0" w:firstLine="567"/>
        <w:rPr>
          <w:rFonts w:ascii="Arial" w:hAnsi="Arial" w:cs="Arial"/>
          <w:sz w:val="24"/>
          <w:szCs w:val="24"/>
        </w:rPr>
      </w:pPr>
      <w:r w:rsidRPr="00EA112D">
        <w:rPr>
          <w:rFonts w:ascii="Arial" w:hAnsi="Arial" w:cs="Arial"/>
          <w:sz w:val="24"/>
          <w:szCs w:val="24"/>
        </w:rPr>
        <w:t xml:space="preserve">Se a VENDEDORA não atingir a porcentagem mínima de venda das unidades do empreendimento, exigidas pela </w:t>
      </w:r>
      <w:r w:rsidR="00EA183E">
        <w:rPr>
          <w:rFonts w:ascii="Arial" w:hAnsi="Arial" w:cs="Arial"/>
          <w:sz w:val="24"/>
          <w:szCs w:val="24"/>
        </w:rPr>
        <w:t>Instituição Financeira</w:t>
      </w:r>
      <w:r w:rsidR="00F76218" w:rsidRPr="00EA112D">
        <w:rPr>
          <w:rFonts w:ascii="Arial" w:hAnsi="Arial" w:cs="Arial"/>
          <w:sz w:val="24"/>
          <w:szCs w:val="24"/>
        </w:rPr>
        <w:t>.</w:t>
      </w:r>
    </w:p>
    <w:p w14:paraId="47B28C45" w14:textId="77777777" w:rsidR="00452906" w:rsidRPr="00EA112D" w:rsidRDefault="00452906" w:rsidP="00EA112D">
      <w:pPr>
        <w:pStyle w:val="Corpodetexto"/>
        <w:spacing w:line="276" w:lineRule="auto"/>
        <w:ind w:right="17"/>
        <w:rPr>
          <w:rFonts w:ascii="Arial" w:hAnsi="Arial" w:cs="Arial"/>
        </w:rPr>
      </w:pPr>
    </w:p>
    <w:p w14:paraId="2E595655" w14:textId="4DDE63F3"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3"/>
          <w:sz w:val="24"/>
          <w:szCs w:val="24"/>
        </w:rPr>
        <w:t xml:space="preserve"> </w:t>
      </w:r>
      <w:r w:rsidRPr="00EA112D">
        <w:rPr>
          <w:rFonts w:ascii="Arial" w:hAnsi="Arial" w:cs="Arial"/>
          <w:b/>
          <w:sz w:val="24"/>
          <w:szCs w:val="24"/>
        </w:rPr>
        <w:t>Segundo:</w:t>
      </w:r>
      <w:r w:rsidRPr="00EA112D">
        <w:rPr>
          <w:rFonts w:ascii="Arial" w:hAnsi="Arial" w:cs="Arial"/>
          <w:b/>
          <w:spacing w:val="-11"/>
          <w:sz w:val="24"/>
          <w:szCs w:val="24"/>
        </w:rPr>
        <w:t xml:space="preserve"> </w:t>
      </w:r>
      <w:bookmarkStart w:id="28" w:name="_Hlk160520854"/>
      <w:r w:rsidRPr="00EA112D">
        <w:rPr>
          <w:rFonts w:ascii="Arial" w:hAnsi="Arial" w:cs="Arial"/>
          <w:sz w:val="24"/>
          <w:szCs w:val="24"/>
        </w:rPr>
        <w:t>Acaso</w:t>
      </w:r>
      <w:r w:rsidRPr="00EA112D">
        <w:rPr>
          <w:rFonts w:ascii="Arial" w:hAnsi="Arial" w:cs="Arial"/>
          <w:spacing w:val="-11"/>
          <w:sz w:val="24"/>
          <w:szCs w:val="24"/>
        </w:rPr>
        <w:t xml:space="preserve"> </w:t>
      </w:r>
      <w:r w:rsidRPr="00EA112D">
        <w:rPr>
          <w:rFonts w:ascii="Arial" w:hAnsi="Arial" w:cs="Arial"/>
          <w:sz w:val="24"/>
          <w:szCs w:val="24"/>
        </w:rPr>
        <w:t>ocorrid</w:t>
      </w:r>
      <w:r w:rsidR="008C43DC" w:rsidRPr="00EA112D">
        <w:rPr>
          <w:rFonts w:ascii="Arial" w:hAnsi="Arial" w:cs="Arial"/>
          <w:sz w:val="24"/>
          <w:szCs w:val="24"/>
        </w:rPr>
        <w:t xml:space="preserve">a quaisquer das </w:t>
      </w:r>
      <w:r w:rsidRPr="00EA112D">
        <w:rPr>
          <w:rFonts w:ascii="Arial" w:hAnsi="Arial" w:cs="Arial"/>
          <w:sz w:val="24"/>
          <w:szCs w:val="24"/>
        </w:rPr>
        <w:t>hipótese</w:t>
      </w:r>
      <w:r w:rsidR="008C43DC" w:rsidRPr="00EA112D">
        <w:rPr>
          <w:rFonts w:ascii="Arial" w:hAnsi="Arial" w:cs="Arial"/>
          <w:sz w:val="24"/>
          <w:szCs w:val="24"/>
        </w:rPr>
        <w:t>s</w:t>
      </w:r>
      <w:r w:rsidRPr="00EA112D">
        <w:rPr>
          <w:rFonts w:ascii="Arial" w:hAnsi="Arial" w:cs="Arial"/>
          <w:spacing w:val="-10"/>
          <w:sz w:val="24"/>
          <w:szCs w:val="24"/>
        </w:rPr>
        <w:t xml:space="preserve"> </w:t>
      </w:r>
      <w:r w:rsidR="00064CFC" w:rsidRPr="00EA112D">
        <w:rPr>
          <w:rFonts w:ascii="Arial" w:hAnsi="Arial" w:cs="Arial"/>
          <w:sz w:val="24"/>
          <w:szCs w:val="24"/>
        </w:rPr>
        <w:t>supramencionada</w:t>
      </w:r>
      <w:r w:rsidR="008C43DC" w:rsidRPr="00EA112D">
        <w:rPr>
          <w:rFonts w:ascii="Arial" w:hAnsi="Arial" w:cs="Arial"/>
          <w:sz w:val="24"/>
          <w:szCs w:val="24"/>
        </w:rPr>
        <w:t>s,</w:t>
      </w:r>
      <w:r w:rsidRPr="00EA112D">
        <w:rPr>
          <w:rFonts w:ascii="Arial" w:hAnsi="Arial" w:cs="Arial"/>
          <w:spacing w:val="-11"/>
          <w:sz w:val="24"/>
          <w:szCs w:val="24"/>
        </w:rPr>
        <w:t xml:space="preserve"> </w:t>
      </w:r>
      <w:r w:rsidRPr="00EA112D">
        <w:rPr>
          <w:rFonts w:ascii="Arial" w:hAnsi="Arial" w:cs="Arial"/>
          <w:sz w:val="24"/>
          <w:szCs w:val="24"/>
        </w:rPr>
        <w:t>as</w:t>
      </w:r>
      <w:r w:rsidRPr="00EA112D">
        <w:rPr>
          <w:rFonts w:ascii="Arial" w:hAnsi="Arial" w:cs="Arial"/>
          <w:spacing w:val="-13"/>
          <w:sz w:val="24"/>
          <w:szCs w:val="24"/>
        </w:rPr>
        <w:t xml:space="preserve"> </w:t>
      </w:r>
      <w:r w:rsidRPr="00EA112D">
        <w:rPr>
          <w:rFonts w:ascii="Arial" w:hAnsi="Arial" w:cs="Arial"/>
          <w:sz w:val="24"/>
          <w:szCs w:val="24"/>
        </w:rPr>
        <w:t>Partes</w:t>
      </w:r>
      <w:r w:rsidR="00F32E31" w:rsidRPr="00EA112D">
        <w:rPr>
          <w:rFonts w:ascii="Arial" w:hAnsi="Arial" w:cs="Arial"/>
          <w:sz w:val="24"/>
          <w:szCs w:val="24"/>
        </w:rPr>
        <w:t xml:space="preserve"> </w:t>
      </w:r>
      <w:r w:rsidRPr="00EA112D">
        <w:rPr>
          <w:rFonts w:ascii="Arial" w:hAnsi="Arial" w:cs="Arial"/>
          <w:sz w:val="24"/>
          <w:szCs w:val="24"/>
        </w:rPr>
        <w:t>poderão,</w:t>
      </w:r>
      <w:r w:rsidRPr="00EA112D">
        <w:rPr>
          <w:rFonts w:ascii="Arial" w:hAnsi="Arial" w:cs="Arial"/>
          <w:spacing w:val="-3"/>
          <w:sz w:val="24"/>
          <w:szCs w:val="24"/>
        </w:rPr>
        <w:t xml:space="preserve"> </w:t>
      </w:r>
      <w:r w:rsidRPr="00EA112D">
        <w:rPr>
          <w:rFonts w:ascii="Arial" w:hAnsi="Arial" w:cs="Arial"/>
          <w:sz w:val="24"/>
          <w:szCs w:val="24"/>
        </w:rPr>
        <w:t>em</w:t>
      </w:r>
      <w:r w:rsidRPr="00EA112D">
        <w:rPr>
          <w:rFonts w:ascii="Arial" w:hAnsi="Arial" w:cs="Arial"/>
          <w:spacing w:val="-3"/>
          <w:sz w:val="24"/>
          <w:szCs w:val="24"/>
        </w:rPr>
        <w:t xml:space="preserve"> </w:t>
      </w:r>
      <w:r w:rsidRPr="00EA112D">
        <w:rPr>
          <w:rFonts w:ascii="Arial" w:hAnsi="Arial" w:cs="Arial"/>
          <w:sz w:val="24"/>
          <w:szCs w:val="24"/>
        </w:rPr>
        <w:t>conjunto,</w:t>
      </w:r>
      <w:r w:rsidRPr="00EA112D">
        <w:rPr>
          <w:rFonts w:ascii="Arial" w:hAnsi="Arial" w:cs="Arial"/>
          <w:spacing w:val="1"/>
          <w:sz w:val="24"/>
          <w:szCs w:val="24"/>
        </w:rPr>
        <w:t xml:space="preserve"> </w:t>
      </w:r>
      <w:r w:rsidRPr="00EA112D">
        <w:rPr>
          <w:rFonts w:ascii="Arial" w:hAnsi="Arial" w:cs="Arial"/>
          <w:sz w:val="24"/>
          <w:szCs w:val="24"/>
        </w:rPr>
        <w:t>decidir</w:t>
      </w:r>
      <w:r w:rsidRPr="00EA112D">
        <w:rPr>
          <w:rFonts w:ascii="Arial" w:hAnsi="Arial" w:cs="Arial"/>
          <w:spacing w:val="-1"/>
          <w:sz w:val="24"/>
          <w:szCs w:val="24"/>
        </w:rPr>
        <w:t xml:space="preserve"> </w:t>
      </w:r>
      <w:r w:rsidRPr="00EA112D">
        <w:rPr>
          <w:rFonts w:ascii="Arial" w:hAnsi="Arial" w:cs="Arial"/>
          <w:sz w:val="24"/>
          <w:szCs w:val="24"/>
        </w:rPr>
        <w:t>que</w:t>
      </w:r>
      <w:bookmarkEnd w:id="28"/>
      <w:r w:rsidRPr="00EA112D">
        <w:rPr>
          <w:rFonts w:ascii="Arial" w:hAnsi="Arial" w:cs="Arial"/>
          <w:sz w:val="24"/>
          <w:szCs w:val="24"/>
        </w:rPr>
        <w:t>:</w:t>
      </w:r>
    </w:p>
    <w:p w14:paraId="44992269" w14:textId="77777777" w:rsidR="00F76218" w:rsidRPr="00EA112D" w:rsidRDefault="00F76218" w:rsidP="00EA112D">
      <w:pPr>
        <w:spacing w:line="276" w:lineRule="auto"/>
        <w:ind w:right="17"/>
        <w:jc w:val="both"/>
        <w:rPr>
          <w:rFonts w:ascii="Arial" w:hAnsi="Arial" w:cs="Arial"/>
          <w:sz w:val="24"/>
          <w:szCs w:val="24"/>
        </w:rPr>
      </w:pPr>
    </w:p>
    <w:p w14:paraId="3451D757" w14:textId="5218D01F" w:rsidR="002246E3" w:rsidRPr="00EA112D" w:rsidRDefault="000A4F2A" w:rsidP="00EA112D">
      <w:pPr>
        <w:pStyle w:val="PargrafodaLista"/>
        <w:numPr>
          <w:ilvl w:val="0"/>
          <w:numId w:val="8"/>
        </w:numPr>
        <w:tabs>
          <w:tab w:val="left" w:pos="851"/>
        </w:tabs>
        <w:spacing w:line="276" w:lineRule="auto"/>
        <w:ind w:left="0" w:right="17" w:firstLine="566"/>
        <w:rPr>
          <w:rFonts w:ascii="Arial" w:hAnsi="Arial" w:cs="Arial"/>
          <w:sz w:val="24"/>
          <w:szCs w:val="24"/>
        </w:rPr>
      </w:pPr>
      <w:r w:rsidRPr="00EA112D">
        <w:rPr>
          <w:rFonts w:ascii="Arial" w:hAnsi="Arial" w:cs="Arial"/>
          <w:sz w:val="24"/>
          <w:szCs w:val="24"/>
        </w:rPr>
        <w:t>Será considerado rescindido este instrumento, sem custos e/ou penalidades para as</w:t>
      </w:r>
      <w:r w:rsidRPr="00EA112D">
        <w:rPr>
          <w:rFonts w:ascii="Arial" w:hAnsi="Arial" w:cs="Arial"/>
          <w:spacing w:val="1"/>
          <w:sz w:val="24"/>
          <w:szCs w:val="24"/>
        </w:rPr>
        <w:t xml:space="preserve"> </w:t>
      </w:r>
      <w:r w:rsidRPr="00EA112D">
        <w:rPr>
          <w:rFonts w:ascii="Arial" w:hAnsi="Arial" w:cs="Arial"/>
          <w:spacing w:val="-1"/>
          <w:sz w:val="24"/>
          <w:szCs w:val="24"/>
        </w:rPr>
        <w:t>Partes,</w:t>
      </w:r>
      <w:r w:rsidRPr="00EA112D">
        <w:rPr>
          <w:rFonts w:ascii="Arial" w:hAnsi="Arial" w:cs="Arial"/>
          <w:spacing w:val="-11"/>
          <w:sz w:val="24"/>
          <w:szCs w:val="24"/>
        </w:rPr>
        <w:t xml:space="preserve"> </w:t>
      </w:r>
      <w:r w:rsidRPr="00EA112D">
        <w:rPr>
          <w:rFonts w:ascii="Arial" w:hAnsi="Arial" w:cs="Arial"/>
          <w:spacing w:val="-1"/>
          <w:sz w:val="24"/>
          <w:szCs w:val="24"/>
        </w:rPr>
        <w:t>e</w:t>
      </w:r>
      <w:r w:rsidRPr="00EA112D">
        <w:rPr>
          <w:rFonts w:ascii="Arial" w:hAnsi="Arial" w:cs="Arial"/>
          <w:spacing w:val="-14"/>
          <w:sz w:val="24"/>
          <w:szCs w:val="24"/>
        </w:rPr>
        <w:t xml:space="preserve"> </w:t>
      </w:r>
      <w:r w:rsidRPr="00EA112D">
        <w:rPr>
          <w:rFonts w:ascii="Arial" w:hAnsi="Arial" w:cs="Arial"/>
          <w:spacing w:val="-1"/>
          <w:sz w:val="24"/>
          <w:szCs w:val="24"/>
        </w:rPr>
        <w:t>será</w:t>
      </w:r>
      <w:r w:rsidRPr="00EA112D">
        <w:rPr>
          <w:rFonts w:ascii="Arial" w:hAnsi="Arial" w:cs="Arial"/>
          <w:spacing w:val="-14"/>
          <w:sz w:val="24"/>
          <w:szCs w:val="24"/>
        </w:rPr>
        <w:t xml:space="preserve"> </w:t>
      </w:r>
      <w:r w:rsidRPr="00EA112D">
        <w:rPr>
          <w:rFonts w:ascii="Arial" w:hAnsi="Arial" w:cs="Arial"/>
          <w:spacing w:val="-1"/>
          <w:sz w:val="24"/>
          <w:szCs w:val="24"/>
        </w:rPr>
        <w:t>devolvido</w:t>
      </w:r>
      <w:r w:rsidRPr="00EA112D">
        <w:rPr>
          <w:rFonts w:ascii="Arial" w:hAnsi="Arial" w:cs="Arial"/>
          <w:spacing w:val="-12"/>
          <w:sz w:val="24"/>
          <w:szCs w:val="24"/>
        </w:rPr>
        <w:t xml:space="preserve"> </w:t>
      </w:r>
      <w:r w:rsidRPr="00EA112D">
        <w:rPr>
          <w:rFonts w:ascii="Arial" w:hAnsi="Arial" w:cs="Arial"/>
          <w:spacing w:val="-1"/>
          <w:sz w:val="24"/>
          <w:szCs w:val="24"/>
        </w:rPr>
        <w:t>o</w:t>
      </w:r>
      <w:r w:rsidRPr="00EA112D">
        <w:rPr>
          <w:rFonts w:ascii="Arial" w:hAnsi="Arial" w:cs="Arial"/>
          <w:spacing w:val="-11"/>
          <w:sz w:val="24"/>
          <w:szCs w:val="24"/>
        </w:rPr>
        <w:t xml:space="preserve"> </w:t>
      </w:r>
      <w:r w:rsidRPr="00EA112D">
        <w:rPr>
          <w:rFonts w:ascii="Arial" w:hAnsi="Arial" w:cs="Arial"/>
          <w:spacing w:val="-1"/>
          <w:sz w:val="24"/>
          <w:szCs w:val="24"/>
        </w:rPr>
        <w:t>montante</w:t>
      </w:r>
      <w:r w:rsidRPr="00EA112D">
        <w:rPr>
          <w:rFonts w:ascii="Arial" w:hAnsi="Arial" w:cs="Arial"/>
          <w:spacing w:val="-14"/>
          <w:sz w:val="24"/>
          <w:szCs w:val="24"/>
        </w:rPr>
        <w:t xml:space="preserve"> </w:t>
      </w:r>
      <w:r w:rsidRPr="00EA112D">
        <w:rPr>
          <w:rFonts w:ascii="Arial" w:hAnsi="Arial" w:cs="Arial"/>
          <w:spacing w:val="-1"/>
          <w:sz w:val="24"/>
          <w:szCs w:val="24"/>
        </w:rPr>
        <w:t>já</w:t>
      </w:r>
      <w:r w:rsidRPr="00EA112D">
        <w:rPr>
          <w:rFonts w:ascii="Arial" w:hAnsi="Arial" w:cs="Arial"/>
          <w:spacing w:val="-14"/>
          <w:sz w:val="24"/>
          <w:szCs w:val="24"/>
        </w:rPr>
        <w:t xml:space="preserve"> </w:t>
      </w:r>
      <w:r w:rsidRPr="00EA112D">
        <w:rPr>
          <w:rFonts w:ascii="Arial" w:hAnsi="Arial" w:cs="Arial"/>
          <w:spacing w:val="-1"/>
          <w:sz w:val="24"/>
          <w:szCs w:val="24"/>
        </w:rPr>
        <w:t>pago</w:t>
      </w:r>
      <w:r w:rsidRPr="00EA112D">
        <w:rPr>
          <w:rFonts w:ascii="Arial" w:hAnsi="Arial" w:cs="Arial"/>
          <w:spacing w:val="-14"/>
          <w:sz w:val="24"/>
          <w:szCs w:val="24"/>
        </w:rPr>
        <w:t xml:space="preserve"> </w:t>
      </w:r>
      <w:r w:rsidRPr="00EA112D">
        <w:rPr>
          <w:rFonts w:ascii="Arial" w:hAnsi="Arial" w:cs="Arial"/>
          <w:sz w:val="24"/>
          <w:szCs w:val="24"/>
        </w:rPr>
        <w:t>pel</w:t>
      </w:r>
      <w:r w:rsidR="003111EA" w:rsidRPr="00EA112D">
        <w:rPr>
          <w:rFonts w:ascii="Arial" w:hAnsi="Arial" w:cs="Arial"/>
          <w:sz w:val="24"/>
          <w:szCs w:val="24"/>
        </w:rPr>
        <w:t>o</w:t>
      </w:r>
      <w:r w:rsidR="007673D9" w:rsidRPr="00EA112D">
        <w:rPr>
          <w:rFonts w:ascii="Arial" w:hAnsi="Arial" w:cs="Arial"/>
          <w:sz w:val="24"/>
          <w:szCs w:val="24"/>
        </w:rPr>
        <w:t>(a)</w:t>
      </w:r>
      <w:r w:rsidRPr="00EA112D">
        <w:rPr>
          <w:rFonts w:ascii="Arial" w:hAnsi="Arial" w:cs="Arial"/>
          <w:spacing w:val="-11"/>
          <w:sz w:val="24"/>
          <w:szCs w:val="24"/>
        </w:rPr>
        <w:t xml:space="preserve"> </w:t>
      </w:r>
      <w:r w:rsidR="003111EA" w:rsidRPr="00EA112D">
        <w:rPr>
          <w:rFonts w:ascii="Arial" w:hAnsi="Arial" w:cs="Arial"/>
          <w:sz w:val="24"/>
          <w:szCs w:val="24"/>
        </w:rPr>
        <w:t>COMPRADOR</w:t>
      </w:r>
      <w:r w:rsidR="007673D9" w:rsidRPr="00EA112D">
        <w:rPr>
          <w:rFonts w:ascii="Arial" w:hAnsi="Arial" w:cs="Arial"/>
          <w:sz w:val="24"/>
          <w:szCs w:val="24"/>
        </w:rPr>
        <w:t>(A)</w:t>
      </w:r>
      <w:r w:rsidR="003111EA" w:rsidRPr="00EA112D">
        <w:rPr>
          <w:rFonts w:ascii="Arial" w:hAnsi="Arial" w:cs="Arial"/>
          <w:sz w:val="24"/>
          <w:szCs w:val="24"/>
        </w:rPr>
        <w:t xml:space="preserve"> </w:t>
      </w:r>
      <w:r w:rsidRPr="00EA112D">
        <w:rPr>
          <w:rFonts w:ascii="Arial" w:hAnsi="Arial" w:cs="Arial"/>
          <w:sz w:val="24"/>
          <w:szCs w:val="24"/>
        </w:rPr>
        <w:t>à</w:t>
      </w:r>
      <w:r w:rsidRPr="00EA112D">
        <w:rPr>
          <w:rFonts w:ascii="Arial" w:hAnsi="Arial" w:cs="Arial"/>
          <w:spacing w:val="-12"/>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devidamente corrigido</w:t>
      </w:r>
      <w:r w:rsidRPr="00EA112D">
        <w:rPr>
          <w:rFonts w:ascii="Arial" w:hAnsi="Arial" w:cs="Arial"/>
          <w:spacing w:val="-1"/>
          <w:sz w:val="24"/>
          <w:szCs w:val="24"/>
        </w:rPr>
        <w:t xml:space="preserve"> </w:t>
      </w:r>
      <w:r w:rsidRPr="00EA112D">
        <w:rPr>
          <w:rFonts w:ascii="Arial" w:hAnsi="Arial" w:cs="Arial"/>
          <w:sz w:val="24"/>
          <w:szCs w:val="24"/>
        </w:rPr>
        <w:t>pela Caderneta</w:t>
      </w:r>
      <w:r w:rsidRPr="00EA112D">
        <w:rPr>
          <w:rFonts w:ascii="Arial" w:hAnsi="Arial" w:cs="Arial"/>
          <w:spacing w:val="-2"/>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Poupança</w:t>
      </w:r>
      <w:r w:rsidR="00D55DF8" w:rsidRPr="00EA112D">
        <w:rPr>
          <w:rFonts w:ascii="Arial" w:hAnsi="Arial" w:cs="Arial"/>
          <w:sz w:val="24"/>
          <w:szCs w:val="24"/>
        </w:rPr>
        <w:t xml:space="preserve">, em </w:t>
      </w:r>
      <w:r w:rsidR="00D55DF8" w:rsidRPr="00E4600B">
        <w:rPr>
          <w:rFonts w:ascii="Arial" w:hAnsi="Arial" w:cs="Arial"/>
          <w:sz w:val="24"/>
          <w:szCs w:val="24"/>
        </w:rPr>
        <w:t xml:space="preserve">até </w:t>
      </w:r>
      <w:r w:rsidR="00E4600B" w:rsidRPr="00E4600B">
        <w:rPr>
          <w:rFonts w:ascii="Arial" w:hAnsi="Arial" w:cs="Arial"/>
          <w:sz w:val="24"/>
          <w:szCs w:val="24"/>
        </w:rPr>
        <w:t>3</w:t>
      </w:r>
      <w:r w:rsidR="0091355E" w:rsidRPr="00E4600B">
        <w:rPr>
          <w:rFonts w:ascii="Arial" w:hAnsi="Arial" w:cs="Arial"/>
          <w:sz w:val="24"/>
          <w:szCs w:val="24"/>
        </w:rPr>
        <w:t>0</w:t>
      </w:r>
      <w:r w:rsidR="00D55DF8" w:rsidRPr="00E4600B">
        <w:rPr>
          <w:rFonts w:ascii="Arial" w:hAnsi="Arial" w:cs="Arial"/>
          <w:sz w:val="24"/>
          <w:szCs w:val="24"/>
        </w:rPr>
        <w:t xml:space="preserve"> (</w:t>
      </w:r>
      <w:r w:rsidR="00E4600B" w:rsidRPr="00E4600B">
        <w:rPr>
          <w:rFonts w:ascii="Arial" w:hAnsi="Arial" w:cs="Arial"/>
          <w:sz w:val="24"/>
          <w:szCs w:val="24"/>
        </w:rPr>
        <w:t>trinta</w:t>
      </w:r>
      <w:r w:rsidR="00D55DF8" w:rsidRPr="00E4600B">
        <w:rPr>
          <w:rFonts w:ascii="Arial" w:hAnsi="Arial" w:cs="Arial"/>
          <w:sz w:val="24"/>
          <w:szCs w:val="24"/>
        </w:rPr>
        <w:t xml:space="preserve">) dias </w:t>
      </w:r>
      <w:r w:rsidR="00D55DF8" w:rsidRPr="00EA112D">
        <w:rPr>
          <w:rFonts w:ascii="Arial" w:hAnsi="Arial" w:cs="Arial"/>
          <w:sz w:val="24"/>
          <w:szCs w:val="24"/>
        </w:rPr>
        <w:t>contados da data do desfazimento do presente negócio jurídico</w:t>
      </w:r>
      <w:r w:rsidR="00984B67" w:rsidRPr="00EA112D">
        <w:rPr>
          <w:rFonts w:ascii="Arial" w:hAnsi="Arial" w:cs="Arial"/>
          <w:sz w:val="24"/>
          <w:szCs w:val="24"/>
        </w:rPr>
        <w:t>.</w:t>
      </w:r>
    </w:p>
    <w:bookmarkEnd w:id="27"/>
    <w:p w14:paraId="7068DFA1" w14:textId="77777777" w:rsidR="00EA112D" w:rsidRPr="00EA112D" w:rsidRDefault="00EA112D" w:rsidP="00EA112D">
      <w:pPr>
        <w:pStyle w:val="Corpodetexto"/>
        <w:spacing w:line="276" w:lineRule="auto"/>
        <w:ind w:right="17"/>
        <w:rPr>
          <w:rFonts w:ascii="Arial" w:hAnsi="Arial" w:cs="Arial"/>
        </w:rPr>
      </w:pPr>
    </w:p>
    <w:p w14:paraId="5EB672D4" w14:textId="2F537D0F" w:rsidR="002246E3" w:rsidRDefault="000A4F2A" w:rsidP="00EA112D">
      <w:pPr>
        <w:spacing w:line="276" w:lineRule="auto"/>
        <w:ind w:right="17"/>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00A773A4" w:rsidRPr="00EA112D">
        <w:rPr>
          <w:rFonts w:ascii="Arial" w:hAnsi="Arial" w:cs="Arial"/>
          <w:b/>
          <w:sz w:val="24"/>
          <w:szCs w:val="24"/>
          <w:u w:val="single"/>
        </w:rPr>
        <w:t>S</w:t>
      </w:r>
      <w:r w:rsidR="00736019" w:rsidRPr="00EA112D">
        <w:rPr>
          <w:rFonts w:ascii="Arial" w:hAnsi="Arial" w:cs="Arial"/>
          <w:b/>
          <w:sz w:val="24"/>
          <w:szCs w:val="24"/>
          <w:u w:val="single"/>
        </w:rPr>
        <w:t xml:space="preserve">ÉTIMA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4"/>
          <w:sz w:val="24"/>
          <w:szCs w:val="24"/>
          <w:u w:val="single"/>
        </w:rPr>
        <w:t xml:space="preserve"> </w:t>
      </w:r>
      <w:r w:rsidRPr="00EA112D">
        <w:rPr>
          <w:rFonts w:ascii="Arial" w:hAnsi="Arial" w:cs="Arial"/>
          <w:b/>
          <w:sz w:val="24"/>
          <w:szCs w:val="24"/>
          <w:u w:val="single"/>
        </w:rPr>
        <w:t>RESCISÃO</w:t>
      </w:r>
      <w:r w:rsidRPr="00EA112D">
        <w:rPr>
          <w:rFonts w:ascii="Arial" w:hAnsi="Arial" w:cs="Arial"/>
          <w:b/>
          <w:spacing w:val="1"/>
          <w:sz w:val="24"/>
          <w:szCs w:val="24"/>
          <w:u w:val="single"/>
        </w:rPr>
        <w:t xml:space="preserve"> </w:t>
      </w:r>
      <w:r w:rsidRPr="00EA112D">
        <w:rPr>
          <w:rFonts w:ascii="Arial" w:hAnsi="Arial" w:cs="Arial"/>
          <w:b/>
          <w:sz w:val="24"/>
          <w:szCs w:val="24"/>
          <w:u w:val="single"/>
        </w:rPr>
        <w:t>CONTRATUAL</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Pr="00EA112D">
        <w:rPr>
          <w:rFonts w:ascii="Arial" w:hAnsi="Arial" w:cs="Arial"/>
          <w:b/>
          <w:sz w:val="24"/>
          <w:szCs w:val="24"/>
          <w:u w:val="single"/>
        </w:rPr>
        <w:t>PENAL</w:t>
      </w:r>
    </w:p>
    <w:p w14:paraId="595723B6" w14:textId="77777777" w:rsidR="00994E0D" w:rsidRDefault="00994E0D" w:rsidP="00EA112D">
      <w:pPr>
        <w:spacing w:line="276" w:lineRule="auto"/>
        <w:ind w:right="17"/>
        <w:rPr>
          <w:rFonts w:ascii="Arial" w:hAnsi="Arial" w:cs="Arial"/>
          <w:b/>
          <w:sz w:val="24"/>
          <w:szCs w:val="24"/>
          <w:u w:val="single"/>
        </w:rPr>
      </w:pPr>
    </w:p>
    <w:p w14:paraId="6633FCCC" w14:textId="63D7A997"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sz w:val="24"/>
          <w:szCs w:val="24"/>
        </w:rPr>
        <w:t>Considerando que o empreendimento imobiliário objeto do presente instrumento está submetido ao Regime de Patrimônio de Afetação, nos termos dos artigos 31-A e seguintes da Lei nº 4.591/1964, e em observância ao art. 67-A da Lei nº 13.786/2018, as partes ajustam que a rescisão contratual, por qualquer motivo imputável ao(à) COMPRADOR(A), inclusive inadimplemento, desistência, incapacidade financeira, reprovação de crédito, não liberação de financiamento bancário, não enquadramento em programas habitacionais (FGTS, Minha Casa Minha Vida, COHAPAR ou similares), ou descumprimento de quaisquer obrigações contratuais, ensejará a aplicação das seguintes disposições:</w:t>
      </w:r>
    </w:p>
    <w:p w14:paraId="7376188A" w14:textId="77777777" w:rsidR="00555F6E" w:rsidRPr="00EA112D" w:rsidRDefault="00555F6E" w:rsidP="00EA112D">
      <w:pPr>
        <w:spacing w:line="276" w:lineRule="auto"/>
        <w:ind w:right="17"/>
        <w:jc w:val="both"/>
        <w:rPr>
          <w:rFonts w:ascii="Arial" w:hAnsi="Arial" w:cs="Arial"/>
          <w:sz w:val="24"/>
          <w:szCs w:val="24"/>
        </w:rPr>
      </w:pPr>
    </w:p>
    <w:p w14:paraId="3475902E" w14:textId="3923765D"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Na hipótese de rescisão por culpa ou iniciativa do(a) COMPRADOR(A), a VENDEDORA fará jus à retenção de até 50% (cinquenta por cento) da totalidade dos valores pagos pelo(a) COMPRADOR(A), a qualquer título, inclusive entrada, parcelas intermediárias e demais quantias pagas, em razão dos custos administrativos, comerciais, financeiros, tributários, operacionais e de comercialização inerentes à incorporação imobiliária submetida ao regime de patrimônio de afetação, conforme autorização expressa do art. 67-A, §5º, da Lei nº 13.786/2018.</w:t>
      </w:r>
    </w:p>
    <w:p w14:paraId="1D29136C" w14:textId="77777777" w:rsidR="00555F6E" w:rsidRPr="00EA112D" w:rsidRDefault="00555F6E" w:rsidP="00EA112D">
      <w:pPr>
        <w:spacing w:line="276" w:lineRule="auto"/>
        <w:ind w:right="17"/>
        <w:jc w:val="both"/>
        <w:rPr>
          <w:rFonts w:ascii="Arial" w:hAnsi="Arial" w:cs="Arial"/>
          <w:sz w:val="24"/>
          <w:szCs w:val="24"/>
        </w:rPr>
      </w:pPr>
    </w:p>
    <w:p w14:paraId="26E2F57A" w14:textId="16EB221F"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 xml:space="preserve">Parágrafo Segundo: </w:t>
      </w:r>
      <w:r w:rsidRPr="00EA112D">
        <w:rPr>
          <w:rFonts w:ascii="Arial" w:hAnsi="Arial" w:cs="Arial"/>
          <w:sz w:val="24"/>
          <w:szCs w:val="24"/>
        </w:rPr>
        <w:t>Será integralmente retido, de forma cumulativa e não compensável com o percentual acima, o valor correspondente à comissão de corretagem, ainda que suportada direta ou indiretamente pela VENDEDORA, não sendo passível de restituição em caso de distrato.</w:t>
      </w:r>
    </w:p>
    <w:p w14:paraId="6BF00988" w14:textId="77777777" w:rsidR="00555F6E" w:rsidRPr="00EA112D" w:rsidRDefault="00555F6E" w:rsidP="00EA112D">
      <w:pPr>
        <w:spacing w:line="276" w:lineRule="auto"/>
        <w:ind w:right="17"/>
        <w:jc w:val="both"/>
        <w:rPr>
          <w:rFonts w:ascii="Arial" w:hAnsi="Arial" w:cs="Arial"/>
          <w:sz w:val="24"/>
          <w:szCs w:val="24"/>
        </w:rPr>
      </w:pPr>
    </w:p>
    <w:p w14:paraId="15DAF676" w14:textId="6132EC7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Poderão ainda ser deduzidos dos valores eventualmente restituíveis</w:t>
      </w:r>
      <w:r w:rsidR="00390AAF" w:rsidRPr="00EA112D">
        <w:rPr>
          <w:rFonts w:ascii="Arial" w:hAnsi="Arial" w:cs="Arial"/>
          <w:sz w:val="24"/>
          <w:szCs w:val="24"/>
        </w:rPr>
        <w:t>, em função do período em que teve disponibilizada a unidade imobiliária</w:t>
      </w:r>
      <w:r w:rsidRPr="00EA112D">
        <w:rPr>
          <w:rFonts w:ascii="Arial" w:hAnsi="Arial" w:cs="Arial"/>
          <w:sz w:val="24"/>
          <w:szCs w:val="24"/>
        </w:rPr>
        <w:t>:</w:t>
      </w:r>
    </w:p>
    <w:p w14:paraId="0B2C9C29" w14:textId="77777777" w:rsidR="00555F6E" w:rsidRPr="00EA112D" w:rsidRDefault="00555F6E" w:rsidP="00EA112D">
      <w:pPr>
        <w:spacing w:line="276" w:lineRule="auto"/>
        <w:ind w:right="17"/>
        <w:jc w:val="both"/>
        <w:rPr>
          <w:rFonts w:ascii="Arial" w:hAnsi="Arial" w:cs="Arial"/>
          <w:sz w:val="24"/>
          <w:szCs w:val="24"/>
        </w:rPr>
      </w:pPr>
    </w:p>
    <w:p w14:paraId="7DDC3057" w14:textId="15E21E84"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 xml:space="preserve">Tributos incidentes sobre </w:t>
      </w:r>
      <w:r w:rsidR="00390AAF" w:rsidRPr="00EA112D">
        <w:rPr>
          <w:rFonts w:ascii="Arial" w:hAnsi="Arial" w:cs="Arial"/>
          <w:sz w:val="24"/>
          <w:szCs w:val="24"/>
        </w:rPr>
        <w:t>o imóvel</w:t>
      </w:r>
      <w:r w:rsidRPr="00EA112D">
        <w:rPr>
          <w:rFonts w:ascii="Arial" w:hAnsi="Arial" w:cs="Arial"/>
          <w:sz w:val="24"/>
          <w:szCs w:val="24"/>
        </w:rPr>
        <w:t>;</w:t>
      </w:r>
    </w:p>
    <w:p w14:paraId="29088641"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Taxas administrativas e despesas contratuais;</w:t>
      </w:r>
    </w:p>
    <w:p w14:paraId="44CF5BB5" w14:textId="61FDFF4D" w:rsidR="00390AAF" w:rsidRPr="00EA112D" w:rsidRDefault="00390AAF"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condominiais, contribuições e encargos correlatos;</w:t>
      </w:r>
    </w:p>
    <w:p w14:paraId="2A2A70A8" w14:textId="6FEBD175"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lastRenderedPageBreak/>
        <w:t>Multas, juros moratórios e encargos por inadimplemento;</w:t>
      </w:r>
    </w:p>
    <w:p w14:paraId="7E2FBA3C"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Eventuais danos ao imóvel, se houver imissão na posse;</w:t>
      </w:r>
    </w:p>
    <w:p w14:paraId="5A47BD42" w14:textId="4C3E39AC"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decorrentes da fruição do imóvel, se aplicável.</w:t>
      </w:r>
    </w:p>
    <w:p w14:paraId="0D346D43" w14:textId="77777777" w:rsidR="00555F6E" w:rsidRPr="00EA112D" w:rsidRDefault="00555F6E" w:rsidP="00EA112D">
      <w:pPr>
        <w:spacing w:line="276" w:lineRule="auto"/>
        <w:ind w:right="17"/>
        <w:jc w:val="both"/>
        <w:rPr>
          <w:rFonts w:ascii="Arial" w:hAnsi="Arial" w:cs="Arial"/>
          <w:sz w:val="24"/>
          <w:szCs w:val="24"/>
        </w:rPr>
      </w:pPr>
    </w:p>
    <w:p w14:paraId="3A782692" w14:textId="3CE48E78" w:rsidR="00555F6E"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Caso o(a) COMPRADOR(A) tenha sido imitido(a) na posse, ainda que de forma precária, será descontado, adicionalmente, valor correspondente à fruição do imóvel, equivalente a 0,5% (zero vírgula cinco por cento) ao mês, calculado sobre o valor atualizado do contrato, pelo período de ocupação, sem prejuízo da apuração de eventuais danos.</w:t>
      </w:r>
    </w:p>
    <w:p w14:paraId="29DFC478" w14:textId="77777777" w:rsidR="004F727C" w:rsidRPr="00EA112D" w:rsidRDefault="004F727C" w:rsidP="00EA112D">
      <w:pPr>
        <w:spacing w:line="276" w:lineRule="auto"/>
        <w:ind w:right="17"/>
        <w:jc w:val="both"/>
        <w:rPr>
          <w:rFonts w:ascii="Arial" w:hAnsi="Arial" w:cs="Arial"/>
          <w:sz w:val="24"/>
          <w:szCs w:val="24"/>
        </w:rPr>
      </w:pPr>
    </w:p>
    <w:p w14:paraId="10240F32" w14:textId="564DECB5" w:rsidR="00406B7B"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Quinto:</w:t>
      </w:r>
      <w:r w:rsidRPr="00EA112D">
        <w:rPr>
          <w:rFonts w:ascii="Arial" w:hAnsi="Arial" w:cs="Arial"/>
          <w:sz w:val="24"/>
          <w:szCs w:val="24"/>
        </w:rPr>
        <w:t xml:space="preserve"> </w:t>
      </w:r>
      <w:r w:rsidR="00406B7B" w:rsidRPr="00EA112D">
        <w:rPr>
          <w:rFonts w:ascii="Arial" w:hAnsi="Arial" w:cs="Arial"/>
          <w:sz w:val="24"/>
          <w:szCs w:val="24"/>
        </w:rPr>
        <w:t>O saldo remanescente, após as retenções legais e contratuais cabíveis, será restituído ao(à) COMPRADOR(A) no prazo máximo de 30 (trinta) dias contados da emissão da Carta de Habitação, observada a legislação vigente e a disponibilidade financeira do patrimônio de afetação, sendo que, caso ocorra a revenda da unidade antes de transcorrido o referido prazo, o valor remanescente devido será pago no prazo de até 30 (trinta) dias contados da efetiva revenda da unidade.</w:t>
      </w:r>
    </w:p>
    <w:p w14:paraId="59086FF0" w14:textId="77777777" w:rsidR="00555F6E" w:rsidRPr="00EA112D" w:rsidRDefault="00555F6E" w:rsidP="00EA112D">
      <w:pPr>
        <w:spacing w:line="276" w:lineRule="auto"/>
        <w:ind w:right="17"/>
        <w:jc w:val="both"/>
        <w:rPr>
          <w:rFonts w:ascii="Arial" w:hAnsi="Arial" w:cs="Arial"/>
          <w:sz w:val="24"/>
          <w:szCs w:val="24"/>
        </w:rPr>
      </w:pPr>
    </w:p>
    <w:p w14:paraId="2F9DF87B" w14:textId="6D3F9294"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Sexto:</w:t>
      </w:r>
      <w:r w:rsidRPr="00EA112D">
        <w:rPr>
          <w:rFonts w:ascii="Arial" w:hAnsi="Arial" w:cs="Arial"/>
          <w:sz w:val="24"/>
          <w:szCs w:val="24"/>
        </w:rPr>
        <w:t xml:space="preserve"> A eventual restituição será realizada mediante depósito em conta bancária de titularidade do(a) COMPRADOR(A), </w:t>
      </w:r>
      <w:r w:rsidR="00406B7B" w:rsidRPr="00EA112D">
        <w:rPr>
          <w:rFonts w:ascii="Arial" w:hAnsi="Arial" w:cs="Arial"/>
          <w:sz w:val="24"/>
          <w:szCs w:val="24"/>
        </w:rPr>
        <w:t>podendo as partes, em comum acordo, por meio de instrumento específico de distrato, definir condições diferenciadas das previstas.</w:t>
      </w:r>
    </w:p>
    <w:p w14:paraId="5A52519C" w14:textId="77777777" w:rsidR="00555F6E" w:rsidRPr="00EA112D" w:rsidRDefault="00555F6E" w:rsidP="00EA112D">
      <w:pPr>
        <w:spacing w:line="276" w:lineRule="auto"/>
        <w:ind w:right="17"/>
        <w:jc w:val="both"/>
        <w:rPr>
          <w:rFonts w:ascii="Arial" w:hAnsi="Arial" w:cs="Arial"/>
          <w:sz w:val="24"/>
          <w:szCs w:val="24"/>
        </w:rPr>
      </w:pPr>
    </w:p>
    <w:p w14:paraId="7B02F3D7" w14:textId="44A68FE6"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Sétimo:</w:t>
      </w:r>
      <w:r w:rsidRPr="00EA112D">
        <w:rPr>
          <w:rFonts w:ascii="Arial" w:hAnsi="Arial" w:cs="Arial"/>
          <w:sz w:val="24"/>
          <w:szCs w:val="24"/>
        </w:rPr>
        <w:t xml:space="preserve"> Sem prejuízo das retenções previstas nesta cláusula, fica estabelecida multa compensatória equivalente a 10% (dez por cento) sobre o valor total do contrato à parte que descumprir quaisquer das obrigações assumidas, sem prejuízo da cobrança de perdas e danos, custas, despesas extrajudiciais, honorários advocatícios e demais cominações legais cabíveis</w:t>
      </w:r>
      <w:r w:rsidR="001D74DC" w:rsidRPr="00EA112D">
        <w:rPr>
          <w:rFonts w:ascii="Arial" w:hAnsi="Arial" w:cs="Arial"/>
          <w:sz w:val="24"/>
          <w:szCs w:val="24"/>
        </w:rPr>
        <w:t>, não possuindo caráter cumulativo com outras retenções de mesma natureza.</w:t>
      </w:r>
    </w:p>
    <w:p w14:paraId="3B5175DE" w14:textId="77777777" w:rsidR="00555F6E" w:rsidRPr="00EA112D" w:rsidRDefault="00555F6E" w:rsidP="00EA112D">
      <w:pPr>
        <w:spacing w:line="276" w:lineRule="auto"/>
        <w:ind w:right="17"/>
        <w:jc w:val="both"/>
        <w:rPr>
          <w:rFonts w:ascii="Arial" w:hAnsi="Arial" w:cs="Arial"/>
          <w:sz w:val="24"/>
          <w:szCs w:val="24"/>
        </w:rPr>
      </w:pPr>
    </w:p>
    <w:p w14:paraId="541A968C" w14:textId="401B8FD5"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Oitavo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Rescindido o contrato, a unidade imobiliária retornará automaticamente à livre disponibilidade comercial da VENDEDORA, independentemente de notificação judicial ou extrajudicial, autorizando o(a) COMPRADOR(A), desde já, o cancelamento de eventual registro, averbação ou anotação relativa a este instrumento, às suas expensas, se necessário.</w:t>
      </w:r>
    </w:p>
    <w:p w14:paraId="1B0E607D" w14:textId="77777777" w:rsidR="00555F6E" w:rsidRPr="00EA112D" w:rsidRDefault="00555F6E" w:rsidP="00EA112D">
      <w:pPr>
        <w:spacing w:line="276" w:lineRule="auto"/>
        <w:ind w:right="17"/>
        <w:jc w:val="both"/>
        <w:rPr>
          <w:rFonts w:ascii="Arial" w:hAnsi="Arial" w:cs="Arial"/>
          <w:b/>
          <w:bCs/>
          <w:sz w:val="24"/>
          <w:szCs w:val="24"/>
        </w:rPr>
      </w:pPr>
    </w:p>
    <w:p w14:paraId="34CC472D" w14:textId="2E94CC6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Nono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O(A) COMPRADOR(A) declara ciência inequívoca de que o empreendimento está submetido ao regime de patrimônio de afetação, reconhecendo a legalidade das retenções ora pactuadas, renunciando expressamente a alegações futuras de abusividade, por estarem em plena conformidade com a Lei nº 13.786/2018 e a legislação aplicável à incorporação imobiliária.</w:t>
      </w:r>
    </w:p>
    <w:p w14:paraId="167466EA" w14:textId="77777777" w:rsidR="00555F6E" w:rsidRPr="00EA112D" w:rsidRDefault="00555F6E" w:rsidP="00EA112D">
      <w:pPr>
        <w:spacing w:line="276" w:lineRule="auto"/>
        <w:ind w:right="17"/>
        <w:jc w:val="both"/>
        <w:rPr>
          <w:rFonts w:ascii="Arial" w:hAnsi="Arial" w:cs="Arial"/>
          <w:sz w:val="24"/>
          <w:szCs w:val="24"/>
        </w:rPr>
      </w:pPr>
    </w:p>
    <w:p w14:paraId="1CA6C807" w14:textId="0119E8D6" w:rsidR="00847CED" w:rsidRDefault="00847CED" w:rsidP="00EA112D">
      <w:pPr>
        <w:pStyle w:val="Corpodetexto"/>
        <w:spacing w:line="276" w:lineRule="auto"/>
        <w:ind w:right="61"/>
        <w:jc w:val="both"/>
        <w:rPr>
          <w:rFonts w:ascii="Arial" w:hAnsi="Arial" w:cs="Arial"/>
          <w:bCs/>
        </w:rPr>
      </w:pPr>
      <w:r w:rsidRPr="00EA112D">
        <w:rPr>
          <w:rFonts w:ascii="Arial" w:hAnsi="Arial" w:cs="Arial"/>
          <w:b/>
        </w:rPr>
        <w:t>Parágrafo Décimo:</w:t>
      </w:r>
      <w:r w:rsidRPr="00EA112D">
        <w:rPr>
          <w:rFonts w:ascii="Arial" w:hAnsi="Arial" w:cs="Arial"/>
          <w:bCs/>
        </w:rPr>
        <w:t xml:space="preserve"> Além das retenções, multas e demais penalidades previstas nesta cláusula, a parte que der causa à rescisão contratual ou ao inadimplemento ficará sujeita </w:t>
      </w:r>
      <w:r w:rsidRPr="00EA112D">
        <w:rPr>
          <w:rFonts w:ascii="Arial" w:hAnsi="Arial" w:cs="Arial"/>
          <w:bCs/>
        </w:rPr>
        <w:lastRenderedPageBreak/>
        <w:t>ao pagamento integral dos emolumentos, custas processuais, despesas cartorárias, honorários advocatícios contratuais e sucumbenciais, bem como de todas as demais despesas legais, administrativas e extrajudiciais eventualmente despendidas pela parte prejudicada para a defesa de seus direitos, cobrança de valores, rescisão contratual, retomada da unidade ou regularização do empreendimento, ainda que tais medidas sejam adotadas na esfera extrajudicial.</w:t>
      </w:r>
    </w:p>
    <w:p w14:paraId="251E56AA" w14:textId="77777777" w:rsidR="007A4D18" w:rsidRPr="00EA112D" w:rsidRDefault="007A4D18" w:rsidP="00EA112D">
      <w:pPr>
        <w:pStyle w:val="Corpodetexto"/>
        <w:spacing w:line="276" w:lineRule="auto"/>
        <w:ind w:right="61"/>
        <w:jc w:val="both"/>
        <w:rPr>
          <w:rFonts w:ascii="Arial" w:hAnsi="Arial" w:cs="Arial"/>
          <w:bCs/>
        </w:rPr>
      </w:pPr>
    </w:p>
    <w:p w14:paraId="3CDB11E0" w14:textId="63DAB0E7" w:rsidR="00493CA0" w:rsidRPr="00EA112D" w:rsidRDefault="00493CA0" w:rsidP="00EA112D">
      <w:pPr>
        <w:pStyle w:val="Corpodetexto"/>
        <w:spacing w:line="276" w:lineRule="auto"/>
        <w:ind w:right="61"/>
        <w:jc w:val="both"/>
        <w:rPr>
          <w:rFonts w:ascii="Arial" w:hAnsi="Arial" w:cs="Arial"/>
          <w:bCs/>
        </w:rPr>
      </w:pPr>
      <w:r w:rsidRPr="00EA112D">
        <w:rPr>
          <w:rFonts w:ascii="Arial" w:hAnsi="Arial" w:cs="Arial"/>
          <w:b/>
        </w:rPr>
        <w:t>Parágrafo Décimo Primeiro:</w:t>
      </w:r>
      <w:r w:rsidRPr="00EA112D">
        <w:rPr>
          <w:rFonts w:ascii="Arial" w:hAnsi="Arial" w:cs="Arial"/>
          <w:bCs/>
        </w:rPr>
        <w:t xml:space="preserve"> Na hipótese de rescisão, distrato ou extinção do contrato, caso a unidade esteja vinculada a financiamento, repasse, alienação fiduciária, hipoteca ou qualquer contratação junto à instituição financeira, o(a) COMPRADOR(A) obriga-se a comparecer e assinar, no prazo de até 10 (dez)</w:t>
      </w:r>
      <w:r w:rsidR="00B43E91">
        <w:rPr>
          <w:rFonts w:ascii="Arial" w:hAnsi="Arial" w:cs="Arial"/>
          <w:bCs/>
        </w:rPr>
        <w:t xml:space="preserve"> dias</w:t>
      </w:r>
      <w:r w:rsidRPr="00EA112D">
        <w:rPr>
          <w:rFonts w:ascii="Arial" w:hAnsi="Arial" w:cs="Arial"/>
          <w:bCs/>
        </w:rPr>
        <w:t>, todos os documentos necessários ao cancelamento, baixa e regularização da operação junto ao agente financeiro, sob pena de autorizar a VENDEDORA a adotar as medidas administrativas, extrajudiciais e judiciais cabíveis para a liberação da unidade, correndo por conta exclusiva do(a) COMPRADOR(A) todas as taxas, encargos bancários, despesas administrativas, cartorárias e demais custos decorrentes, permanecendo este responsável pelos encargos contratuais e financeiros até a efetiva regularização e liberação do imóvel perante a instituição financeira.</w:t>
      </w:r>
    </w:p>
    <w:p w14:paraId="118EBE26" w14:textId="77777777" w:rsidR="001D74DC" w:rsidRDefault="001D74DC" w:rsidP="00EA112D">
      <w:pPr>
        <w:pStyle w:val="Corpodetexto"/>
        <w:spacing w:line="276" w:lineRule="auto"/>
        <w:ind w:right="61"/>
        <w:jc w:val="both"/>
        <w:rPr>
          <w:rFonts w:ascii="Arial" w:hAnsi="Arial" w:cs="Arial"/>
          <w:bCs/>
        </w:rPr>
      </w:pPr>
    </w:p>
    <w:p w14:paraId="67EAFE84" w14:textId="347C3916" w:rsidR="00D211E9" w:rsidRPr="00EA112D" w:rsidRDefault="00D211E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w:t>
      </w:r>
      <w:r w:rsidR="00736019" w:rsidRPr="00EA112D">
        <w:rPr>
          <w:rFonts w:ascii="Arial" w:hAnsi="Arial" w:cs="Arial"/>
          <w:b/>
          <w:u w:val="single"/>
        </w:rPr>
        <w:t>OITAVA</w:t>
      </w:r>
      <w:r w:rsidRPr="00EA112D">
        <w:rPr>
          <w:rFonts w:ascii="Arial" w:hAnsi="Arial" w:cs="Arial"/>
          <w:b/>
          <w:u w:val="single"/>
        </w:rPr>
        <w:t xml:space="preserve"> – DA FIANÇA</w:t>
      </w:r>
    </w:p>
    <w:p w14:paraId="3D330936" w14:textId="77777777" w:rsidR="00D211E9" w:rsidRPr="00EA112D" w:rsidRDefault="00D211E9" w:rsidP="00EA112D">
      <w:pPr>
        <w:pStyle w:val="Corpodetexto"/>
        <w:spacing w:line="276" w:lineRule="auto"/>
        <w:ind w:right="61"/>
        <w:jc w:val="both"/>
        <w:rPr>
          <w:rFonts w:ascii="Arial" w:hAnsi="Arial" w:cs="Arial"/>
          <w:b/>
          <w:u w:val="single"/>
        </w:rPr>
      </w:pPr>
    </w:p>
    <w:p w14:paraId="69F52EBD" w14:textId="77777777" w:rsidR="00D211E9" w:rsidRPr="00EA112D" w:rsidRDefault="00D211E9" w:rsidP="00EA112D">
      <w:pPr>
        <w:pStyle w:val="Corpodetexto"/>
        <w:spacing w:line="276" w:lineRule="auto"/>
        <w:ind w:right="61"/>
        <w:jc w:val="both"/>
        <w:rPr>
          <w:rFonts w:ascii="Arial" w:eastAsia="Times New Roman" w:hAnsi="Arial" w:cs="Arial"/>
          <w:bCs/>
          <w:color w:val="00000A"/>
          <w:lang w:eastAsia="pt-BR"/>
        </w:rPr>
      </w:pPr>
      <w:r w:rsidRPr="00EA112D">
        <w:rPr>
          <w:rFonts w:ascii="Arial" w:eastAsia="Times New Roman" w:hAnsi="Arial" w:cs="Arial"/>
          <w:bCs/>
          <w:color w:val="00000A"/>
          <w:lang w:eastAsia="pt-BR"/>
        </w:rPr>
        <w:t>A presente cláusula somente produzirá efeitos na hipótese de haver FIADOR(A) devidamente qualificado(a) no preâmbulo deste instrumento, hipótese em que este(a) se constitui fiador(a) e principal pagador(a), assumindo responsabilidade solidária por todas as obrigações assumidas pelo(a) COMPRADOR(A) neste contrato, sejam elas principais ou acessórias, declarando-se plenamente ciente e de acordo com todos os termos e condições pactuados, obrigando-se ao fiel, integral e irrestrito cumprimento das disposições contratuais, sem qualquer ressalva ou limitação.</w:t>
      </w:r>
    </w:p>
    <w:p w14:paraId="7E0EE57E" w14:textId="77777777" w:rsidR="00D211E9" w:rsidRPr="00EA112D" w:rsidRDefault="00D211E9" w:rsidP="00EA112D">
      <w:pPr>
        <w:pStyle w:val="Corpodetexto"/>
        <w:spacing w:line="276" w:lineRule="auto"/>
        <w:ind w:right="61"/>
        <w:jc w:val="both"/>
        <w:rPr>
          <w:rFonts w:ascii="Arial" w:hAnsi="Arial" w:cs="Arial"/>
          <w:b/>
          <w:bCs/>
          <w:u w:val="single"/>
        </w:rPr>
      </w:pPr>
    </w:p>
    <w:p w14:paraId="1C871500" w14:textId="77777777"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Primeiro</w:t>
      </w:r>
      <w:r w:rsidRPr="00EA112D">
        <w:rPr>
          <w:rFonts w:ascii="Arial" w:hAnsi="Arial" w:cs="Arial"/>
          <w:bCs/>
        </w:rPr>
        <w:t xml:space="preserve">: O(A) </w:t>
      </w:r>
      <w:r w:rsidRPr="00EA112D">
        <w:rPr>
          <w:rFonts w:ascii="Arial" w:hAnsi="Arial" w:cs="Arial"/>
        </w:rPr>
        <w:t>COMPRADOR(A) e o(a) FIADOR(A)</w:t>
      </w:r>
      <w:r w:rsidRPr="00EA112D">
        <w:rPr>
          <w:rFonts w:ascii="Arial" w:hAnsi="Arial" w:cs="Arial"/>
          <w:bCs/>
        </w:rPr>
        <w:t xml:space="preserve"> nomeiam-se e constituem-se reciprocamente procuradoras para receberem citações, intimações ou interpelações provenientes de eventual ações e despesas oriundas da negociação ora avençada, de tal sorte que qualquer uma delas poderá ser citada, notificada ou interpelada em ação movida em face de qualquer uma delas e efetuar, como mandatária, a restituição do imóvel, resilindo o contrato presente instrumento, sem prejuízo das medidas judiciais cabíveis.</w:t>
      </w:r>
    </w:p>
    <w:p w14:paraId="053D6F27" w14:textId="77777777" w:rsidR="00D211E9" w:rsidRPr="00EA112D" w:rsidRDefault="00D211E9" w:rsidP="00EA112D">
      <w:pPr>
        <w:pStyle w:val="Corpodetexto"/>
        <w:spacing w:line="276" w:lineRule="auto"/>
        <w:ind w:right="61"/>
        <w:jc w:val="both"/>
        <w:rPr>
          <w:rFonts w:ascii="Arial" w:hAnsi="Arial" w:cs="Arial"/>
          <w:bCs/>
        </w:rPr>
      </w:pPr>
    </w:p>
    <w:p w14:paraId="490CBA2B" w14:textId="73ED63C3"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Segundo</w:t>
      </w:r>
      <w:r w:rsidRPr="00EA112D">
        <w:rPr>
          <w:rFonts w:ascii="Arial" w:hAnsi="Arial" w:cs="Arial"/>
          <w:bCs/>
        </w:rPr>
        <w:t>: Também em caso de comprovado estado de insolvência, falência ou morte do FIADOR(A), o(a) COMPRADOR(A) deverá substitui-lo(a), sob pena de rescisão contratual, multa, bem como das demais penalidades aplicáveis estabelecidas neste instrumento.</w:t>
      </w:r>
    </w:p>
    <w:p w14:paraId="084EDBAA" w14:textId="77777777" w:rsidR="00D211E9" w:rsidRPr="00EA112D" w:rsidRDefault="00D211E9" w:rsidP="00EA112D">
      <w:pPr>
        <w:pStyle w:val="Corpodetexto"/>
        <w:spacing w:line="276" w:lineRule="auto"/>
        <w:ind w:right="61"/>
        <w:jc w:val="both"/>
        <w:rPr>
          <w:rFonts w:ascii="Arial" w:hAnsi="Arial" w:cs="Arial"/>
          <w:b/>
          <w:bCs/>
        </w:rPr>
      </w:pPr>
    </w:p>
    <w:p w14:paraId="544DCCA4" w14:textId="46CC805F"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 xml:space="preserve">Parágrafo </w:t>
      </w:r>
      <w:r w:rsidR="00CC0E76" w:rsidRPr="00EA112D">
        <w:rPr>
          <w:rFonts w:ascii="Arial" w:hAnsi="Arial" w:cs="Arial"/>
          <w:b/>
          <w:bCs/>
        </w:rPr>
        <w:t>Terceiro</w:t>
      </w:r>
      <w:r w:rsidRPr="00EA112D">
        <w:rPr>
          <w:rFonts w:ascii="Arial" w:hAnsi="Arial" w:cs="Arial"/>
          <w:bCs/>
        </w:rPr>
        <w:t xml:space="preserve">: Acordam o(a) COMPRADOR(A), a VENDEDORA e o(a) FIADOR(A) </w:t>
      </w:r>
      <w:r w:rsidRPr="00EA112D">
        <w:rPr>
          <w:rFonts w:ascii="Arial" w:hAnsi="Arial" w:cs="Arial"/>
          <w:bCs/>
        </w:rPr>
        <w:lastRenderedPageBreak/>
        <w:t>que, em caso de inadimplemento das obrigações previstas neste contrato, o(a) COMPRADOR(A) e o(a) FIADOR(A), na qualidade de devedores solidários, poderão ter seus nomes inscritos, conjuntamente, nos órgãos de proteção ao crédito, bem como sofrer o protesto dos títulos representativos da dívida, independentemente de notificação prévia, sem prejuízo da adoção das demais medidas judiciais e extrajudiciais cabíveis para a cobrança do débito.</w:t>
      </w:r>
    </w:p>
    <w:p w14:paraId="47B09F25" w14:textId="77777777" w:rsidR="00D211E9" w:rsidRPr="00EA112D" w:rsidRDefault="00D211E9" w:rsidP="00EA112D">
      <w:pPr>
        <w:pStyle w:val="Corpodetexto"/>
        <w:spacing w:line="276" w:lineRule="auto"/>
        <w:ind w:right="61"/>
        <w:jc w:val="both"/>
        <w:rPr>
          <w:rFonts w:ascii="Arial" w:hAnsi="Arial" w:cs="Arial"/>
          <w:bCs/>
        </w:rPr>
      </w:pPr>
    </w:p>
    <w:p w14:paraId="5DD63A09" w14:textId="536C23E9"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Qu</w:t>
      </w:r>
      <w:r w:rsidR="00CC0E76" w:rsidRPr="00EA112D">
        <w:rPr>
          <w:rFonts w:ascii="Arial" w:hAnsi="Arial" w:cs="Arial"/>
          <w:b/>
          <w:bCs/>
        </w:rPr>
        <w:t>ar</w:t>
      </w:r>
      <w:r w:rsidRPr="00EA112D">
        <w:rPr>
          <w:rFonts w:ascii="Arial" w:hAnsi="Arial" w:cs="Arial"/>
          <w:b/>
          <w:bCs/>
        </w:rPr>
        <w:t>to:</w:t>
      </w:r>
      <w:r w:rsidRPr="00EA112D">
        <w:rPr>
          <w:rFonts w:ascii="Arial" w:hAnsi="Arial" w:cs="Arial"/>
          <w:bCs/>
        </w:rPr>
        <w:t xml:space="preserve"> O(A) </w:t>
      </w:r>
      <w:r w:rsidRPr="00EA112D">
        <w:rPr>
          <w:rFonts w:ascii="Arial" w:hAnsi="Arial" w:cs="Arial"/>
        </w:rPr>
        <w:t>COMPRADOR(A), a VENDEDORA e o(a) FIADOR(A) declaram ter ciência dos direitos e obrigações decorrentes deste e dos demais inerentes</w:t>
      </w:r>
      <w:r w:rsidRPr="00EA112D">
        <w:rPr>
          <w:rFonts w:ascii="Arial" w:hAnsi="Arial" w:cs="Arial"/>
          <w:bCs/>
        </w:rPr>
        <w:t xml:space="preserve"> a este imóvel, constituindo este instrumento o acordo completo entre as partes. Declaram, ainda, ter lido, compreendido e aceito todos os termos e condições, comprometendo-se cumpri-las integralmente, e que eventuais alterações ou negociações que envolvam aspectos ou condições expressas no presente documento, apenas serão válidos após firmado aditivo contratual.</w:t>
      </w:r>
    </w:p>
    <w:p w14:paraId="653CC8AA" w14:textId="77777777" w:rsidR="00D211E9" w:rsidRPr="00EA112D" w:rsidRDefault="00D211E9" w:rsidP="00EA112D">
      <w:pPr>
        <w:spacing w:line="276" w:lineRule="auto"/>
        <w:ind w:right="17"/>
        <w:jc w:val="both"/>
        <w:rPr>
          <w:rFonts w:ascii="Arial" w:hAnsi="Arial" w:cs="Arial"/>
          <w:sz w:val="24"/>
          <w:szCs w:val="24"/>
          <w:u w:val="single"/>
        </w:rPr>
      </w:pPr>
    </w:p>
    <w:p w14:paraId="4C008BEF" w14:textId="3BCC5E92" w:rsidR="00F7192D"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NONA</w:t>
      </w:r>
      <w:r w:rsidRPr="00EA112D">
        <w:rPr>
          <w:rFonts w:ascii="Arial" w:hAnsi="Arial" w:cs="Arial"/>
          <w:b/>
          <w:spacing w:val="-5"/>
          <w:sz w:val="24"/>
          <w:szCs w:val="24"/>
          <w:u w:val="single"/>
        </w:rPr>
        <w:t xml:space="preserve"> </w:t>
      </w:r>
      <w:r w:rsidR="00F77DBF"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00F7192D" w:rsidRPr="00EA112D">
        <w:rPr>
          <w:rFonts w:ascii="Arial" w:hAnsi="Arial" w:cs="Arial"/>
          <w:b/>
          <w:sz w:val="24"/>
          <w:szCs w:val="24"/>
          <w:u w:val="single"/>
        </w:rPr>
        <w:t>DA COMISSÃO DE CORRETAGEM</w:t>
      </w:r>
    </w:p>
    <w:p w14:paraId="4C052FE2" w14:textId="77777777" w:rsidR="00F7192D" w:rsidRPr="00EA112D" w:rsidRDefault="00F7192D" w:rsidP="00EA112D">
      <w:pPr>
        <w:spacing w:line="276" w:lineRule="auto"/>
        <w:ind w:right="61"/>
        <w:jc w:val="both"/>
        <w:rPr>
          <w:rFonts w:ascii="Arial" w:hAnsi="Arial" w:cs="Arial"/>
          <w:sz w:val="24"/>
          <w:szCs w:val="24"/>
        </w:rPr>
      </w:pPr>
      <w:r w:rsidRPr="00EA112D">
        <w:rPr>
          <w:rFonts w:ascii="Arial" w:hAnsi="Arial" w:cs="Arial"/>
          <w:color w:val="000000" w:themeColor="text1"/>
          <w:sz w:val="24"/>
          <w:szCs w:val="24"/>
        </w:rPr>
        <w:br/>
      </w:r>
      <w:r w:rsidRPr="00EA112D">
        <w:rPr>
          <w:rFonts w:ascii="Arial" w:hAnsi="Arial" w:cs="Arial"/>
          <w:sz w:val="24"/>
          <w:szCs w:val="24"/>
        </w:rPr>
        <w:t>Caso a presente negociação tenha sido intermediada por corretor imobiliário regularmente habilitado, será devida à pessoa infra-assinada a comissão de corretagem, no percentual e nas condições estabelecidas em instrumento próprio denominado Contrato de Prestação de Serviços de Corretagem.</w:t>
      </w:r>
    </w:p>
    <w:p w14:paraId="7BB604F6" w14:textId="77777777" w:rsidR="00D211E9" w:rsidRPr="00EA112D" w:rsidRDefault="00D211E9" w:rsidP="00EA112D">
      <w:pPr>
        <w:spacing w:line="276" w:lineRule="auto"/>
        <w:ind w:right="61"/>
        <w:jc w:val="both"/>
        <w:rPr>
          <w:rFonts w:ascii="Arial" w:hAnsi="Arial" w:cs="Arial"/>
          <w:sz w:val="24"/>
          <w:szCs w:val="24"/>
        </w:rPr>
      </w:pPr>
    </w:p>
    <w:p w14:paraId="06ED9095" w14:textId="49D5530F" w:rsidR="00CC0E76" w:rsidRPr="00EA112D" w:rsidRDefault="000A4F2A" w:rsidP="00EA112D">
      <w:pPr>
        <w:spacing w:line="276" w:lineRule="auto"/>
        <w:ind w:right="17"/>
        <w:jc w:val="both"/>
        <w:rPr>
          <w:rFonts w:ascii="Arial" w:hAnsi="Arial" w:cs="Arial"/>
          <w:b/>
          <w:bCs/>
          <w:sz w:val="24"/>
          <w:szCs w:val="24"/>
          <w:u w:val="single"/>
        </w:rPr>
      </w:pPr>
      <w:r w:rsidRPr="00EA112D">
        <w:rPr>
          <w:rFonts w:ascii="Arial" w:hAnsi="Arial" w:cs="Arial"/>
          <w:b/>
          <w:sz w:val="24"/>
          <w:szCs w:val="24"/>
          <w:u w:val="single"/>
        </w:rPr>
        <w:t xml:space="preserve">CLÁUSULA </w:t>
      </w:r>
      <w:r w:rsidR="00736019" w:rsidRPr="00EA112D">
        <w:rPr>
          <w:rFonts w:ascii="Arial" w:hAnsi="Arial" w:cs="Arial"/>
          <w:b/>
          <w:sz w:val="24"/>
          <w:szCs w:val="24"/>
          <w:u w:val="single"/>
        </w:rPr>
        <w:t>DÉCIMA</w:t>
      </w:r>
      <w:r w:rsidRPr="00EA112D">
        <w:rPr>
          <w:rFonts w:ascii="Arial" w:hAnsi="Arial" w:cs="Arial"/>
          <w:b/>
          <w:sz w:val="24"/>
          <w:szCs w:val="24"/>
          <w:u w:val="single"/>
        </w:rPr>
        <w:t xml:space="preserve"> – </w:t>
      </w:r>
      <w:r w:rsidR="00CC0E76" w:rsidRPr="00EA112D">
        <w:rPr>
          <w:rFonts w:ascii="Arial" w:hAnsi="Arial" w:cs="Arial"/>
          <w:b/>
          <w:bCs/>
          <w:sz w:val="24"/>
          <w:szCs w:val="24"/>
          <w:u w:val="single"/>
        </w:rPr>
        <w:t>DA DECLARAÇÃO DE CONHECIMENTO INTEGRAL DO CONTRATO</w:t>
      </w:r>
    </w:p>
    <w:p w14:paraId="5A3387A6" w14:textId="77777777" w:rsidR="00CC0E76" w:rsidRPr="00EA112D" w:rsidRDefault="00CC0E76" w:rsidP="00EA112D">
      <w:pPr>
        <w:spacing w:line="276" w:lineRule="auto"/>
        <w:ind w:right="17"/>
        <w:jc w:val="both"/>
        <w:rPr>
          <w:rFonts w:ascii="Arial" w:hAnsi="Arial" w:cs="Arial"/>
          <w:b/>
          <w:sz w:val="24"/>
          <w:szCs w:val="24"/>
          <w:u w:val="single"/>
        </w:rPr>
      </w:pPr>
    </w:p>
    <w:p w14:paraId="62D04C97" w14:textId="7F021654" w:rsidR="00CC0E76" w:rsidRPr="00EA112D" w:rsidRDefault="009912A6" w:rsidP="00EA112D">
      <w:pPr>
        <w:spacing w:line="276" w:lineRule="auto"/>
        <w:ind w:right="17"/>
        <w:jc w:val="both"/>
        <w:rPr>
          <w:rFonts w:ascii="Arial" w:hAnsi="Arial" w:cs="Arial"/>
          <w:bCs/>
          <w:sz w:val="24"/>
          <w:szCs w:val="24"/>
        </w:rPr>
      </w:pPr>
      <w:r w:rsidRPr="00EA112D">
        <w:rPr>
          <w:rFonts w:ascii="Arial" w:hAnsi="Arial" w:cs="Arial"/>
          <w:bCs/>
          <w:sz w:val="24"/>
          <w:szCs w:val="24"/>
        </w:rPr>
        <w:t>O(A</w:t>
      </w:r>
      <w:r w:rsidR="00CC0E76" w:rsidRPr="00EA112D">
        <w:rPr>
          <w:rFonts w:ascii="Arial" w:hAnsi="Arial" w:cs="Arial"/>
          <w:bCs/>
          <w:sz w:val="24"/>
          <w:szCs w:val="24"/>
        </w:rPr>
        <w:t xml:space="preserve">) COMPRADOR(A) </w:t>
      </w:r>
      <w:r w:rsidRPr="00EA112D">
        <w:rPr>
          <w:rFonts w:ascii="Arial" w:hAnsi="Arial" w:cs="Arial"/>
          <w:sz w:val="24"/>
          <w:szCs w:val="24"/>
        </w:rPr>
        <w:t xml:space="preserve">e, se houver, o(a) FIADOR(A), </w:t>
      </w:r>
      <w:r w:rsidR="00CC0E76" w:rsidRPr="00EA112D">
        <w:rPr>
          <w:rFonts w:ascii="Arial" w:hAnsi="Arial" w:cs="Arial"/>
          <w:bCs/>
          <w:sz w:val="24"/>
          <w:szCs w:val="24"/>
        </w:rPr>
        <w:t>declaram que receberam previamente a minuta do presente instrumento, tendo tido tempo hábil para sua leitura, análise e esclarecimento de dúvidas, reconhecendo que todas as cláusulas e condições ora pactuadas são de seu pleno conhecimento, compreensão e aceitação, nada podendo alegar futuramente quanto ao desconhecimento de seus termos, reconhecendo, ainda, tratar-se de ato jurídico perfeito.</w:t>
      </w:r>
    </w:p>
    <w:p w14:paraId="27970D36" w14:textId="77777777" w:rsidR="00CC0E76" w:rsidRPr="00EA112D" w:rsidRDefault="00CC0E76" w:rsidP="00EA112D">
      <w:pPr>
        <w:spacing w:line="276" w:lineRule="auto"/>
        <w:ind w:right="17"/>
        <w:jc w:val="both"/>
        <w:rPr>
          <w:rFonts w:ascii="Arial" w:hAnsi="Arial" w:cs="Arial"/>
          <w:bCs/>
          <w:sz w:val="24"/>
          <w:szCs w:val="24"/>
        </w:rPr>
      </w:pPr>
    </w:p>
    <w:p w14:paraId="6C1719FD" w14:textId="697CEC7D" w:rsidR="00CC0E76" w:rsidRPr="00EA112D" w:rsidRDefault="00CC0E76" w:rsidP="00EA112D">
      <w:pPr>
        <w:spacing w:line="276" w:lineRule="auto"/>
        <w:ind w:right="17"/>
        <w:jc w:val="both"/>
        <w:rPr>
          <w:rFonts w:ascii="Arial" w:hAnsi="Arial" w:cs="Arial"/>
          <w:bCs/>
          <w:sz w:val="24"/>
          <w:szCs w:val="24"/>
        </w:rPr>
      </w:pPr>
      <w:r w:rsidRPr="00EA112D">
        <w:rPr>
          <w:rFonts w:ascii="Arial" w:hAnsi="Arial" w:cs="Arial"/>
          <w:b/>
          <w:sz w:val="24"/>
          <w:szCs w:val="24"/>
        </w:rPr>
        <w:t>Parágrafo Único</w:t>
      </w:r>
      <w:r w:rsidR="009912A6" w:rsidRPr="00EA112D">
        <w:rPr>
          <w:rFonts w:ascii="Arial" w:hAnsi="Arial" w:cs="Arial"/>
          <w:b/>
          <w:sz w:val="24"/>
          <w:szCs w:val="24"/>
        </w:rPr>
        <w:t>:</w:t>
      </w:r>
      <w:r w:rsidRPr="00EA112D">
        <w:rPr>
          <w:rFonts w:ascii="Arial" w:hAnsi="Arial" w:cs="Arial"/>
          <w:bCs/>
          <w:sz w:val="24"/>
          <w:szCs w:val="24"/>
        </w:rPr>
        <w:t xml:space="preserve"> O(A) COMPRADOR(A) declara, ainda, ter pleno conhecimento das características do imóvel e do empreendimento objeto deste Contrato, incluindo projetos, memoriais, plantas e aprovações administrativas, especialmente quanto aos projetos submetidos e aprovados junto à Prefeitura Municipal de Toledo/PR, não podendo alegar desconhecimento quanto às especificações do objeto adquirido.</w:t>
      </w:r>
    </w:p>
    <w:p w14:paraId="1D1ADC6E" w14:textId="4D4CF6A5" w:rsidR="002246E3" w:rsidRPr="00EA112D" w:rsidRDefault="002246E3" w:rsidP="00EA112D">
      <w:pPr>
        <w:spacing w:line="276" w:lineRule="auto"/>
        <w:ind w:right="17"/>
        <w:jc w:val="both"/>
        <w:rPr>
          <w:rFonts w:ascii="Arial" w:hAnsi="Arial" w:cs="Arial"/>
          <w:sz w:val="24"/>
          <w:szCs w:val="24"/>
        </w:rPr>
      </w:pPr>
    </w:p>
    <w:p w14:paraId="1D9B95A7" w14:textId="2E9A861E"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DÉCIMA</w:t>
      </w:r>
      <w:r w:rsidR="000C6735" w:rsidRPr="00EA112D">
        <w:rPr>
          <w:rFonts w:ascii="Arial" w:hAnsi="Arial" w:cs="Arial"/>
          <w:b/>
          <w:sz w:val="24"/>
          <w:szCs w:val="24"/>
          <w:u w:val="single"/>
        </w:rPr>
        <w:t xml:space="preserve"> </w:t>
      </w:r>
      <w:r w:rsidR="00736019" w:rsidRPr="00EA112D">
        <w:rPr>
          <w:rFonts w:ascii="Arial" w:hAnsi="Arial" w:cs="Arial"/>
          <w:b/>
          <w:sz w:val="24"/>
          <w:szCs w:val="24"/>
          <w:u w:val="single"/>
        </w:rPr>
        <w:t>PRIMEIRA</w:t>
      </w:r>
      <w:r w:rsidR="00A773A4"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EXEQUIBILIDADE</w:t>
      </w:r>
    </w:p>
    <w:p w14:paraId="285547F4" w14:textId="77777777" w:rsidR="00B63CC1" w:rsidRPr="00EA112D" w:rsidRDefault="00B63CC1" w:rsidP="00EA112D">
      <w:pPr>
        <w:spacing w:line="276" w:lineRule="auto"/>
        <w:ind w:right="17"/>
        <w:jc w:val="both"/>
        <w:rPr>
          <w:rFonts w:ascii="Arial" w:hAnsi="Arial" w:cs="Arial"/>
          <w:sz w:val="24"/>
          <w:szCs w:val="24"/>
        </w:rPr>
      </w:pPr>
    </w:p>
    <w:p w14:paraId="74C8DE96" w14:textId="6BDD6AC0"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 presente instrumento constitui-se em título executivo extrajudicial, nos termos do artigo 784,</w:t>
      </w:r>
      <w:r w:rsidR="00B81BAF" w:rsidRPr="00EA112D">
        <w:rPr>
          <w:rFonts w:ascii="Arial" w:hAnsi="Arial" w:cs="Arial"/>
          <w:sz w:val="24"/>
          <w:szCs w:val="24"/>
        </w:rPr>
        <w:t xml:space="preserve"> </w:t>
      </w:r>
      <w:r w:rsidR="00A74BB3" w:rsidRPr="00EA112D">
        <w:rPr>
          <w:rFonts w:ascii="Arial" w:hAnsi="Arial" w:cs="Arial"/>
          <w:sz w:val="24"/>
          <w:szCs w:val="24"/>
        </w:rPr>
        <w:t>III, do</w:t>
      </w:r>
      <w:r w:rsidRPr="00EA112D">
        <w:rPr>
          <w:rFonts w:ascii="Arial" w:hAnsi="Arial" w:cs="Arial"/>
          <w:sz w:val="24"/>
          <w:szCs w:val="24"/>
        </w:rPr>
        <w:t xml:space="preserve"> Código de Processo Civil, podendo ser executado por qualquer dos promitentes, em caso do</w:t>
      </w:r>
      <w:r w:rsidRPr="00EA112D">
        <w:rPr>
          <w:rFonts w:ascii="Arial" w:hAnsi="Arial" w:cs="Arial"/>
          <w:spacing w:val="1"/>
          <w:sz w:val="24"/>
          <w:szCs w:val="24"/>
        </w:rPr>
        <w:t xml:space="preserve"> </w:t>
      </w:r>
      <w:r w:rsidRPr="00EA112D">
        <w:rPr>
          <w:rFonts w:ascii="Arial" w:hAnsi="Arial" w:cs="Arial"/>
          <w:sz w:val="24"/>
          <w:szCs w:val="24"/>
        </w:rPr>
        <w:t>não</w:t>
      </w:r>
      <w:r w:rsidR="00B81BAF" w:rsidRPr="00EA112D">
        <w:rPr>
          <w:rFonts w:ascii="Arial" w:hAnsi="Arial" w:cs="Arial"/>
          <w:sz w:val="24"/>
          <w:szCs w:val="24"/>
        </w:rPr>
        <w:t xml:space="preserve"> </w:t>
      </w:r>
      <w:r w:rsidRPr="00EA112D">
        <w:rPr>
          <w:rFonts w:ascii="Arial" w:hAnsi="Arial" w:cs="Arial"/>
          <w:sz w:val="24"/>
          <w:szCs w:val="24"/>
        </w:rPr>
        <w:t xml:space="preserve">cumprimento de qualquer dos termos aqui estipulados, além </w:t>
      </w:r>
      <w:r w:rsidRPr="00EA112D">
        <w:rPr>
          <w:rFonts w:ascii="Arial" w:hAnsi="Arial" w:cs="Arial"/>
          <w:sz w:val="24"/>
          <w:szCs w:val="24"/>
        </w:rPr>
        <w:lastRenderedPageBreak/>
        <w:t>do ressarcimento das perdas e</w:t>
      </w:r>
      <w:r w:rsidRPr="00EA112D">
        <w:rPr>
          <w:rFonts w:ascii="Arial" w:hAnsi="Arial" w:cs="Arial"/>
          <w:spacing w:val="1"/>
          <w:sz w:val="24"/>
          <w:szCs w:val="24"/>
        </w:rPr>
        <w:t xml:space="preserve"> </w:t>
      </w:r>
      <w:r w:rsidRPr="00EA112D">
        <w:rPr>
          <w:rFonts w:ascii="Arial" w:hAnsi="Arial" w:cs="Arial"/>
          <w:sz w:val="24"/>
          <w:szCs w:val="24"/>
        </w:rPr>
        <w:t>danos oriundos</w:t>
      </w:r>
      <w:r w:rsidRPr="00EA112D">
        <w:rPr>
          <w:rFonts w:ascii="Arial" w:hAnsi="Arial" w:cs="Arial"/>
          <w:spacing w:val="-2"/>
          <w:sz w:val="24"/>
          <w:szCs w:val="24"/>
        </w:rPr>
        <w:t xml:space="preserve"> </w:t>
      </w:r>
      <w:r w:rsidRPr="00EA112D">
        <w:rPr>
          <w:rFonts w:ascii="Arial" w:hAnsi="Arial" w:cs="Arial"/>
          <w:sz w:val="24"/>
          <w:szCs w:val="24"/>
        </w:rPr>
        <w:t>do</w:t>
      </w:r>
      <w:r w:rsidRPr="00EA112D">
        <w:rPr>
          <w:rFonts w:ascii="Arial" w:hAnsi="Arial" w:cs="Arial"/>
          <w:spacing w:val="-1"/>
          <w:sz w:val="24"/>
          <w:szCs w:val="24"/>
        </w:rPr>
        <w:t xml:space="preserve"> </w:t>
      </w:r>
      <w:r w:rsidRPr="00EA112D">
        <w:rPr>
          <w:rFonts w:ascii="Arial" w:hAnsi="Arial" w:cs="Arial"/>
          <w:sz w:val="24"/>
          <w:szCs w:val="24"/>
        </w:rPr>
        <w:t>inadimplemento deste</w:t>
      </w:r>
      <w:r w:rsidRPr="00EA112D">
        <w:rPr>
          <w:rFonts w:ascii="Arial" w:hAnsi="Arial" w:cs="Arial"/>
          <w:spacing w:val="1"/>
          <w:sz w:val="24"/>
          <w:szCs w:val="24"/>
        </w:rPr>
        <w:t xml:space="preserve"> </w:t>
      </w:r>
      <w:r w:rsidRPr="00EA112D">
        <w:rPr>
          <w:rFonts w:ascii="Arial" w:hAnsi="Arial" w:cs="Arial"/>
          <w:sz w:val="24"/>
          <w:szCs w:val="24"/>
        </w:rPr>
        <w:t>instrumento.</w:t>
      </w:r>
    </w:p>
    <w:p w14:paraId="56C40807" w14:textId="600496F9"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SEGUNDA</w:t>
      </w:r>
      <w:r w:rsidRPr="00EA112D">
        <w:rPr>
          <w:rFonts w:ascii="Arial" w:hAnsi="Arial" w:cs="Arial"/>
          <w:b/>
          <w:spacing w:val="-5"/>
          <w:sz w:val="24"/>
          <w:szCs w:val="24"/>
          <w:u w:val="single"/>
        </w:rPr>
        <w:t xml:space="preserve"> </w:t>
      </w:r>
      <w:r w:rsidRPr="00EA112D">
        <w:rPr>
          <w:rFonts w:ascii="Arial" w:hAnsi="Arial" w:cs="Arial"/>
          <w:b/>
          <w:sz w:val="24"/>
          <w:szCs w:val="24"/>
          <w:u w:val="single"/>
        </w:rPr>
        <w:t>– DA</w:t>
      </w:r>
      <w:r w:rsidRPr="00EA112D">
        <w:rPr>
          <w:rFonts w:ascii="Arial" w:hAnsi="Arial" w:cs="Arial"/>
          <w:b/>
          <w:spacing w:val="-6"/>
          <w:sz w:val="24"/>
          <w:szCs w:val="24"/>
          <w:u w:val="single"/>
        </w:rPr>
        <w:t xml:space="preserve"> </w:t>
      </w:r>
      <w:r w:rsidRPr="00EA112D">
        <w:rPr>
          <w:rFonts w:ascii="Arial" w:hAnsi="Arial" w:cs="Arial"/>
          <w:b/>
          <w:sz w:val="24"/>
          <w:szCs w:val="24"/>
          <w:u w:val="single"/>
        </w:rPr>
        <w:t>CESSÃO</w:t>
      </w:r>
    </w:p>
    <w:p w14:paraId="3D973F2E" w14:textId="36A9E2F7" w:rsidR="005C2D39" w:rsidRPr="00EA112D" w:rsidRDefault="008951B7" w:rsidP="00EA112D">
      <w:pPr>
        <w:spacing w:line="276" w:lineRule="auto"/>
        <w:ind w:right="17"/>
        <w:jc w:val="both"/>
        <w:rPr>
          <w:rFonts w:ascii="Arial" w:hAnsi="Arial" w:cs="Arial"/>
          <w:sz w:val="24"/>
          <w:szCs w:val="24"/>
        </w:rPr>
      </w:pPr>
      <w:r w:rsidRPr="00EA112D">
        <w:rPr>
          <w:rFonts w:ascii="Arial" w:hAnsi="Arial" w:cs="Arial"/>
          <w:sz w:val="24"/>
          <w:szCs w:val="24"/>
        </w:rPr>
        <w:br/>
      </w:r>
      <w:r w:rsidR="00736019" w:rsidRPr="00EA112D">
        <w:rPr>
          <w:rFonts w:ascii="Arial" w:hAnsi="Arial" w:cs="Arial"/>
          <w:sz w:val="24"/>
          <w:szCs w:val="24"/>
        </w:rPr>
        <w:t>A cessão e/ou transferência, total ou parcial, dos direitos e obrigações oriundos deste instrumento dependerá, obrigatoriamente, de prévia anuência da VENDEDORA, a qual poderá ser concedida a seu exclusivo critério, ainda que o(a) COMPRADOR(A) esteja adimplente com todas as obrigações contratuais.</w:t>
      </w:r>
    </w:p>
    <w:p w14:paraId="6E5F9A95" w14:textId="77777777" w:rsidR="005C2D39" w:rsidRPr="00EA112D" w:rsidRDefault="005C2D39" w:rsidP="00EA112D">
      <w:pPr>
        <w:spacing w:line="276" w:lineRule="auto"/>
        <w:ind w:right="17"/>
        <w:jc w:val="both"/>
        <w:rPr>
          <w:rFonts w:ascii="Arial" w:hAnsi="Arial" w:cs="Arial"/>
          <w:sz w:val="24"/>
          <w:szCs w:val="24"/>
        </w:rPr>
      </w:pPr>
    </w:p>
    <w:p w14:paraId="15C90FA7" w14:textId="1003CCA2" w:rsidR="007B2791" w:rsidRPr="00EA112D" w:rsidRDefault="005C2D39"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w:t>
      </w:r>
      <w:r w:rsidR="00736019" w:rsidRPr="00EA112D">
        <w:rPr>
          <w:rFonts w:ascii="Arial" w:hAnsi="Arial" w:cs="Arial"/>
          <w:sz w:val="24"/>
          <w:szCs w:val="24"/>
        </w:rPr>
        <w:t>Ainda que autorizada a cessão, as Partes ajustam que somente o(a) COMPRADOR(A) originário(a) permanecerá legitimado(a) a figurar na Escritura Pública de Compra e Venda na qualidade de adquirente, não se obrigando a VENDEDORA, em hipótese alguma, a outorgar a escritura em favor de eventual cessionário(a).</w:t>
      </w:r>
    </w:p>
    <w:p w14:paraId="2BA3D13D" w14:textId="77777777" w:rsidR="00736019" w:rsidRPr="00EA112D" w:rsidRDefault="00736019" w:rsidP="00EA112D">
      <w:pPr>
        <w:spacing w:line="276" w:lineRule="auto"/>
        <w:ind w:right="17"/>
        <w:jc w:val="both"/>
        <w:rPr>
          <w:rFonts w:ascii="Arial" w:hAnsi="Arial" w:cs="Arial"/>
          <w:sz w:val="24"/>
          <w:szCs w:val="24"/>
        </w:rPr>
      </w:pPr>
    </w:p>
    <w:p w14:paraId="7B48D05B" w14:textId="2E444851" w:rsidR="00F7192D" w:rsidRPr="00EA112D" w:rsidRDefault="00602F9A"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36019" w:rsidRPr="00EA112D">
        <w:rPr>
          <w:rFonts w:ascii="Arial" w:hAnsi="Arial" w:cs="Arial"/>
          <w:b/>
          <w:spacing w:val="-5"/>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00F7192D" w:rsidRPr="00EA112D">
        <w:rPr>
          <w:rFonts w:ascii="Arial" w:hAnsi="Arial" w:cs="Arial"/>
          <w:b/>
          <w:sz w:val="24"/>
          <w:szCs w:val="24"/>
          <w:u w:val="single"/>
        </w:rPr>
        <w:t xml:space="preserve"> DO USO DE IMAGEM</w:t>
      </w:r>
    </w:p>
    <w:p w14:paraId="336E257A" w14:textId="77777777" w:rsidR="00F7192D" w:rsidRPr="00EA112D" w:rsidRDefault="00F7192D" w:rsidP="00EA112D">
      <w:pPr>
        <w:spacing w:line="276" w:lineRule="auto"/>
        <w:jc w:val="both"/>
        <w:rPr>
          <w:rFonts w:ascii="Arial" w:hAnsi="Arial" w:cs="Arial"/>
          <w:b/>
          <w:sz w:val="24"/>
          <w:szCs w:val="24"/>
          <w:u w:val="single"/>
        </w:rPr>
      </w:pPr>
    </w:p>
    <w:p w14:paraId="31DBE7D7" w14:textId="15FE0C9E" w:rsidR="00736019" w:rsidRPr="00EA112D" w:rsidRDefault="00736019" w:rsidP="00EA112D">
      <w:pPr>
        <w:spacing w:line="276" w:lineRule="auto"/>
        <w:jc w:val="both"/>
        <w:rPr>
          <w:rFonts w:ascii="Arial" w:hAnsi="Arial" w:cs="Arial"/>
          <w:sz w:val="24"/>
          <w:szCs w:val="24"/>
        </w:rPr>
      </w:pPr>
      <w:r w:rsidRPr="00EA112D">
        <w:rPr>
          <w:rFonts w:ascii="Arial" w:hAnsi="Arial" w:cs="Arial"/>
          <w:sz w:val="24"/>
          <w:szCs w:val="24"/>
        </w:rPr>
        <w:t>O(A) COMPRADOR(A) autoriza, de forma livre, a VENDEDORA a utilizar sua imagem, voz e/ou nome, eventualmente captados no contexto da negociação, formalização e divulgação do empreendimento objeto deste Contrato de Compra e Venda, para fins institucionais, promocionais, comerciais e publicitários, incluindo, mas não se limitando, a materiais gráficos, audiovisuais, redes sociais, websites, anúncios, vídeos institucionais e demais plataformas de divulgação utilizadas pela VENDEDORA.</w:t>
      </w:r>
    </w:p>
    <w:p w14:paraId="445FE815" w14:textId="77777777" w:rsidR="00736019" w:rsidRPr="00EA112D" w:rsidRDefault="00736019" w:rsidP="00EA112D">
      <w:pPr>
        <w:spacing w:line="276" w:lineRule="auto"/>
        <w:jc w:val="both"/>
        <w:rPr>
          <w:rFonts w:ascii="Arial" w:hAnsi="Arial" w:cs="Arial"/>
          <w:sz w:val="24"/>
          <w:szCs w:val="24"/>
        </w:rPr>
      </w:pPr>
    </w:p>
    <w:p w14:paraId="5C59E2DE" w14:textId="58E180D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006C42DC" w:rsidRPr="00EA112D">
        <w:rPr>
          <w:rFonts w:ascii="Arial" w:hAnsi="Arial" w:cs="Arial"/>
          <w:b/>
          <w:bCs/>
          <w:sz w:val="24"/>
          <w:szCs w:val="24"/>
        </w:rPr>
        <w:t xml:space="preserve">: </w:t>
      </w:r>
      <w:r w:rsidRPr="00EA112D">
        <w:rPr>
          <w:rFonts w:ascii="Arial" w:hAnsi="Arial" w:cs="Arial"/>
          <w:sz w:val="24"/>
          <w:szCs w:val="24"/>
        </w:rPr>
        <w:t>A presente autorização é concedida em caráter gratuito, irrevogável e irretratável, sem limitação temporal, territorial ou de número de utilizações, podendo ser utilizada em território nacional e internacional, sem necessidade de nova autorização, desde que vinculada à promoção do empreendimento e/ou às atividades institucionais da VENDEDORA.</w:t>
      </w:r>
    </w:p>
    <w:p w14:paraId="0745F4A9" w14:textId="77777777" w:rsidR="006C42DC" w:rsidRPr="00EA112D" w:rsidRDefault="006C42DC" w:rsidP="00EA112D">
      <w:pPr>
        <w:spacing w:line="276" w:lineRule="auto"/>
        <w:jc w:val="both"/>
        <w:rPr>
          <w:rFonts w:ascii="Arial" w:hAnsi="Arial" w:cs="Arial"/>
          <w:sz w:val="24"/>
          <w:szCs w:val="24"/>
        </w:rPr>
      </w:pPr>
    </w:p>
    <w:p w14:paraId="7F614E96" w14:textId="5557B177"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006C42DC" w:rsidRPr="00EA112D">
        <w:rPr>
          <w:rFonts w:ascii="Arial" w:hAnsi="Arial" w:cs="Arial"/>
          <w:b/>
          <w:bCs/>
          <w:sz w:val="24"/>
          <w:szCs w:val="24"/>
        </w:rPr>
        <w:t>:</w:t>
      </w:r>
      <w:r w:rsidRPr="00EA112D">
        <w:rPr>
          <w:rFonts w:ascii="Arial" w:hAnsi="Arial" w:cs="Arial"/>
          <w:sz w:val="24"/>
          <w:szCs w:val="24"/>
        </w:rPr>
        <w:t xml:space="preserve"> A utilização da imagem, voz e/ou nome do(a) COMPRADOR(A) não implicará em qualquer direito a indenização ou contraprestação financeira, sendo realizada exclusivamente para fins institucionais, comerciais e publicitários relacionados ao empreendimento objeto deste contrato.</w:t>
      </w:r>
    </w:p>
    <w:p w14:paraId="038B8358" w14:textId="77777777" w:rsidR="006C42DC" w:rsidRPr="00EA112D" w:rsidRDefault="006C42DC" w:rsidP="00EA112D">
      <w:pPr>
        <w:spacing w:line="276" w:lineRule="auto"/>
        <w:jc w:val="both"/>
        <w:rPr>
          <w:rFonts w:ascii="Arial" w:hAnsi="Arial" w:cs="Arial"/>
          <w:sz w:val="24"/>
          <w:szCs w:val="24"/>
        </w:rPr>
      </w:pPr>
    </w:p>
    <w:p w14:paraId="5310DEEE" w14:textId="54FD6A7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Terceiro</w:t>
      </w:r>
      <w:r w:rsidR="006C42DC" w:rsidRPr="00EA112D">
        <w:rPr>
          <w:rFonts w:ascii="Arial" w:hAnsi="Arial" w:cs="Arial"/>
          <w:b/>
          <w:bCs/>
          <w:sz w:val="24"/>
          <w:szCs w:val="24"/>
        </w:rPr>
        <w:t>:</w:t>
      </w:r>
      <w:r w:rsidRPr="00EA112D">
        <w:rPr>
          <w:rFonts w:ascii="Arial" w:hAnsi="Arial" w:cs="Arial"/>
          <w:sz w:val="24"/>
          <w:szCs w:val="24"/>
        </w:rPr>
        <w:t xml:space="preserve"> A VENDEDORA compromete-se a utilizar a imagem, voz e/ou nome do(a) COMPRADOR(A) de forma ética, respeitosa e compatível com a finalidade desta cláusula, vedada qualquer utilização que possa expor o(a) COMPRADOR(A) a situação vexatória, ofensiva ou que prejudique sua honra, imagem ou reputação.</w:t>
      </w:r>
    </w:p>
    <w:p w14:paraId="523CB329" w14:textId="77777777" w:rsidR="006C42DC" w:rsidRPr="00EA112D" w:rsidRDefault="006C42DC" w:rsidP="00EA112D">
      <w:pPr>
        <w:spacing w:line="276" w:lineRule="auto"/>
        <w:jc w:val="both"/>
        <w:rPr>
          <w:rFonts w:ascii="Arial" w:hAnsi="Arial" w:cs="Arial"/>
          <w:sz w:val="24"/>
          <w:szCs w:val="24"/>
        </w:rPr>
      </w:pPr>
    </w:p>
    <w:p w14:paraId="494535D7" w14:textId="7FE67340" w:rsidR="00736019"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Quarto</w:t>
      </w:r>
      <w:r w:rsidR="006C42DC" w:rsidRPr="00EA112D">
        <w:rPr>
          <w:rFonts w:ascii="Arial" w:hAnsi="Arial" w:cs="Arial"/>
          <w:b/>
          <w:bCs/>
          <w:sz w:val="24"/>
          <w:szCs w:val="24"/>
        </w:rPr>
        <w:t>:</w:t>
      </w:r>
      <w:r w:rsidRPr="00EA112D">
        <w:rPr>
          <w:rFonts w:ascii="Arial" w:hAnsi="Arial" w:cs="Arial"/>
          <w:sz w:val="24"/>
          <w:szCs w:val="24"/>
        </w:rPr>
        <w:t xml:space="preserve"> Fica expressamente vedado ao(à) COMPRADOR(A) utilizar a marca, logotipo, nome empresarial, imagem institucional ou qualquer material publicitário da VENDEDORA e/ou do empreendimento para fins comerciais ou publicitários sem prévia e expressa autorização da VENDEDORA.</w:t>
      </w:r>
    </w:p>
    <w:p w14:paraId="1ACF1E5C" w14:textId="77777777" w:rsidR="007F0BBC" w:rsidRPr="00EA112D" w:rsidRDefault="007F0BBC" w:rsidP="00EA112D">
      <w:pPr>
        <w:spacing w:line="276" w:lineRule="auto"/>
        <w:jc w:val="both"/>
        <w:rPr>
          <w:rFonts w:ascii="Arial" w:hAnsi="Arial" w:cs="Arial"/>
          <w:sz w:val="24"/>
          <w:szCs w:val="24"/>
        </w:rPr>
      </w:pPr>
    </w:p>
    <w:p w14:paraId="5B3ABDBC" w14:textId="77777777" w:rsidR="00F7192D" w:rsidRPr="00EA112D" w:rsidRDefault="00F7192D" w:rsidP="00EA112D">
      <w:pPr>
        <w:spacing w:line="276" w:lineRule="auto"/>
        <w:jc w:val="both"/>
        <w:rPr>
          <w:rFonts w:ascii="Arial" w:hAnsi="Arial" w:cs="Arial"/>
          <w:b/>
          <w:sz w:val="24"/>
          <w:szCs w:val="24"/>
          <w:u w:val="single"/>
        </w:rPr>
      </w:pPr>
    </w:p>
    <w:p w14:paraId="778DCB88" w14:textId="7C36CC87"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QU</w:t>
      </w:r>
      <w:r w:rsidR="006C42DC" w:rsidRPr="00EA112D">
        <w:rPr>
          <w:rFonts w:ascii="Arial" w:hAnsi="Arial" w:cs="Arial"/>
          <w:b/>
          <w:spacing w:val="-5"/>
          <w:sz w:val="24"/>
          <w:szCs w:val="24"/>
          <w:u w:val="single"/>
        </w:rPr>
        <w:t>AR</w:t>
      </w:r>
      <w:r w:rsidRPr="00EA112D">
        <w:rPr>
          <w:rFonts w:ascii="Arial" w:hAnsi="Arial" w:cs="Arial"/>
          <w:b/>
          <w:spacing w:val="-5"/>
          <w:sz w:val="24"/>
          <w:szCs w:val="24"/>
          <w:u w:val="single"/>
        </w:rPr>
        <w:t>TA -</w:t>
      </w:r>
      <w:r w:rsidRPr="00EA112D">
        <w:rPr>
          <w:rFonts w:ascii="Arial" w:hAnsi="Arial" w:cs="Arial"/>
          <w:b/>
          <w:sz w:val="24"/>
          <w:szCs w:val="24"/>
          <w:u w:val="single"/>
        </w:rPr>
        <w:t xml:space="preserve"> DA CONFIDENCIALIDADE</w:t>
      </w:r>
    </w:p>
    <w:p w14:paraId="15C61260" w14:textId="77777777" w:rsidR="00F7192D" w:rsidRPr="00EA112D" w:rsidRDefault="00F7192D" w:rsidP="00EA112D">
      <w:pPr>
        <w:spacing w:line="276" w:lineRule="auto"/>
        <w:jc w:val="both"/>
        <w:rPr>
          <w:rFonts w:ascii="Arial" w:hAnsi="Arial" w:cs="Arial"/>
          <w:b/>
          <w:sz w:val="24"/>
          <w:szCs w:val="24"/>
          <w:u w:val="single"/>
        </w:rPr>
      </w:pPr>
    </w:p>
    <w:p w14:paraId="6ABBAAFD"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As partes comprometem-se a manter sob absoluto sigilo quaisquer especificações técnicas, dados, documentos ou informações relacionadas ao objeto do presente contrato, não permitindo seu acesso a terceiros, salvo às autoridades legalmente constituídas ou quando estritamente necessário para a correta execução contratual. O(A) COMPRADOR(A) responsabiliza-se pessoal e integralmente por tratar de forma confidencial toda e qualquer informação ou documento divulgado pela VENDEDORA, ainda que não tenha assinado instrumento específico de confidencialidade, respondendo civil e legalmente por eventual descumprimento desta obrigação.</w:t>
      </w:r>
    </w:p>
    <w:p w14:paraId="3C9B9C01" w14:textId="77777777" w:rsidR="00F7192D" w:rsidRPr="00EA112D" w:rsidRDefault="00F7192D" w:rsidP="00EA112D">
      <w:pPr>
        <w:spacing w:line="276" w:lineRule="auto"/>
        <w:jc w:val="both"/>
        <w:rPr>
          <w:rFonts w:ascii="Arial" w:hAnsi="Arial" w:cs="Arial"/>
          <w:b/>
          <w:sz w:val="24"/>
          <w:szCs w:val="24"/>
        </w:rPr>
      </w:pPr>
    </w:p>
    <w:p w14:paraId="38BCA203"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As obrigações ora assumidas de manter as informações sob sigilo, subsistirão à resilição, rescisão ou ao término antecipado do contrato, seja por qual motivo for, pelo prazo de 5 (cinco) anos a contar de sua assinatura.</w:t>
      </w:r>
    </w:p>
    <w:p w14:paraId="37A02A27" w14:textId="77777777" w:rsidR="00F7192D" w:rsidRPr="00EA112D" w:rsidRDefault="00F7192D" w:rsidP="00EA112D">
      <w:pPr>
        <w:spacing w:line="276" w:lineRule="auto"/>
        <w:jc w:val="both"/>
        <w:rPr>
          <w:rFonts w:ascii="Arial" w:hAnsi="Arial" w:cs="Arial"/>
          <w:b/>
          <w:sz w:val="24"/>
          <w:szCs w:val="24"/>
          <w:u w:val="single"/>
        </w:rPr>
      </w:pPr>
    </w:p>
    <w:p w14:paraId="167DE493" w14:textId="1A7BB7C5"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 xml:space="preserve">CLÁUSULA DÉCIMA </w:t>
      </w:r>
      <w:r w:rsidR="006C42DC" w:rsidRPr="00EA112D">
        <w:rPr>
          <w:rFonts w:ascii="Arial" w:hAnsi="Arial" w:cs="Arial"/>
          <w:b/>
          <w:sz w:val="24"/>
          <w:szCs w:val="24"/>
          <w:u w:val="single"/>
        </w:rPr>
        <w:t>QUINTA</w:t>
      </w:r>
      <w:r w:rsidRPr="00EA112D">
        <w:rPr>
          <w:rFonts w:ascii="Arial" w:hAnsi="Arial" w:cs="Arial"/>
          <w:b/>
          <w:sz w:val="24"/>
          <w:szCs w:val="24"/>
          <w:u w:val="single"/>
        </w:rPr>
        <w:t xml:space="preserve"> – DO COMPLIANCE, DIREITOS HUMANOS E PROTEÇÃO DE DADOS</w:t>
      </w:r>
    </w:p>
    <w:p w14:paraId="76B69D09" w14:textId="77777777" w:rsidR="00F7192D" w:rsidRPr="00EA112D" w:rsidRDefault="00F7192D" w:rsidP="00EA112D">
      <w:pPr>
        <w:spacing w:line="276" w:lineRule="auto"/>
        <w:jc w:val="both"/>
        <w:rPr>
          <w:rFonts w:ascii="Arial" w:hAnsi="Arial" w:cs="Arial"/>
          <w:b/>
          <w:sz w:val="24"/>
          <w:szCs w:val="24"/>
          <w:u w:val="single"/>
        </w:rPr>
      </w:pPr>
    </w:p>
    <w:p w14:paraId="56B366F7"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 xml:space="preserve">As partes comprometem-se a conduzir suas atividades em conformidade com a legislação vigente, as boas práticas de governança e a ética de mercado, observando especialmente a legislação anticorrupção e concorrencial (Leis </w:t>
      </w:r>
      <w:proofErr w:type="spellStart"/>
      <w:r w:rsidRPr="00EA112D">
        <w:rPr>
          <w:rFonts w:ascii="Arial" w:hAnsi="Arial" w:cs="Arial"/>
          <w:bCs/>
          <w:sz w:val="24"/>
          <w:szCs w:val="24"/>
        </w:rPr>
        <w:t>nºs</w:t>
      </w:r>
      <w:proofErr w:type="spellEnd"/>
      <w:r w:rsidRPr="00EA112D">
        <w:rPr>
          <w:rFonts w:ascii="Arial" w:hAnsi="Arial" w:cs="Arial"/>
          <w:bCs/>
          <w:sz w:val="24"/>
          <w:szCs w:val="24"/>
        </w:rPr>
        <w:t xml:space="preserve"> 8.429/1992, 12.846/2013 e 12.529/2011), responsabilizando-se também por seus sócios, administradores, representantes e empregados, sendo vedada qualquer vantagem indevida destinada a influenciar a celebração ou execução deste contrato.</w:t>
      </w:r>
    </w:p>
    <w:p w14:paraId="3B8205F2" w14:textId="77777777" w:rsidR="00F7192D" w:rsidRPr="00EA112D" w:rsidRDefault="00F7192D" w:rsidP="00EA112D">
      <w:pPr>
        <w:spacing w:line="276" w:lineRule="auto"/>
        <w:jc w:val="both"/>
        <w:rPr>
          <w:rFonts w:ascii="Arial" w:hAnsi="Arial" w:cs="Arial"/>
          <w:bCs/>
          <w:sz w:val="24"/>
          <w:szCs w:val="24"/>
        </w:rPr>
      </w:pPr>
    </w:p>
    <w:p w14:paraId="062AE431"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Primeiro:</w:t>
      </w:r>
      <w:r w:rsidRPr="00EA112D">
        <w:rPr>
          <w:rFonts w:ascii="Arial" w:hAnsi="Arial" w:cs="Arial"/>
          <w:bCs/>
          <w:sz w:val="24"/>
          <w:szCs w:val="24"/>
        </w:rPr>
        <w:t xml:space="preserve"> Declaram, ainda, respeitar as normas nacionais e internacionais de direitos humanos e trabalhistas, comprometendo-se a não utilizar trabalho infantil, forçado, degradante ou análogo à condição de escravo.</w:t>
      </w:r>
    </w:p>
    <w:p w14:paraId="3680E605" w14:textId="77777777" w:rsidR="00F7192D" w:rsidRPr="00EA112D" w:rsidRDefault="00F7192D" w:rsidP="00EA112D">
      <w:pPr>
        <w:spacing w:line="276" w:lineRule="auto"/>
        <w:jc w:val="both"/>
        <w:rPr>
          <w:rFonts w:ascii="Arial" w:hAnsi="Arial" w:cs="Arial"/>
          <w:bCs/>
          <w:sz w:val="24"/>
          <w:szCs w:val="24"/>
        </w:rPr>
      </w:pPr>
    </w:p>
    <w:p w14:paraId="0A052CD4"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Segundo:</w:t>
      </w:r>
      <w:r w:rsidRPr="00EA112D">
        <w:rPr>
          <w:rFonts w:ascii="Arial" w:hAnsi="Arial" w:cs="Arial"/>
          <w:bCs/>
          <w:sz w:val="24"/>
          <w:szCs w:val="24"/>
        </w:rPr>
        <w:t xml:space="preserve"> Em observância à Lei nº 13.709/2018 (LGPD), as partes obrigam-se a proteger e manter sigilo sobre os dados pessoais compartilhados, autorizando seu tratamento exclusivamente para a execução deste contrato, pelo tempo necessário ao cumprimento de sua finalidade, com acesso restrito e eventual compartilhamento apenas nos termos da legislação vigente.</w:t>
      </w:r>
    </w:p>
    <w:p w14:paraId="2F02E88D" w14:textId="77777777" w:rsidR="0091355E" w:rsidRPr="00EA112D" w:rsidRDefault="0091355E" w:rsidP="00EA112D">
      <w:pPr>
        <w:spacing w:line="276" w:lineRule="auto"/>
        <w:jc w:val="both"/>
        <w:rPr>
          <w:rFonts w:ascii="Arial" w:hAnsi="Arial" w:cs="Arial"/>
          <w:bCs/>
          <w:sz w:val="24"/>
          <w:szCs w:val="24"/>
        </w:rPr>
      </w:pPr>
    </w:p>
    <w:p w14:paraId="197A423D" w14:textId="59DCB9D5" w:rsidR="00F7192D" w:rsidRPr="00EA112D" w:rsidRDefault="00F7192D"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S</w:t>
      </w:r>
      <w:r w:rsidR="006C42DC" w:rsidRPr="00EA112D">
        <w:rPr>
          <w:rFonts w:ascii="Arial" w:hAnsi="Arial" w:cs="Arial"/>
          <w:b/>
          <w:spacing w:val="-5"/>
          <w:sz w:val="24"/>
          <w:szCs w:val="24"/>
          <w:u w:val="single"/>
        </w:rPr>
        <w:t>EXTA</w:t>
      </w:r>
      <w:r w:rsidRPr="00EA112D">
        <w:rPr>
          <w:rFonts w:ascii="Arial" w:hAnsi="Arial" w:cs="Arial"/>
          <w:b/>
          <w:sz w:val="24"/>
          <w:szCs w:val="24"/>
          <w:u w:val="single"/>
        </w:rPr>
        <w:t xml:space="preserve"> – DISPOSIÇÕES GERAIS</w:t>
      </w:r>
    </w:p>
    <w:p w14:paraId="4698F7B6" w14:textId="77777777" w:rsidR="006C42DC" w:rsidRPr="00EA112D" w:rsidRDefault="006C42DC" w:rsidP="00EA112D">
      <w:pPr>
        <w:spacing w:line="276" w:lineRule="auto"/>
        <w:ind w:right="17"/>
        <w:jc w:val="both"/>
        <w:rPr>
          <w:rFonts w:ascii="Arial" w:hAnsi="Arial" w:cs="Arial"/>
          <w:b/>
          <w:sz w:val="24"/>
          <w:szCs w:val="24"/>
          <w:u w:val="single"/>
        </w:rPr>
      </w:pPr>
    </w:p>
    <w:p w14:paraId="688194C0" w14:textId="507FF98A" w:rsidR="009429E8" w:rsidRPr="00EA112D" w:rsidRDefault="009429E8" w:rsidP="00EA112D">
      <w:pPr>
        <w:spacing w:line="276" w:lineRule="auto"/>
        <w:jc w:val="both"/>
        <w:rPr>
          <w:rFonts w:ascii="Arial" w:hAnsi="Arial" w:cs="Arial"/>
          <w:sz w:val="24"/>
          <w:szCs w:val="24"/>
        </w:rPr>
      </w:pPr>
      <w:r w:rsidRPr="00EA112D">
        <w:rPr>
          <w:rFonts w:ascii="Arial" w:hAnsi="Arial" w:cs="Arial"/>
          <w:sz w:val="24"/>
          <w:szCs w:val="24"/>
        </w:rPr>
        <w:t xml:space="preserve">O(A) COMPRADOR(A) e, se houver, o(a) FIADOR(A), obrigam-se a comunicar à VENDEDORA, qualquer alteração de endereço físico, endereço eletrônico (e-mail) e número de telefone com WhatsApp. Na ausência de tal comunicação, considerar-se-ão válidas, eficazes e regularmente realizadas todas as comunicações, notificações, intimações, citações e demais avisos decorrentes deste contrato, encaminhadas aos </w:t>
      </w:r>
      <w:r w:rsidRPr="00EA112D">
        <w:rPr>
          <w:rFonts w:ascii="Arial" w:hAnsi="Arial" w:cs="Arial"/>
          <w:sz w:val="24"/>
          <w:szCs w:val="24"/>
        </w:rPr>
        <w:lastRenderedPageBreak/>
        <w:t>endereços físico, eletrônico ou número de WhatsApp informados no presente instrumento, ainda que recebidas por terceiros, bem como aquelas que não sejam respondidas, recusadas ou não visualizadas por culpa exclusiva do destinatário.</w:t>
      </w:r>
    </w:p>
    <w:p w14:paraId="4E346CA8" w14:textId="77777777" w:rsidR="009429E8" w:rsidRPr="00EA112D" w:rsidRDefault="009429E8" w:rsidP="00EA112D">
      <w:pPr>
        <w:spacing w:line="276" w:lineRule="auto"/>
        <w:jc w:val="both"/>
        <w:rPr>
          <w:rFonts w:ascii="Arial" w:hAnsi="Arial" w:cs="Arial"/>
          <w:sz w:val="24"/>
          <w:szCs w:val="24"/>
        </w:rPr>
      </w:pPr>
    </w:p>
    <w:p w14:paraId="03880E17" w14:textId="79E0FB7C"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w:t>
      </w:r>
      <w:r w:rsidR="00FF27D0" w:rsidRPr="00EA112D">
        <w:rPr>
          <w:rFonts w:ascii="Arial" w:hAnsi="Arial" w:cs="Arial"/>
          <w:sz w:val="24"/>
          <w:szCs w:val="24"/>
        </w:rPr>
        <w:t>Caso a Parte seja casada ou viva em união estável, declara que seu cônjuge ou companheiro(a) tem ciência da presente contratação, podendo um representar o outro para fins de recebimento de notificações, comunicações, cartas e avisos relativos a este Contrato, bem como para assinatura de termos aditivos, distrato, quitação e demais instrumentos correlatos, ressalvados os casos em que comprovadamente adotado o regime de separação total de bens ou quando a lei exigir a manifestação expressa de ambos.</w:t>
      </w:r>
    </w:p>
    <w:p w14:paraId="2A70EAA1" w14:textId="77777777" w:rsidR="00FF27D0" w:rsidRPr="00EA112D" w:rsidRDefault="00FF27D0" w:rsidP="00EA112D">
      <w:pPr>
        <w:spacing w:line="276" w:lineRule="auto"/>
        <w:jc w:val="both"/>
        <w:rPr>
          <w:rFonts w:ascii="Arial" w:hAnsi="Arial" w:cs="Arial"/>
          <w:sz w:val="24"/>
          <w:szCs w:val="24"/>
        </w:rPr>
      </w:pPr>
    </w:p>
    <w:p w14:paraId="159129A0" w14:textId="3451630D"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Qualquer tolerância ou concessão da VENDEDORA, relativas a este contrato, será considerada mera liberalidade, não importando em novação ou renúncia de direitos.</w:t>
      </w:r>
    </w:p>
    <w:p w14:paraId="147767CC" w14:textId="77777777" w:rsidR="006C42DC" w:rsidRPr="00EA112D" w:rsidRDefault="006C42DC" w:rsidP="00EA112D">
      <w:pPr>
        <w:spacing w:line="276" w:lineRule="auto"/>
        <w:ind w:right="17"/>
        <w:jc w:val="both"/>
        <w:rPr>
          <w:rFonts w:ascii="Arial" w:hAnsi="Arial" w:cs="Arial"/>
          <w:b/>
          <w:sz w:val="24"/>
          <w:szCs w:val="24"/>
          <w:u w:val="single"/>
        </w:rPr>
      </w:pPr>
    </w:p>
    <w:p w14:paraId="33D85351" w14:textId="378EA0A3" w:rsidR="00F7192D" w:rsidRPr="00EA112D" w:rsidRDefault="00CC0E76" w:rsidP="00EA112D">
      <w:pPr>
        <w:spacing w:line="276" w:lineRule="auto"/>
        <w:ind w:right="17"/>
        <w:jc w:val="both"/>
        <w:rPr>
          <w:rFonts w:ascii="Arial" w:hAnsi="Arial" w:cs="Arial"/>
          <w:b/>
          <w:sz w:val="24"/>
          <w:szCs w:val="24"/>
          <w:u w:val="single"/>
        </w:rPr>
      </w:pPr>
      <w:r w:rsidRPr="00EA112D">
        <w:rPr>
          <w:rFonts w:ascii="Arial" w:eastAsia="Times New Roman" w:hAnsi="Arial" w:cs="Arial"/>
          <w:b/>
          <w:bCs/>
          <w:color w:val="00000A"/>
          <w:sz w:val="24"/>
          <w:szCs w:val="24"/>
          <w:lang w:eastAsia="pt-BR"/>
        </w:rPr>
        <w:t xml:space="preserve">Parágrafo </w:t>
      </w:r>
      <w:r w:rsidR="009429E8" w:rsidRPr="00EA112D">
        <w:rPr>
          <w:rFonts w:ascii="Arial" w:eastAsia="Times New Roman" w:hAnsi="Arial" w:cs="Arial"/>
          <w:b/>
          <w:bCs/>
          <w:color w:val="00000A"/>
          <w:sz w:val="24"/>
          <w:szCs w:val="24"/>
          <w:lang w:eastAsia="pt-BR"/>
        </w:rPr>
        <w:t>Terceiro</w:t>
      </w:r>
      <w:r w:rsidRPr="00EA112D">
        <w:rPr>
          <w:rFonts w:ascii="Arial" w:eastAsia="Times New Roman" w:hAnsi="Arial" w:cs="Arial"/>
          <w:b/>
          <w:bCs/>
          <w:color w:val="00000A"/>
          <w:sz w:val="24"/>
          <w:szCs w:val="24"/>
          <w:lang w:eastAsia="pt-BR"/>
        </w:rPr>
        <w:t>:</w:t>
      </w:r>
      <w:r w:rsidRPr="00EA112D">
        <w:rPr>
          <w:rFonts w:ascii="Arial" w:eastAsia="Times New Roman" w:hAnsi="Arial" w:cs="Arial"/>
          <w:color w:val="00000A"/>
          <w:sz w:val="24"/>
          <w:szCs w:val="24"/>
          <w:lang w:eastAsia="pt-BR"/>
        </w:rPr>
        <w:t xml:space="preserve"> </w:t>
      </w:r>
      <w:r w:rsidR="00F7192D" w:rsidRPr="00EA112D">
        <w:rPr>
          <w:rFonts w:ascii="Arial" w:eastAsia="Times New Roman" w:hAnsi="Arial" w:cs="Arial"/>
          <w:color w:val="00000A"/>
          <w:sz w:val="24"/>
          <w:szCs w:val="24"/>
          <w:lang w:eastAsia="pt-BR"/>
        </w:rPr>
        <w:t>As partes declaram e concordam ainda que, caso a assinatura do presente instrumento seja feita em formato eletrônico, estará reconhecida a veracidade, autenticidade, integridade, validade e eficácia deste Contrato, nos termos do art. 219 do Código Civil, neste formato e/ou assinado pelas PARTES por meio de certificados eletrônicos, ainda que não emitidos pela ICP-Brasil, nos termos do art. 10, § 2º da Medida Provisória nº 2.200-2, de 24 de agosto de 2001.</w:t>
      </w:r>
    </w:p>
    <w:p w14:paraId="54A20ECB" w14:textId="0D011416" w:rsidR="002246E3" w:rsidRPr="00EA112D" w:rsidRDefault="002246E3" w:rsidP="00EA112D">
      <w:pPr>
        <w:spacing w:line="276" w:lineRule="auto"/>
        <w:jc w:val="both"/>
        <w:rPr>
          <w:rFonts w:ascii="Arial" w:hAnsi="Arial" w:cs="Arial"/>
          <w:sz w:val="24"/>
          <w:szCs w:val="24"/>
        </w:rPr>
      </w:pPr>
    </w:p>
    <w:p w14:paraId="681E6998" w14:textId="718340DF"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4E5CB0" w:rsidRPr="00EA112D">
        <w:rPr>
          <w:rFonts w:ascii="Arial" w:hAnsi="Arial" w:cs="Arial"/>
          <w:b/>
          <w:spacing w:val="-5"/>
          <w:sz w:val="24"/>
          <w:szCs w:val="24"/>
          <w:u w:val="single"/>
        </w:rPr>
        <w:t>SÉTIMA</w:t>
      </w:r>
      <w:r w:rsidR="00602F9A" w:rsidRPr="00EA112D">
        <w:rPr>
          <w:rFonts w:ascii="Arial" w:hAnsi="Arial" w:cs="Arial"/>
          <w:b/>
          <w:sz w:val="24"/>
          <w:szCs w:val="24"/>
          <w:u w:val="single"/>
        </w:rPr>
        <w:t xml:space="preserve"> –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FORO</w:t>
      </w:r>
    </w:p>
    <w:p w14:paraId="2BCEED1E" w14:textId="77777777" w:rsidR="006C42DC" w:rsidRPr="00EA112D" w:rsidRDefault="006C42DC" w:rsidP="00EA112D">
      <w:pPr>
        <w:spacing w:line="276" w:lineRule="auto"/>
        <w:ind w:right="17"/>
        <w:jc w:val="both"/>
        <w:rPr>
          <w:rFonts w:ascii="Arial" w:hAnsi="Arial" w:cs="Arial"/>
          <w:b/>
          <w:sz w:val="24"/>
          <w:szCs w:val="24"/>
          <w:u w:val="single"/>
        </w:rPr>
      </w:pPr>
    </w:p>
    <w:p w14:paraId="4FA18D33" w14:textId="1B4691CE"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Os casos omissos ou não expressamente definidos neste instrumento serão regulados pelos</w:t>
      </w:r>
      <w:r w:rsidRPr="00EA112D">
        <w:rPr>
          <w:rFonts w:ascii="Arial" w:hAnsi="Arial" w:cs="Arial"/>
          <w:spacing w:val="1"/>
          <w:sz w:val="24"/>
          <w:szCs w:val="24"/>
        </w:rPr>
        <w:t xml:space="preserve"> </w:t>
      </w:r>
      <w:r w:rsidRPr="00EA112D">
        <w:rPr>
          <w:rFonts w:ascii="Arial" w:hAnsi="Arial" w:cs="Arial"/>
          <w:spacing w:val="-1"/>
          <w:sz w:val="24"/>
          <w:szCs w:val="24"/>
        </w:rPr>
        <w:t>demais</w:t>
      </w:r>
      <w:r w:rsidRPr="00EA112D">
        <w:rPr>
          <w:rFonts w:ascii="Arial" w:hAnsi="Arial" w:cs="Arial"/>
          <w:spacing w:val="-14"/>
          <w:sz w:val="24"/>
          <w:szCs w:val="24"/>
        </w:rPr>
        <w:t xml:space="preserve"> </w:t>
      </w:r>
      <w:r w:rsidRPr="00EA112D">
        <w:rPr>
          <w:rFonts w:ascii="Arial" w:hAnsi="Arial" w:cs="Arial"/>
          <w:spacing w:val="-1"/>
          <w:sz w:val="24"/>
          <w:szCs w:val="24"/>
        </w:rPr>
        <w:t>termos</w:t>
      </w:r>
      <w:r w:rsidRPr="00EA112D">
        <w:rPr>
          <w:rFonts w:ascii="Arial" w:hAnsi="Arial" w:cs="Arial"/>
          <w:spacing w:val="-14"/>
          <w:sz w:val="24"/>
          <w:szCs w:val="24"/>
        </w:rPr>
        <w:t xml:space="preserve"> </w:t>
      </w:r>
      <w:r w:rsidRPr="00EA112D">
        <w:rPr>
          <w:rFonts w:ascii="Arial" w:hAnsi="Arial" w:cs="Arial"/>
          <w:sz w:val="24"/>
          <w:szCs w:val="24"/>
        </w:rPr>
        <w:t>da</w:t>
      </w:r>
      <w:r w:rsidRPr="00EA112D">
        <w:rPr>
          <w:rFonts w:ascii="Arial" w:hAnsi="Arial" w:cs="Arial"/>
          <w:spacing w:val="-14"/>
          <w:sz w:val="24"/>
          <w:szCs w:val="24"/>
        </w:rPr>
        <w:t xml:space="preserve"> </w:t>
      </w:r>
      <w:r w:rsidRPr="00EA112D">
        <w:rPr>
          <w:rFonts w:ascii="Arial" w:hAnsi="Arial" w:cs="Arial"/>
          <w:sz w:val="24"/>
          <w:szCs w:val="24"/>
        </w:rPr>
        <w:t>legislação</w:t>
      </w:r>
      <w:r w:rsidRPr="00EA112D">
        <w:rPr>
          <w:rFonts w:ascii="Arial" w:hAnsi="Arial" w:cs="Arial"/>
          <w:spacing w:val="-12"/>
          <w:sz w:val="24"/>
          <w:szCs w:val="24"/>
        </w:rPr>
        <w:t xml:space="preserve"> </w:t>
      </w:r>
      <w:r w:rsidRPr="00EA112D">
        <w:rPr>
          <w:rFonts w:ascii="Arial" w:hAnsi="Arial" w:cs="Arial"/>
          <w:sz w:val="24"/>
          <w:szCs w:val="24"/>
        </w:rPr>
        <w:t>em</w:t>
      </w:r>
      <w:r w:rsidRPr="00EA112D">
        <w:rPr>
          <w:rFonts w:ascii="Arial" w:hAnsi="Arial" w:cs="Arial"/>
          <w:spacing w:val="-13"/>
          <w:sz w:val="24"/>
          <w:szCs w:val="24"/>
        </w:rPr>
        <w:t xml:space="preserve"> </w:t>
      </w:r>
      <w:r w:rsidRPr="00EA112D">
        <w:rPr>
          <w:rFonts w:ascii="Arial" w:hAnsi="Arial" w:cs="Arial"/>
          <w:sz w:val="24"/>
          <w:szCs w:val="24"/>
        </w:rPr>
        <w:t>vigor,</w:t>
      </w:r>
      <w:r w:rsidRPr="00EA112D">
        <w:rPr>
          <w:rFonts w:ascii="Arial" w:hAnsi="Arial" w:cs="Arial"/>
          <w:spacing w:val="-15"/>
          <w:sz w:val="24"/>
          <w:szCs w:val="24"/>
        </w:rPr>
        <w:t xml:space="preserve"> </w:t>
      </w:r>
      <w:r w:rsidRPr="00EA112D">
        <w:rPr>
          <w:rFonts w:ascii="Arial" w:hAnsi="Arial" w:cs="Arial"/>
          <w:sz w:val="24"/>
          <w:szCs w:val="24"/>
        </w:rPr>
        <w:t>ficando</w:t>
      </w:r>
      <w:r w:rsidRPr="00EA112D">
        <w:rPr>
          <w:rFonts w:ascii="Arial" w:hAnsi="Arial" w:cs="Arial"/>
          <w:spacing w:val="-12"/>
          <w:sz w:val="24"/>
          <w:szCs w:val="24"/>
        </w:rPr>
        <w:t xml:space="preserve"> </w:t>
      </w:r>
      <w:r w:rsidRPr="00EA112D">
        <w:rPr>
          <w:rFonts w:ascii="Arial" w:hAnsi="Arial" w:cs="Arial"/>
          <w:sz w:val="24"/>
          <w:szCs w:val="24"/>
        </w:rPr>
        <w:t>eleito,</w:t>
      </w:r>
      <w:r w:rsidRPr="00EA112D">
        <w:rPr>
          <w:rFonts w:ascii="Arial" w:hAnsi="Arial" w:cs="Arial"/>
          <w:spacing w:val="-12"/>
          <w:sz w:val="24"/>
          <w:szCs w:val="24"/>
        </w:rPr>
        <w:t xml:space="preserve"> </w:t>
      </w:r>
      <w:r w:rsidRPr="00EA112D">
        <w:rPr>
          <w:rFonts w:ascii="Arial" w:hAnsi="Arial" w:cs="Arial"/>
          <w:sz w:val="24"/>
          <w:szCs w:val="24"/>
        </w:rPr>
        <w:t>desde</w:t>
      </w:r>
      <w:r w:rsidRPr="00EA112D">
        <w:rPr>
          <w:rFonts w:ascii="Arial" w:hAnsi="Arial" w:cs="Arial"/>
          <w:spacing w:val="-14"/>
          <w:sz w:val="24"/>
          <w:szCs w:val="24"/>
        </w:rPr>
        <w:t xml:space="preserve"> </w:t>
      </w:r>
      <w:r w:rsidRPr="00EA112D">
        <w:rPr>
          <w:rFonts w:ascii="Arial" w:hAnsi="Arial" w:cs="Arial"/>
          <w:sz w:val="24"/>
          <w:szCs w:val="24"/>
        </w:rPr>
        <w:t>logo,</w:t>
      </w:r>
      <w:r w:rsidRPr="00EA112D">
        <w:rPr>
          <w:rFonts w:ascii="Arial" w:hAnsi="Arial" w:cs="Arial"/>
          <w:spacing w:val="-13"/>
          <w:sz w:val="24"/>
          <w:szCs w:val="24"/>
        </w:rPr>
        <w:t xml:space="preserve"> </w:t>
      </w:r>
      <w:r w:rsidRPr="00EA112D">
        <w:rPr>
          <w:rFonts w:ascii="Arial" w:hAnsi="Arial" w:cs="Arial"/>
          <w:sz w:val="24"/>
          <w:szCs w:val="24"/>
        </w:rPr>
        <w:t>o</w:t>
      </w:r>
      <w:r w:rsidRPr="00EA112D">
        <w:rPr>
          <w:rFonts w:ascii="Arial" w:hAnsi="Arial" w:cs="Arial"/>
          <w:spacing w:val="-17"/>
          <w:sz w:val="24"/>
          <w:szCs w:val="24"/>
        </w:rPr>
        <w:t xml:space="preserve"> </w:t>
      </w:r>
      <w:r w:rsidRPr="00EA112D">
        <w:rPr>
          <w:rFonts w:ascii="Arial" w:hAnsi="Arial" w:cs="Arial"/>
          <w:sz w:val="24"/>
          <w:szCs w:val="24"/>
        </w:rPr>
        <w:t>foro</w:t>
      </w:r>
      <w:r w:rsidRPr="00EA112D">
        <w:rPr>
          <w:rFonts w:ascii="Arial" w:hAnsi="Arial" w:cs="Arial"/>
          <w:spacing w:val="-14"/>
          <w:sz w:val="24"/>
          <w:szCs w:val="24"/>
        </w:rPr>
        <w:t xml:space="preserve"> </w:t>
      </w:r>
      <w:r w:rsidRPr="00EA112D">
        <w:rPr>
          <w:rFonts w:ascii="Arial" w:hAnsi="Arial" w:cs="Arial"/>
          <w:sz w:val="24"/>
          <w:szCs w:val="24"/>
        </w:rPr>
        <w:t>desta</w:t>
      </w:r>
      <w:r w:rsidRPr="00EA112D">
        <w:rPr>
          <w:rFonts w:ascii="Arial" w:hAnsi="Arial" w:cs="Arial"/>
          <w:spacing w:val="-11"/>
          <w:sz w:val="24"/>
          <w:szCs w:val="24"/>
        </w:rPr>
        <w:t xml:space="preserve"> </w:t>
      </w:r>
      <w:r w:rsidRPr="00EA112D">
        <w:rPr>
          <w:rFonts w:ascii="Arial" w:hAnsi="Arial" w:cs="Arial"/>
          <w:sz w:val="24"/>
          <w:szCs w:val="24"/>
        </w:rPr>
        <w:t>Comarca</w:t>
      </w:r>
      <w:r w:rsidRPr="00EA112D">
        <w:rPr>
          <w:rFonts w:ascii="Arial" w:hAnsi="Arial" w:cs="Arial"/>
          <w:spacing w:val="-13"/>
          <w:sz w:val="24"/>
          <w:szCs w:val="24"/>
        </w:rPr>
        <w:t xml:space="preserve"> </w:t>
      </w:r>
      <w:r w:rsidRPr="00EA112D">
        <w:rPr>
          <w:rFonts w:ascii="Arial" w:hAnsi="Arial" w:cs="Arial"/>
          <w:sz w:val="24"/>
          <w:szCs w:val="24"/>
        </w:rPr>
        <w:t>de</w:t>
      </w:r>
      <w:r w:rsidRPr="00EA112D">
        <w:rPr>
          <w:rFonts w:ascii="Arial" w:hAnsi="Arial" w:cs="Arial"/>
          <w:spacing w:val="-16"/>
          <w:sz w:val="24"/>
          <w:szCs w:val="24"/>
        </w:rPr>
        <w:t xml:space="preserve"> </w:t>
      </w:r>
      <w:r w:rsidRPr="00EA112D">
        <w:rPr>
          <w:rFonts w:ascii="Arial" w:hAnsi="Arial" w:cs="Arial"/>
          <w:sz w:val="24"/>
          <w:szCs w:val="24"/>
        </w:rPr>
        <w:t>Toledo-</w:t>
      </w:r>
      <w:r w:rsidRPr="00EA112D">
        <w:rPr>
          <w:rFonts w:ascii="Arial" w:hAnsi="Arial" w:cs="Arial"/>
          <w:spacing w:val="-59"/>
          <w:sz w:val="24"/>
          <w:szCs w:val="24"/>
        </w:rPr>
        <w:t xml:space="preserve"> </w:t>
      </w:r>
      <w:r w:rsidRPr="00EA112D">
        <w:rPr>
          <w:rFonts w:ascii="Arial" w:hAnsi="Arial" w:cs="Arial"/>
          <w:sz w:val="24"/>
          <w:szCs w:val="24"/>
        </w:rPr>
        <w:t>PR</w:t>
      </w:r>
      <w:r w:rsidR="000A6B50" w:rsidRPr="00EA112D">
        <w:rPr>
          <w:rFonts w:ascii="Arial" w:hAnsi="Arial" w:cs="Arial"/>
          <w:sz w:val="24"/>
          <w:szCs w:val="24"/>
        </w:rPr>
        <w:t xml:space="preserve"> </w:t>
      </w:r>
      <w:r w:rsidRPr="00EA112D">
        <w:rPr>
          <w:rFonts w:ascii="Arial" w:hAnsi="Arial" w:cs="Arial"/>
          <w:sz w:val="24"/>
          <w:szCs w:val="24"/>
        </w:rPr>
        <w:t>para</w:t>
      </w:r>
      <w:r w:rsidRPr="00EA112D">
        <w:rPr>
          <w:rFonts w:ascii="Arial" w:hAnsi="Arial" w:cs="Arial"/>
          <w:spacing w:val="-8"/>
          <w:sz w:val="24"/>
          <w:szCs w:val="24"/>
        </w:rPr>
        <w:t xml:space="preserve"> </w:t>
      </w:r>
      <w:r w:rsidRPr="00EA112D">
        <w:rPr>
          <w:rFonts w:ascii="Arial" w:hAnsi="Arial" w:cs="Arial"/>
          <w:sz w:val="24"/>
          <w:szCs w:val="24"/>
        </w:rPr>
        <w:t>serem</w:t>
      </w:r>
      <w:r w:rsidRPr="00EA112D">
        <w:rPr>
          <w:rFonts w:ascii="Arial" w:hAnsi="Arial" w:cs="Arial"/>
          <w:spacing w:val="-7"/>
          <w:sz w:val="24"/>
          <w:szCs w:val="24"/>
        </w:rPr>
        <w:t xml:space="preserve"> </w:t>
      </w:r>
      <w:r w:rsidRPr="00EA112D">
        <w:rPr>
          <w:rFonts w:ascii="Arial" w:hAnsi="Arial" w:cs="Arial"/>
          <w:sz w:val="24"/>
          <w:szCs w:val="24"/>
        </w:rPr>
        <w:t>dirimidas</w:t>
      </w:r>
      <w:r w:rsidRPr="00EA112D">
        <w:rPr>
          <w:rFonts w:ascii="Arial" w:hAnsi="Arial" w:cs="Arial"/>
          <w:spacing w:val="-7"/>
          <w:sz w:val="24"/>
          <w:szCs w:val="24"/>
        </w:rPr>
        <w:t xml:space="preserve"> </w:t>
      </w:r>
      <w:r w:rsidRPr="00EA112D">
        <w:rPr>
          <w:rFonts w:ascii="Arial" w:hAnsi="Arial" w:cs="Arial"/>
          <w:sz w:val="24"/>
          <w:szCs w:val="24"/>
        </w:rPr>
        <w:t>as</w:t>
      </w:r>
      <w:r w:rsidRPr="00EA112D">
        <w:rPr>
          <w:rFonts w:ascii="Arial" w:hAnsi="Arial" w:cs="Arial"/>
          <w:spacing w:val="-5"/>
          <w:sz w:val="24"/>
          <w:szCs w:val="24"/>
        </w:rPr>
        <w:t xml:space="preserve"> </w:t>
      </w:r>
      <w:r w:rsidRPr="00EA112D">
        <w:rPr>
          <w:rFonts w:ascii="Arial" w:hAnsi="Arial" w:cs="Arial"/>
          <w:sz w:val="24"/>
          <w:szCs w:val="24"/>
        </w:rPr>
        <w:t>possíveis</w:t>
      </w:r>
      <w:r w:rsidRPr="00EA112D">
        <w:rPr>
          <w:rFonts w:ascii="Arial" w:hAnsi="Arial" w:cs="Arial"/>
          <w:spacing w:val="-5"/>
          <w:sz w:val="24"/>
          <w:szCs w:val="24"/>
        </w:rPr>
        <w:t xml:space="preserve"> </w:t>
      </w:r>
      <w:r w:rsidRPr="00EA112D">
        <w:rPr>
          <w:rFonts w:ascii="Arial" w:hAnsi="Arial" w:cs="Arial"/>
          <w:sz w:val="24"/>
          <w:szCs w:val="24"/>
        </w:rPr>
        <w:t>dúvidas</w:t>
      </w:r>
      <w:r w:rsidRPr="00EA112D">
        <w:rPr>
          <w:rFonts w:ascii="Arial" w:hAnsi="Arial" w:cs="Arial"/>
          <w:spacing w:val="-5"/>
          <w:sz w:val="24"/>
          <w:szCs w:val="24"/>
        </w:rPr>
        <w:t xml:space="preserve"> </w:t>
      </w:r>
      <w:r w:rsidRPr="00EA112D">
        <w:rPr>
          <w:rFonts w:ascii="Arial" w:hAnsi="Arial" w:cs="Arial"/>
          <w:sz w:val="24"/>
          <w:szCs w:val="24"/>
        </w:rPr>
        <w:t>decorrentes</w:t>
      </w:r>
      <w:r w:rsidRPr="00EA112D">
        <w:rPr>
          <w:rFonts w:ascii="Arial" w:hAnsi="Arial" w:cs="Arial"/>
          <w:spacing w:val="-8"/>
          <w:sz w:val="24"/>
          <w:szCs w:val="24"/>
        </w:rPr>
        <w:t xml:space="preserve"> </w:t>
      </w:r>
      <w:r w:rsidRPr="00EA112D">
        <w:rPr>
          <w:rFonts w:ascii="Arial" w:hAnsi="Arial" w:cs="Arial"/>
          <w:sz w:val="24"/>
          <w:szCs w:val="24"/>
        </w:rPr>
        <w:t>deste</w:t>
      </w:r>
      <w:r w:rsidRPr="00EA112D">
        <w:rPr>
          <w:rFonts w:ascii="Arial" w:hAnsi="Arial" w:cs="Arial"/>
          <w:spacing w:val="-7"/>
          <w:sz w:val="24"/>
          <w:szCs w:val="24"/>
        </w:rPr>
        <w:t xml:space="preserve"> </w:t>
      </w:r>
      <w:r w:rsidRPr="00EA112D">
        <w:rPr>
          <w:rFonts w:ascii="Arial" w:hAnsi="Arial" w:cs="Arial"/>
          <w:sz w:val="24"/>
          <w:szCs w:val="24"/>
        </w:rPr>
        <w:t>contrato,</w:t>
      </w:r>
      <w:r w:rsidRPr="00EA112D">
        <w:rPr>
          <w:rFonts w:ascii="Arial" w:hAnsi="Arial" w:cs="Arial"/>
          <w:spacing w:val="-7"/>
          <w:sz w:val="24"/>
          <w:szCs w:val="24"/>
        </w:rPr>
        <w:t xml:space="preserve"> </w:t>
      </w:r>
      <w:r w:rsidRPr="00EA112D">
        <w:rPr>
          <w:rFonts w:ascii="Arial" w:hAnsi="Arial" w:cs="Arial"/>
          <w:sz w:val="24"/>
          <w:szCs w:val="24"/>
        </w:rPr>
        <w:t>com</w:t>
      </w:r>
      <w:r w:rsidRPr="00EA112D">
        <w:rPr>
          <w:rFonts w:ascii="Arial" w:hAnsi="Arial" w:cs="Arial"/>
          <w:spacing w:val="-7"/>
          <w:sz w:val="24"/>
          <w:szCs w:val="24"/>
        </w:rPr>
        <w:t xml:space="preserve"> </w:t>
      </w:r>
      <w:r w:rsidRPr="00EA112D">
        <w:rPr>
          <w:rFonts w:ascii="Arial" w:hAnsi="Arial" w:cs="Arial"/>
          <w:sz w:val="24"/>
          <w:szCs w:val="24"/>
        </w:rPr>
        <w:t>renúncia</w:t>
      </w:r>
      <w:r w:rsidRPr="00EA112D">
        <w:rPr>
          <w:rFonts w:ascii="Arial" w:hAnsi="Arial" w:cs="Arial"/>
          <w:spacing w:val="-8"/>
          <w:sz w:val="24"/>
          <w:szCs w:val="24"/>
        </w:rPr>
        <w:t xml:space="preserve"> </w:t>
      </w:r>
      <w:r w:rsidRPr="00EA112D">
        <w:rPr>
          <w:rFonts w:ascii="Arial" w:hAnsi="Arial" w:cs="Arial"/>
          <w:sz w:val="24"/>
          <w:szCs w:val="24"/>
        </w:rPr>
        <w:t>expressa</w:t>
      </w:r>
      <w:r w:rsidRPr="00EA112D">
        <w:rPr>
          <w:rFonts w:ascii="Arial" w:hAnsi="Arial" w:cs="Arial"/>
          <w:spacing w:val="-59"/>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qualquer</w:t>
      </w:r>
      <w:r w:rsidRPr="00EA112D">
        <w:rPr>
          <w:rFonts w:ascii="Arial" w:hAnsi="Arial" w:cs="Arial"/>
          <w:spacing w:val="-3"/>
          <w:sz w:val="24"/>
          <w:szCs w:val="24"/>
        </w:rPr>
        <w:t xml:space="preserve"> </w:t>
      </w:r>
      <w:r w:rsidRPr="00EA112D">
        <w:rPr>
          <w:rFonts w:ascii="Arial" w:hAnsi="Arial" w:cs="Arial"/>
          <w:sz w:val="24"/>
          <w:szCs w:val="24"/>
        </w:rPr>
        <w:t>outro, por</w:t>
      </w:r>
      <w:r w:rsidRPr="00EA112D">
        <w:rPr>
          <w:rFonts w:ascii="Arial" w:hAnsi="Arial" w:cs="Arial"/>
          <w:spacing w:val="-1"/>
          <w:sz w:val="24"/>
          <w:szCs w:val="24"/>
        </w:rPr>
        <w:t xml:space="preserve"> </w:t>
      </w:r>
      <w:r w:rsidRPr="00EA112D">
        <w:rPr>
          <w:rFonts w:ascii="Arial" w:hAnsi="Arial" w:cs="Arial"/>
          <w:sz w:val="24"/>
          <w:szCs w:val="24"/>
        </w:rPr>
        <w:t>mais</w:t>
      </w:r>
      <w:r w:rsidRPr="00EA112D">
        <w:rPr>
          <w:rFonts w:ascii="Arial" w:hAnsi="Arial" w:cs="Arial"/>
          <w:spacing w:val="1"/>
          <w:sz w:val="24"/>
          <w:szCs w:val="24"/>
        </w:rPr>
        <w:t xml:space="preserve"> </w:t>
      </w:r>
      <w:r w:rsidRPr="00EA112D">
        <w:rPr>
          <w:rFonts w:ascii="Arial" w:hAnsi="Arial" w:cs="Arial"/>
          <w:sz w:val="24"/>
          <w:szCs w:val="24"/>
        </w:rPr>
        <w:t>privilegiado</w:t>
      </w:r>
      <w:r w:rsidRPr="00EA112D">
        <w:rPr>
          <w:rFonts w:ascii="Arial" w:hAnsi="Arial" w:cs="Arial"/>
          <w:spacing w:val="-2"/>
          <w:sz w:val="24"/>
          <w:szCs w:val="24"/>
        </w:rPr>
        <w:t xml:space="preserve"> </w:t>
      </w:r>
      <w:r w:rsidRPr="00EA112D">
        <w:rPr>
          <w:rFonts w:ascii="Arial" w:hAnsi="Arial" w:cs="Arial"/>
          <w:sz w:val="24"/>
          <w:szCs w:val="24"/>
        </w:rPr>
        <w:t>que</w:t>
      </w:r>
      <w:r w:rsidRPr="00EA112D">
        <w:rPr>
          <w:rFonts w:ascii="Arial" w:hAnsi="Arial" w:cs="Arial"/>
          <w:spacing w:val="-2"/>
          <w:sz w:val="24"/>
          <w:szCs w:val="24"/>
        </w:rPr>
        <w:t xml:space="preserve"> </w:t>
      </w:r>
      <w:r w:rsidRPr="00EA112D">
        <w:rPr>
          <w:rFonts w:ascii="Arial" w:hAnsi="Arial" w:cs="Arial"/>
          <w:sz w:val="24"/>
          <w:szCs w:val="24"/>
        </w:rPr>
        <w:t>seja.</w:t>
      </w:r>
    </w:p>
    <w:p w14:paraId="03B2CB73" w14:textId="77777777" w:rsidR="002246E3" w:rsidRPr="00EA112D" w:rsidRDefault="002246E3" w:rsidP="00EA112D">
      <w:pPr>
        <w:pStyle w:val="Corpodetexto"/>
        <w:spacing w:line="276" w:lineRule="auto"/>
        <w:ind w:right="17"/>
        <w:rPr>
          <w:rFonts w:ascii="Arial" w:hAnsi="Arial" w:cs="Arial"/>
        </w:rPr>
      </w:pPr>
    </w:p>
    <w:p w14:paraId="7D33C028" w14:textId="1B3EE8FB"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E, por estarem assim todos ajustados e contratados, de mútuo e comum acordo, assinam o</w:t>
      </w:r>
      <w:r w:rsidRPr="00EA112D">
        <w:rPr>
          <w:rFonts w:ascii="Arial" w:hAnsi="Arial" w:cs="Arial"/>
          <w:spacing w:val="1"/>
          <w:sz w:val="24"/>
          <w:szCs w:val="24"/>
        </w:rPr>
        <w:t xml:space="preserve"> </w:t>
      </w:r>
      <w:r w:rsidRPr="00EA112D">
        <w:rPr>
          <w:rFonts w:ascii="Arial" w:hAnsi="Arial" w:cs="Arial"/>
          <w:sz w:val="24"/>
          <w:szCs w:val="24"/>
        </w:rPr>
        <w:t>presente contrato que é produzido em 2 (duas) vias,</w:t>
      </w:r>
      <w:r w:rsidR="00695BEA" w:rsidRPr="00EA112D">
        <w:rPr>
          <w:rFonts w:ascii="Arial" w:hAnsi="Arial" w:cs="Arial"/>
          <w:sz w:val="24"/>
          <w:szCs w:val="24"/>
        </w:rPr>
        <w:t xml:space="preserve"> </w:t>
      </w:r>
      <w:r w:rsidRPr="00EA112D">
        <w:rPr>
          <w:rFonts w:ascii="Arial" w:hAnsi="Arial" w:cs="Arial"/>
          <w:sz w:val="24"/>
          <w:szCs w:val="24"/>
        </w:rPr>
        <w:t>de igual teor e forma, juntamente com as 02</w:t>
      </w:r>
      <w:r w:rsidRPr="00EA112D">
        <w:rPr>
          <w:rFonts w:ascii="Arial" w:hAnsi="Arial" w:cs="Arial"/>
          <w:spacing w:val="-59"/>
          <w:sz w:val="24"/>
          <w:szCs w:val="24"/>
        </w:rPr>
        <w:t xml:space="preserve"> </w:t>
      </w:r>
      <w:r w:rsidRPr="00EA112D">
        <w:rPr>
          <w:rFonts w:ascii="Arial" w:hAnsi="Arial" w:cs="Arial"/>
          <w:sz w:val="24"/>
          <w:szCs w:val="24"/>
        </w:rPr>
        <w:t>(duas)</w:t>
      </w:r>
      <w:r w:rsidRPr="00EA112D">
        <w:rPr>
          <w:rFonts w:ascii="Arial" w:hAnsi="Arial" w:cs="Arial"/>
          <w:spacing w:val="-4"/>
          <w:sz w:val="24"/>
          <w:szCs w:val="24"/>
        </w:rPr>
        <w:t xml:space="preserve"> </w:t>
      </w:r>
      <w:r w:rsidRPr="00EA112D">
        <w:rPr>
          <w:rFonts w:ascii="Arial" w:hAnsi="Arial" w:cs="Arial"/>
          <w:sz w:val="24"/>
          <w:szCs w:val="24"/>
        </w:rPr>
        <w:t>testemunhas</w:t>
      </w:r>
      <w:r w:rsidRPr="00EA112D">
        <w:rPr>
          <w:rFonts w:ascii="Arial" w:hAnsi="Arial" w:cs="Arial"/>
          <w:spacing w:val="-1"/>
          <w:sz w:val="24"/>
          <w:szCs w:val="24"/>
        </w:rPr>
        <w:t xml:space="preserve"> </w:t>
      </w:r>
      <w:r w:rsidRPr="00EA112D">
        <w:rPr>
          <w:rFonts w:ascii="Arial" w:hAnsi="Arial" w:cs="Arial"/>
          <w:sz w:val="24"/>
          <w:szCs w:val="24"/>
        </w:rPr>
        <w:t>abaixo indicadas,</w:t>
      </w:r>
      <w:r w:rsidRPr="00EA112D">
        <w:rPr>
          <w:rFonts w:ascii="Arial" w:hAnsi="Arial" w:cs="Arial"/>
          <w:spacing w:val="-4"/>
          <w:sz w:val="24"/>
          <w:szCs w:val="24"/>
        </w:rPr>
        <w:t xml:space="preserve"> </w:t>
      </w:r>
      <w:r w:rsidRPr="00EA112D">
        <w:rPr>
          <w:rFonts w:ascii="Arial" w:hAnsi="Arial" w:cs="Arial"/>
          <w:sz w:val="24"/>
          <w:szCs w:val="24"/>
        </w:rPr>
        <w:t>maiores</w:t>
      </w:r>
      <w:r w:rsidRPr="00EA112D">
        <w:rPr>
          <w:rFonts w:ascii="Arial" w:hAnsi="Arial" w:cs="Arial"/>
          <w:spacing w:val="1"/>
          <w:sz w:val="24"/>
          <w:szCs w:val="24"/>
        </w:rPr>
        <w:t xml:space="preserve"> </w:t>
      </w:r>
      <w:r w:rsidRPr="00EA112D">
        <w:rPr>
          <w:rFonts w:ascii="Arial" w:hAnsi="Arial" w:cs="Arial"/>
          <w:sz w:val="24"/>
          <w:szCs w:val="24"/>
        </w:rPr>
        <w:t>e</w:t>
      </w:r>
      <w:r w:rsidRPr="00EA112D">
        <w:rPr>
          <w:rFonts w:ascii="Arial" w:hAnsi="Arial" w:cs="Arial"/>
          <w:spacing w:val="-4"/>
          <w:sz w:val="24"/>
          <w:szCs w:val="24"/>
        </w:rPr>
        <w:t xml:space="preserve"> </w:t>
      </w:r>
      <w:r w:rsidRPr="00EA112D">
        <w:rPr>
          <w:rFonts w:ascii="Arial" w:hAnsi="Arial" w:cs="Arial"/>
          <w:sz w:val="24"/>
          <w:szCs w:val="24"/>
        </w:rPr>
        <w:t>civilmente</w:t>
      </w:r>
      <w:r w:rsidRPr="00EA112D">
        <w:rPr>
          <w:rFonts w:ascii="Arial" w:hAnsi="Arial" w:cs="Arial"/>
          <w:spacing w:val="-1"/>
          <w:sz w:val="24"/>
          <w:szCs w:val="24"/>
        </w:rPr>
        <w:t xml:space="preserve"> </w:t>
      </w:r>
      <w:r w:rsidRPr="00EA112D">
        <w:rPr>
          <w:rFonts w:ascii="Arial" w:hAnsi="Arial" w:cs="Arial"/>
          <w:sz w:val="24"/>
          <w:szCs w:val="24"/>
        </w:rPr>
        <w:t>capazes.</w:t>
      </w:r>
    </w:p>
    <w:p w14:paraId="455FC660" w14:textId="77777777" w:rsidR="002246E3" w:rsidRPr="00EA112D" w:rsidRDefault="002246E3" w:rsidP="00EA112D">
      <w:pPr>
        <w:pStyle w:val="Corpodetexto"/>
        <w:spacing w:line="276" w:lineRule="auto"/>
        <w:ind w:right="17"/>
        <w:rPr>
          <w:rFonts w:ascii="Arial" w:hAnsi="Arial" w:cs="Arial"/>
        </w:rPr>
      </w:pPr>
    </w:p>
    <w:p w14:paraId="064A36DB" w14:textId="1851A5AA" w:rsidR="002246E3" w:rsidRPr="00EA112D" w:rsidRDefault="000A4F2A" w:rsidP="00EA112D">
      <w:pPr>
        <w:spacing w:line="276" w:lineRule="auto"/>
        <w:ind w:right="17"/>
        <w:jc w:val="right"/>
        <w:rPr>
          <w:rFonts w:ascii="Arial" w:hAnsi="Arial" w:cs="Arial"/>
          <w:sz w:val="24"/>
          <w:szCs w:val="24"/>
        </w:rPr>
      </w:pPr>
      <w:proofErr w:type="spellStart"/>
      <w:r w:rsidRPr="00EA112D">
        <w:rPr>
          <w:rFonts w:ascii="Arial" w:hAnsi="Arial" w:cs="Arial"/>
          <w:sz w:val="24"/>
          <w:szCs w:val="24"/>
        </w:rPr>
        <w:t>Toledo-PR, 20/05/2026.</w:t>
      </w:r>
      <w:proofErr w:type="spellEnd"/>
      <w:r w:rsidRPr="00EA112D">
        <w:rPr>
          <w:rFonts w:ascii="Arial" w:hAnsi="Arial" w:cs="Arial"/>
          <w:sz w:val="24"/>
          <w:szCs w:val="24"/>
        </w:rPr>
      </w:r>
      <w:r w:rsidRPr="00EA112D">
        <w:rPr>
          <w:rFonts w:ascii="Arial" w:hAnsi="Arial" w:cs="Arial"/>
          <w:spacing w:val="-6"/>
          <w:sz w:val="24"/>
          <w:szCs w:val="24"/>
        </w:rPr>
      </w:r>
      <w:proofErr w:type="spellStart"/>
      <w:r w:rsidR="00D730BE" w:rsidRPr="00B43E91">
        <w:rPr>
          <w:rFonts w:ascii="Arial" w:hAnsi="Arial" w:cs="Arial"/>
          <w:spacing w:val="-6"/>
          <w:sz w:val="24"/>
          <w:szCs w:val="24"/>
          <w:highlight w:val="yellow"/>
        </w:rPr>
      </w:r>
      <w:proofErr w:type="spellEnd"/>
      <w:r w:rsidR="001B3626" w:rsidRPr="00B43E91">
        <w:rPr>
          <w:rFonts w:ascii="Arial" w:hAnsi="Arial" w:cs="Arial"/>
          <w:spacing w:val="-6"/>
          <w:sz w:val="24"/>
          <w:szCs w:val="24"/>
          <w:highlight w:val="yellow"/>
        </w:rPr>
      </w:r>
      <w:proofErr w:type="spellStart"/>
      <w:r w:rsidR="00D730BE" w:rsidRPr="00B43E91">
        <w:rPr>
          <w:rFonts w:ascii="Arial" w:hAnsi="Arial" w:cs="Arial"/>
          <w:spacing w:val="-6"/>
          <w:sz w:val="24"/>
          <w:szCs w:val="24"/>
          <w:highlight w:val="yellow"/>
        </w:rPr>
      </w:r>
      <w:proofErr w:type="spellEnd"/>
      <w:r w:rsidRPr="00B43E91">
        <w:rPr>
          <w:rFonts w:ascii="Arial" w:hAnsi="Arial" w:cs="Arial"/>
          <w:spacing w:val="-5"/>
          <w:sz w:val="24"/>
          <w:szCs w:val="24"/>
          <w:highlight w:val="yellow"/>
        </w:rPr>
      </w:r>
      <w:r w:rsidRPr="00B43E91">
        <w:rPr>
          <w:rFonts w:ascii="Arial" w:hAnsi="Arial" w:cs="Arial"/>
          <w:sz w:val="24"/>
          <w:szCs w:val="24"/>
          <w:highlight w:val="yellow"/>
        </w:rPr>
      </w:r>
      <w:r w:rsidRPr="00B43E91">
        <w:rPr>
          <w:rFonts w:ascii="Arial" w:hAnsi="Arial" w:cs="Arial"/>
          <w:spacing w:val="1"/>
          <w:sz w:val="24"/>
          <w:szCs w:val="24"/>
          <w:highlight w:val="yellow"/>
        </w:rPr>
      </w:r>
      <w:proofErr w:type="spellStart"/>
      <w:r w:rsidR="00D169FE" w:rsidRPr="00B43E91">
        <w:rPr>
          <w:rFonts w:ascii="Arial" w:hAnsi="Arial" w:cs="Arial"/>
          <w:spacing w:val="1"/>
          <w:sz w:val="24"/>
          <w:szCs w:val="24"/>
          <w:highlight w:val="yellow"/>
        </w:rPr>
      </w:r>
      <w:proofErr w:type="spellEnd"/>
      <w:r w:rsidRPr="00EA112D">
        <w:rPr>
          <w:rFonts w:ascii="Arial" w:hAnsi="Arial" w:cs="Arial"/>
          <w:sz w:val="24"/>
          <w:szCs w:val="24"/>
        </w:rPr>
      </w:r>
    </w:p>
    <w:p w14:paraId="68272B33" w14:textId="77777777" w:rsidR="002246E3" w:rsidRDefault="002246E3" w:rsidP="00EA112D">
      <w:pPr>
        <w:pStyle w:val="Corpodetexto"/>
        <w:spacing w:line="276" w:lineRule="auto"/>
        <w:ind w:right="17"/>
        <w:rPr>
          <w:rFonts w:ascii="Arial" w:hAnsi="Arial" w:cs="Arial"/>
        </w:rPr>
      </w:pPr>
    </w:p>
    <w:p w14:paraId="6AE8809A" w14:textId="77777777" w:rsidR="00B43E91" w:rsidRPr="00EA112D" w:rsidRDefault="00B43E91" w:rsidP="00EA112D">
      <w:pPr>
        <w:spacing w:line="276" w:lineRule="auto"/>
        <w:ind w:right="17"/>
        <w:jc w:val="center"/>
        <w:rPr>
          <w:rFonts w:ascii="Arial" w:hAnsi="Arial" w:cs="Arial"/>
          <w:sz w:val="24"/>
          <w:szCs w:val="24"/>
        </w:rPr>
      </w:pPr>
    </w:p>
    <w:p w14:paraId="73FA7D23" w14:textId="77777777" w:rsidR="00286187" w:rsidRPr="00EA112D" w:rsidRDefault="00286187" w:rsidP="00EA112D">
      <w:pPr>
        <w:spacing w:line="276" w:lineRule="auto"/>
        <w:ind w:right="17"/>
        <w:jc w:val="center"/>
        <w:rPr>
          <w:rFonts w:ascii="Arial" w:hAnsi="Arial" w:cs="Arial"/>
          <w:sz w:val="24"/>
          <w:szCs w:val="24"/>
        </w:rPr>
        <w:sectPr w:rsidR="00286187" w:rsidRPr="00EA112D" w:rsidSect="0027371A">
          <w:footerReference w:type="default" r:id="rId8"/>
          <w:pgSz w:w="11920" w:h="16850"/>
          <w:pgMar w:top="1540" w:right="1005" w:bottom="1418" w:left="1400" w:header="720" w:footer="720" w:gutter="0"/>
          <w:cols w:space="720"/>
        </w:sectPr>
      </w:pPr>
    </w:p>
    <w:p w14:paraId="207CAB01" w14:textId="5F6A0252" w:rsidR="0027371A" w:rsidRPr="00EA112D" w:rsidRDefault="0027371A" w:rsidP="00EA112D">
      <w:pPr>
        <w:spacing w:line="276" w:lineRule="auto"/>
        <w:ind w:right="17"/>
        <w:jc w:val="center"/>
        <w:rPr>
          <w:rFonts w:ascii="Arial" w:hAnsi="Arial" w:cs="Arial"/>
          <w:b/>
          <w:sz w:val="24"/>
          <w:szCs w:val="24"/>
        </w:rPr>
      </w:pPr>
      <w:bookmarkStart w:id="29" w:name="_Hlk137542199"/>
      <w:bookmarkStart w:id="30" w:name="_Hlk161231106"/>
      <w:r w:rsidRPr="00EA112D">
        <w:rPr>
          <w:rFonts w:ascii="Arial" w:hAnsi="Arial" w:cs="Arial"/>
          <w:bCs/>
          <w:sz w:val="24"/>
          <w:szCs w:val="24"/>
        </w:rPr>
        <w:t>_______________________________</w:t>
      </w:r>
      <w:bookmarkEnd w:id="29"/>
    </w:p>
    <w:p w14:paraId="0E8C58AB" w14:textId="029EDA54" w:rsidR="007673D9" w:rsidRPr="00EA112D" w:rsidRDefault="007673D9" w:rsidP="00EA112D">
      <w:pPr>
        <w:spacing w:line="276" w:lineRule="auto"/>
        <w:ind w:right="17"/>
        <w:jc w:val="center"/>
        <w:rPr>
          <w:rFonts w:ascii="Arial" w:hAnsi="Arial" w:cs="Arial"/>
          <w:b/>
          <w:sz w:val="24"/>
          <w:szCs w:val="24"/>
        </w:rPr>
      </w:pPr>
      <w:r w:rsidRPr="00B43E91">
        <w:rPr>
          <w:rFonts w:ascii="Arial" w:hAnsi="Arial" w:cs="Arial"/>
          <w:b/>
          <w:sz w:val="24"/>
          <w:szCs w:val="24"/>
          <w:highlight w:val="yellow"/>
        </w:rPr>
        <w:t>Prati Empreendimentos</w:t>
      </w:r>
    </w:p>
    <w:p w14:paraId="393260CD" w14:textId="232A7121"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VENDEDORA</w:t>
      </w:r>
    </w:p>
    <w:p w14:paraId="69B91B27" w14:textId="0E1F98DD" w:rsidR="0027371A" w:rsidRPr="00EA112D" w:rsidRDefault="0027371A" w:rsidP="00EA112D">
      <w:pPr>
        <w:spacing w:line="276" w:lineRule="auto"/>
        <w:ind w:right="17"/>
        <w:jc w:val="center"/>
        <w:rPr>
          <w:rFonts w:ascii="Arial" w:hAnsi="Arial" w:cs="Arial"/>
          <w:b/>
          <w:sz w:val="24"/>
          <w:szCs w:val="24"/>
        </w:rPr>
      </w:pPr>
    </w:p>
    <w:p w14:paraId="594005A6" w14:textId="0E906BCE" w:rsidR="00D55DF8" w:rsidRPr="00EA112D" w:rsidRDefault="00D55DF8"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4D7650CD" w14:textId="18D91291" w:rsidR="00B738E9"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t>GUSTAVO HENRIQUE DE SORDI</w:t>
      </w:r>
    </w:p>
    <w:p w14:paraId="494487B7" w14:textId="2B8810E3" w:rsidR="0027371A" w:rsidRPr="00EA112D" w:rsidRDefault="003111EA"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COMPRADOR</w:t>
      </w:r>
      <w:bookmarkEnd w:id="30"/>
      <w:r w:rsidR="007673D9" w:rsidRPr="00B43E91">
        <w:rPr>
          <w:rFonts w:ascii="Arial" w:hAnsi="Arial" w:cs="Arial"/>
          <w:bCs/>
          <w:sz w:val="24"/>
          <w:szCs w:val="24"/>
          <w:highlight w:val="yellow"/>
        </w:rPr>
        <w:t>(A)</w:t>
      </w:r>
    </w:p>
    <w:p w14:paraId="14B75DC2" w14:textId="77777777" w:rsidR="00D55DF8" w:rsidRPr="00EA112D" w:rsidRDefault="00D55DF8" w:rsidP="00EA112D">
      <w:pPr>
        <w:tabs>
          <w:tab w:val="left" w:pos="5504"/>
        </w:tabs>
        <w:spacing w:line="276" w:lineRule="auto"/>
        <w:ind w:right="17"/>
        <w:jc w:val="center"/>
        <w:rPr>
          <w:rFonts w:ascii="Arial" w:hAnsi="Arial" w:cs="Arial"/>
          <w:sz w:val="24"/>
          <w:szCs w:val="24"/>
        </w:rPr>
      </w:pPr>
    </w:p>
    <w:p w14:paraId="470D8869" w14:textId="77777777" w:rsidR="007673D9" w:rsidRPr="00EA112D" w:rsidRDefault="007673D9" w:rsidP="00EA112D">
      <w:pPr>
        <w:tabs>
          <w:tab w:val="left" w:pos="5504"/>
        </w:tabs>
        <w:spacing w:line="276" w:lineRule="auto"/>
        <w:ind w:right="17"/>
        <w:jc w:val="center"/>
        <w:rPr>
          <w:rFonts w:ascii="Arial" w:hAnsi="Arial" w:cs="Arial"/>
          <w:sz w:val="24"/>
          <w:szCs w:val="24"/>
        </w:rPr>
        <w:sectPr w:rsidR="007673D9" w:rsidRPr="00EA112D" w:rsidSect="00D55DF8">
          <w:footerReference w:type="default" r:id="rId9"/>
          <w:type w:val="continuous"/>
          <w:pgSz w:w="11920" w:h="16850"/>
          <w:pgMar w:top="1540" w:right="1005" w:bottom="280" w:left="1400" w:header="720" w:footer="720" w:gutter="0"/>
          <w:cols w:num="2" w:space="720"/>
        </w:sectPr>
      </w:pPr>
    </w:p>
    <w:p w14:paraId="053D01EF" w14:textId="315B9B18" w:rsidR="001E3E96" w:rsidRPr="00EA112D" w:rsidRDefault="001E3E96" w:rsidP="00EA112D">
      <w:pPr>
        <w:spacing w:line="276" w:lineRule="auto"/>
        <w:ind w:right="17"/>
        <w:jc w:val="center"/>
        <w:rPr>
          <w:rFonts w:ascii="Arial" w:hAnsi="Arial" w:cs="Arial"/>
          <w:b/>
          <w:sz w:val="24"/>
          <w:szCs w:val="24"/>
        </w:rPr>
      </w:pPr>
      <w:bookmarkStart w:id="31" w:name="_Hlk160543858"/>
      <w:r w:rsidRPr="00EA112D">
        <w:rPr>
          <w:rFonts w:ascii="Arial" w:hAnsi="Arial" w:cs="Arial"/>
          <w:bCs/>
          <w:sz w:val="24"/>
          <w:szCs w:val="24"/>
        </w:rPr>
        <w:t>_______________________________</w:t>
      </w:r>
    </w:p>
    <w:bookmarkEnd w:id="31"/>
    <w:p w14:paraId="68BFDD77" w14:textId="4628DADF" w:rsidR="007673D9" w:rsidRPr="00EA112D" w:rsidRDefault="007673D9" w:rsidP="00EA112D">
      <w:pPr>
        <w:spacing w:line="276" w:lineRule="auto"/>
        <w:ind w:right="17"/>
        <w:jc w:val="center"/>
        <w:rPr>
          <w:rFonts w:ascii="Arial" w:hAnsi="Arial" w:cs="Arial"/>
          <w:b/>
          <w:bCs/>
          <w:sz w:val="24"/>
          <w:szCs w:val="24"/>
        </w:rPr>
      </w:pPr>
      <w:r w:rsidRPr="00B43E91">
        <w:rPr>
          <w:rFonts w:ascii="Arial" w:hAnsi="Arial" w:cs="Arial"/>
          <w:b/>
          <w:bCs/>
          <w:sz w:val="24"/>
          <w:szCs w:val="24"/>
          <w:highlight w:val="yellow"/>
        </w:rPr>
        <w:t>Prati Empreendimentos</w:t>
      </w:r>
    </w:p>
    <w:p w14:paraId="4A1F8E1C" w14:textId="379BA2C3"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IMOBILIÁRIA INTERMEDIADORA</w:t>
      </w:r>
    </w:p>
    <w:p w14:paraId="1EEA9613" w14:textId="77777777" w:rsidR="00A773A4" w:rsidRPr="00EA112D" w:rsidRDefault="00A773A4"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288C2C53" w14:textId="7D9085BB" w:rsidR="00A773A4"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t>NOME DO FIADOR NÃO INFORMADO</w:t>
      </w:r>
    </w:p>
    <w:p w14:paraId="248D2254" w14:textId="02830FCB" w:rsidR="00A773A4" w:rsidRPr="00EA112D" w:rsidRDefault="00A773A4"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FIADOR</w:t>
      </w:r>
      <w:r w:rsidR="00177D68" w:rsidRPr="00B43E91">
        <w:rPr>
          <w:rFonts w:ascii="Arial" w:hAnsi="Arial" w:cs="Arial"/>
          <w:bCs/>
          <w:sz w:val="24"/>
          <w:szCs w:val="24"/>
          <w:highlight w:val="yellow"/>
        </w:rPr>
        <w:t>(A)</w:t>
      </w:r>
    </w:p>
    <w:p w14:paraId="4A621F67" w14:textId="77777777" w:rsidR="00A773A4" w:rsidRPr="00EA112D" w:rsidRDefault="00A773A4" w:rsidP="00EA112D">
      <w:pPr>
        <w:spacing w:line="276" w:lineRule="auto"/>
        <w:ind w:right="17"/>
        <w:jc w:val="center"/>
        <w:rPr>
          <w:rFonts w:ascii="Arial" w:hAnsi="Arial" w:cs="Arial"/>
          <w:sz w:val="24"/>
          <w:szCs w:val="24"/>
        </w:rPr>
        <w:sectPr w:rsidR="00A773A4" w:rsidRPr="00EA112D" w:rsidSect="00A773A4">
          <w:type w:val="continuous"/>
          <w:pgSz w:w="11920" w:h="16850"/>
          <w:pgMar w:top="1540" w:right="1005" w:bottom="280" w:left="1400" w:header="720" w:footer="720" w:gutter="0"/>
          <w:cols w:num="2" w:space="720"/>
        </w:sectPr>
      </w:pPr>
    </w:p>
    <w:p w14:paraId="61A20018" w14:textId="77777777" w:rsidR="00A773A4" w:rsidRPr="00EA112D" w:rsidRDefault="00A773A4" w:rsidP="00EA112D">
      <w:pPr>
        <w:spacing w:line="276" w:lineRule="auto"/>
        <w:ind w:right="17"/>
        <w:jc w:val="center"/>
        <w:rPr>
          <w:rFonts w:ascii="Arial" w:hAnsi="Arial" w:cs="Arial"/>
          <w:sz w:val="24"/>
          <w:szCs w:val="24"/>
        </w:rPr>
      </w:pPr>
    </w:p>
    <w:p w14:paraId="1C748546" w14:textId="77777777" w:rsidR="00346A17" w:rsidRPr="00EA112D" w:rsidRDefault="00346A17" w:rsidP="00EA112D">
      <w:pPr>
        <w:spacing w:line="276" w:lineRule="auto"/>
        <w:ind w:right="17"/>
        <w:jc w:val="center"/>
        <w:rPr>
          <w:rFonts w:ascii="Arial" w:hAnsi="Arial" w:cs="Arial"/>
          <w:sz w:val="24"/>
          <w:szCs w:val="24"/>
        </w:rPr>
        <w:sectPr w:rsidR="00346A17" w:rsidRPr="00EA112D" w:rsidSect="0027371A">
          <w:type w:val="continuous"/>
          <w:pgSz w:w="11920" w:h="16850"/>
          <w:pgMar w:top="1540" w:right="1005" w:bottom="280" w:left="1400" w:header="720" w:footer="720" w:gutter="0"/>
          <w:cols w:space="720"/>
        </w:sectPr>
      </w:pPr>
    </w:p>
    <w:p w14:paraId="60D5A27C" w14:textId="0058C33C" w:rsidR="009F4D0D" w:rsidRPr="00EA112D" w:rsidRDefault="009F4D0D" w:rsidP="00EA112D">
      <w:pPr>
        <w:pStyle w:val="Corpodetexto"/>
        <w:spacing w:line="276" w:lineRule="auto"/>
        <w:rPr>
          <w:rFonts w:ascii="Arial" w:hAnsi="Arial" w:cs="Arial"/>
          <w:b/>
        </w:rPr>
      </w:pPr>
      <w:r w:rsidRPr="00EA112D">
        <w:rPr>
          <w:rFonts w:ascii="Arial" w:hAnsi="Arial" w:cs="Arial"/>
          <w:b/>
        </w:rPr>
        <w:t>Testemunhas:</w:t>
      </w:r>
    </w:p>
    <w:p w14:paraId="426E6E28" w14:textId="77777777" w:rsidR="009F4D0D" w:rsidRPr="00EA112D" w:rsidRDefault="009F4D0D" w:rsidP="00EA112D">
      <w:pPr>
        <w:pStyle w:val="Corpodetexto"/>
        <w:spacing w:line="276" w:lineRule="auto"/>
        <w:rPr>
          <w:rFonts w:ascii="Arial" w:hAnsi="Arial" w:cs="Arial"/>
          <w:b/>
        </w:rPr>
      </w:pPr>
    </w:p>
    <w:p w14:paraId="584E6E3A" w14:textId="77777777" w:rsidR="00222B55" w:rsidRPr="00EA112D" w:rsidRDefault="00222B55" w:rsidP="00EA112D">
      <w:pPr>
        <w:spacing w:line="276" w:lineRule="auto"/>
        <w:ind w:right="17"/>
        <w:jc w:val="both"/>
        <w:rPr>
          <w:rFonts w:ascii="Arial" w:hAnsi="Arial" w:cs="Arial"/>
          <w:bCs/>
          <w:sz w:val="24"/>
          <w:szCs w:val="24"/>
        </w:rPr>
        <w:sectPr w:rsidR="00222B55" w:rsidRPr="00EA112D" w:rsidSect="0027371A">
          <w:type w:val="continuous"/>
          <w:pgSz w:w="11920" w:h="16850"/>
          <w:pgMar w:top="1240" w:right="1005" w:bottom="280" w:left="1400" w:header="720" w:footer="720" w:gutter="0"/>
          <w:cols w:space="720"/>
        </w:sectPr>
      </w:pPr>
    </w:p>
    <w:p w14:paraId="213FC88A" w14:textId="3B9FF843" w:rsidR="004F727C" w:rsidRPr="00EA112D" w:rsidRDefault="004F727C" w:rsidP="004F727C">
      <w:pPr>
        <w:pStyle w:val="Corpodetexto"/>
        <w:tabs>
          <w:tab w:val="left" w:pos="5172"/>
        </w:tabs>
        <w:spacing w:line="276" w:lineRule="auto"/>
        <w:rPr>
          <w:rFonts w:ascii="Arial" w:hAnsi="Arial" w:cs="Arial"/>
        </w:rPr>
      </w:pPr>
      <w:r>
        <w:rPr>
          <w:rFonts w:ascii="Arial" w:hAnsi="Arial" w:cs="Arial"/>
        </w:rPr>
        <w:t>________________________________</w:t>
      </w:r>
      <w:r w:rsidRPr="00EA112D">
        <w:rPr>
          <w:rFonts w:ascii="Arial" w:hAnsi="Arial" w:cs="Arial"/>
        </w:rPr>
        <w:t xml:space="preserve">                      </w:t>
      </w:r>
    </w:p>
    <w:p w14:paraId="26FD0BA2"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Nome:</w:t>
      </w:r>
    </w:p>
    <w:p w14:paraId="54B413DA"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CPF:</w:t>
      </w:r>
    </w:p>
    <w:p w14:paraId="73B469C0" w14:textId="669D849F" w:rsidR="001B3626" w:rsidRPr="004F727C" w:rsidRDefault="004F727C" w:rsidP="00EA112D">
      <w:pPr>
        <w:spacing w:line="276" w:lineRule="auto"/>
        <w:ind w:right="17"/>
        <w:jc w:val="both"/>
        <w:rPr>
          <w:rFonts w:ascii="Arial" w:hAnsi="Arial" w:cs="Arial"/>
          <w:bCs/>
          <w:sz w:val="24"/>
          <w:szCs w:val="24"/>
        </w:rPr>
      </w:pPr>
      <w:r w:rsidRPr="004F727C">
        <w:rPr>
          <w:rFonts w:ascii="Arial" w:hAnsi="Arial" w:cs="Arial"/>
          <w:bCs/>
          <w:sz w:val="24"/>
          <w:szCs w:val="24"/>
        </w:rPr>
        <w:t>________________________________</w:t>
      </w:r>
    </w:p>
    <w:p w14:paraId="6329610E" w14:textId="457D4DAC" w:rsidR="00222B55" w:rsidRPr="00EA112D" w:rsidRDefault="009F4D0D" w:rsidP="00EA112D">
      <w:pPr>
        <w:pStyle w:val="Corpodetexto"/>
        <w:tabs>
          <w:tab w:val="left" w:pos="5172"/>
        </w:tabs>
        <w:spacing w:line="276" w:lineRule="auto"/>
        <w:rPr>
          <w:rFonts w:ascii="Arial" w:hAnsi="Arial" w:cs="Arial"/>
        </w:rPr>
      </w:pPr>
      <w:r w:rsidRPr="00EA112D">
        <w:rPr>
          <w:rFonts w:ascii="Arial" w:hAnsi="Arial" w:cs="Arial"/>
        </w:rPr>
        <w:t>Nome</w:t>
      </w:r>
      <w:r w:rsidR="00222B55" w:rsidRPr="00EA112D">
        <w:rPr>
          <w:rFonts w:ascii="Arial" w:hAnsi="Arial" w:cs="Arial"/>
        </w:rPr>
        <w:t>:</w:t>
      </w:r>
    </w:p>
    <w:p w14:paraId="3AE54B52" w14:textId="57C39C78" w:rsidR="009429E8" w:rsidRDefault="009F4D0D" w:rsidP="00EA112D">
      <w:pPr>
        <w:pStyle w:val="Corpodetexto"/>
        <w:tabs>
          <w:tab w:val="left" w:pos="5172"/>
        </w:tabs>
        <w:spacing w:line="276" w:lineRule="auto"/>
        <w:rPr>
          <w:rFonts w:ascii="Arial" w:hAnsi="Arial" w:cs="Arial"/>
        </w:rPr>
      </w:pPr>
      <w:r w:rsidRPr="00EA112D">
        <w:rPr>
          <w:rFonts w:ascii="Arial" w:hAnsi="Arial" w:cs="Arial"/>
        </w:rPr>
        <w:t>CPF</w:t>
      </w:r>
      <w:r w:rsidR="009429E8" w:rsidRPr="00EA112D">
        <w:rPr>
          <w:rFonts w:ascii="Arial" w:hAnsi="Arial" w:cs="Arial"/>
        </w:rPr>
        <w:t xml:space="preserve">: </w:t>
      </w:r>
    </w:p>
    <w:p w14:paraId="183DA206" w14:textId="77777777" w:rsidR="004F727C" w:rsidRDefault="004F727C" w:rsidP="00EA112D">
      <w:pPr>
        <w:pStyle w:val="Corpodetexto"/>
        <w:tabs>
          <w:tab w:val="left" w:pos="5172"/>
        </w:tabs>
        <w:spacing w:line="276" w:lineRule="auto"/>
        <w:rPr>
          <w:rFonts w:ascii="Arial" w:hAnsi="Arial" w:cs="Arial"/>
        </w:rPr>
        <w:sectPr w:rsidR="004F727C" w:rsidSect="004F727C">
          <w:type w:val="continuous"/>
          <w:pgSz w:w="11920" w:h="16850"/>
          <w:pgMar w:top="1240" w:right="1005" w:bottom="280" w:left="1400" w:header="720" w:footer="720" w:gutter="0"/>
          <w:cols w:num="2" w:space="720"/>
        </w:sectPr>
      </w:pPr>
    </w:p>
    <w:p w14:paraId="1B055ABA" w14:textId="77777777" w:rsidR="004F727C" w:rsidRDefault="004F727C" w:rsidP="00EA112D">
      <w:pPr>
        <w:pStyle w:val="Corpodetexto"/>
        <w:tabs>
          <w:tab w:val="left" w:pos="5172"/>
        </w:tabs>
        <w:spacing w:line="276" w:lineRule="auto"/>
        <w:rPr>
          <w:rFonts w:ascii="Arial" w:hAnsi="Arial" w:cs="Arial"/>
        </w:rPr>
      </w:pPr>
    </w:p>
    <w:sectPr w:rsidR="004F727C" w:rsidSect="004F727C">
      <w:type w:val="continuous"/>
      <w:pgSz w:w="11920" w:h="16850"/>
      <w:pgMar w:top="1240" w:right="1005" w:bottom="280" w:left="140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8752" w14:textId="77777777" w:rsidR="00FA2034" w:rsidRPr="00875D04" w:rsidRDefault="00FA2034" w:rsidP="00BC47C0">
      <w:r w:rsidRPr="00875D04">
        <w:separator/>
      </w:r>
    </w:p>
  </w:endnote>
  <w:endnote w:type="continuationSeparator" w:id="0">
    <w:p w14:paraId="41A52788" w14:textId="77777777" w:rsidR="00FA2034" w:rsidRPr="00875D04" w:rsidRDefault="00FA2034" w:rsidP="00BC47C0">
      <w:r w:rsidRPr="00875D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651551788"/>
      <w:docPartObj>
        <w:docPartGallery w:val="Page Numbers (Bottom of Page)"/>
        <w:docPartUnique/>
      </w:docPartObj>
    </w:sdtPr>
    <w:sdtEndPr/>
    <w:sdtContent>
      <w:sdt>
        <w:sdtPr>
          <w:rPr>
            <w:rFonts w:ascii="Arial" w:hAnsi="Arial" w:cs="Arial"/>
            <w:color w:val="A6A6A6" w:themeColor="background1" w:themeShade="A6"/>
            <w:sz w:val="20"/>
            <w:szCs w:val="20"/>
          </w:rPr>
          <w:id w:val="-1769616900"/>
          <w:docPartObj>
            <w:docPartGallery w:val="Page Numbers (Top of Page)"/>
            <w:docPartUnique/>
          </w:docPartObj>
        </w:sdtPr>
        <w:sdtEndPr/>
        <w:sdtContent>
          <w:p w14:paraId="5DAC6931" w14:textId="43DA908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2536F8D3" w14:textId="77777777" w:rsidR="000A6B50" w:rsidRPr="00875D04" w:rsidRDefault="000A6B5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70207"/>
      <w:docPartObj>
        <w:docPartGallery w:val="Page Numbers (Bottom of Page)"/>
        <w:docPartUnique/>
      </w:docPartObj>
    </w:sdtPr>
    <w:sdtEndPr/>
    <w:sdtContent>
      <w:sdt>
        <w:sdtPr>
          <w:rPr>
            <w:rFonts w:ascii="Arial" w:hAnsi="Arial" w:cs="Arial"/>
            <w:color w:val="A6A6A6" w:themeColor="background1" w:themeShade="A6"/>
            <w:sz w:val="20"/>
            <w:szCs w:val="20"/>
          </w:rPr>
          <w:id w:val="237828368"/>
          <w:docPartObj>
            <w:docPartGallery w:val="Page Numbers (Top of Page)"/>
            <w:docPartUnique/>
          </w:docPartObj>
        </w:sdtPr>
        <w:sdtEndPr/>
        <w:sdtContent>
          <w:p w14:paraId="2DC702EC" w14:textId="02C2BB1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391DEE" w:rsidRPr="00875D04">
              <w:rPr>
                <w:rFonts w:ascii="Arial" w:hAnsi="Arial" w:cs="Arial"/>
                <w:b/>
                <w:bCs/>
                <w:color w:val="A6A6A6" w:themeColor="background1" w:themeShade="A6"/>
                <w:sz w:val="20"/>
                <w:szCs w:val="20"/>
              </w:rPr>
              <w:t>10</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46C7EF2D" w14:textId="77777777" w:rsidR="000A6B50" w:rsidRPr="00875D04" w:rsidRDefault="000A6B5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1E1B" w14:textId="77777777" w:rsidR="00FA2034" w:rsidRPr="00875D04" w:rsidRDefault="00FA2034" w:rsidP="00BC47C0">
      <w:r w:rsidRPr="00875D04">
        <w:separator/>
      </w:r>
    </w:p>
  </w:footnote>
  <w:footnote w:type="continuationSeparator" w:id="0">
    <w:p w14:paraId="5D105A28" w14:textId="77777777" w:rsidR="00FA2034" w:rsidRPr="00875D04" w:rsidRDefault="00FA2034" w:rsidP="00BC47C0">
      <w:r w:rsidRPr="00875D0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05B"/>
    <w:multiLevelType w:val="hybridMultilevel"/>
    <w:tmpl w:val="2A4E76A6"/>
    <w:lvl w:ilvl="0" w:tplc="5574954A">
      <w:start w:val="1"/>
      <w:numFmt w:val="decimal"/>
      <w:lvlText w:val="a.4.%1)"/>
      <w:lvlJc w:val="left"/>
      <w:pPr>
        <w:ind w:left="2880" w:hanging="360"/>
      </w:pPr>
      <w:rPr>
        <w:rFonts w:hint="default"/>
        <w:b/>
        <w:bCs/>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1" w15:restartNumberingAfterBreak="0">
    <w:nsid w:val="13931E82"/>
    <w:multiLevelType w:val="hybridMultilevel"/>
    <w:tmpl w:val="8370FBEE"/>
    <w:lvl w:ilvl="0" w:tplc="8236F0E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E36B13"/>
    <w:multiLevelType w:val="hybridMultilevel"/>
    <w:tmpl w:val="13A62AEA"/>
    <w:lvl w:ilvl="0" w:tplc="A866D2D0">
      <w:start w:val="1"/>
      <w:numFmt w:val="lowerLetter"/>
      <w:lvlText w:val="%1."/>
      <w:lvlJc w:val="left"/>
      <w:pPr>
        <w:ind w:left="585" w:hanging="286"/>
      </w:pPr>
      <w:rPr>
        <w:rFonts w:ascii="Arial MT" w:eastAsia="Arial MT" w:hAnsi="Arial MT" w:cs="Arial MT" w:hint="default"/>
        <w:w w:val="100"/>
        <w:sz w:val="24"/>
        <w:szCs w:val="24"/>
        <w:lang w:val="pt-PT" w:eastAsia="en-US" w:bidi="ar-SA"/>
      </w:rPr>
    </w:lvl>
    <w:lvl w:ilvl="1" w:tplc="F2984592">
      <w:numFmt w:val="bullet"/>
      <w:lvlText w:val="-"/>
      <w:lvlJc w:val="left"/>
      <w:pPr>
        <w:ind w:left="585" w:hanging="149"/>
      </w:pPr>
      <w:rPr>
        <w:rFonts w:ascii="Arial MT" w:eastAsia="Arial MT" w:hAnsi="Arial MT" w:cs="Arial MT" w:hint="default"/>
        <w:w w:val="99"/>
        <w:sz w:val="24"/>
        <w:szCs w:val="24"/>
        <w:lang w:val="pt-PT" w:eastAsia="en-US" w:bidi="ar-SA"/>
      </w:rPr>
    </w:lvl>
    <w:lvl w:ilvl="2" w:tplc="52CE1828">
      <w:numFmt w:val="bullet"/>
      <w:lvlText w:val="•"/>
      <w:lvlJc w:val="left"/>
      <w:pPr>
        <w:ind w:left="2356" w:hanging="149"/>
      </w:pPr>
      <w:rPr>
        <w:rFonts w:hint="default"/>
        <w:lang w:val="pt-PT" w:eastAsia="en-US" w:bidi="ar-SA"/>
      </w:rPr>
    </w:lvl>
    <w:lvl w:ilvl="3" w:tplc="1FAA37EA">
      <w:numFmt w:val="bullet"/>
      <w:lvlText w:val="•"/>
      <w:lvlJc w:val="left"/>
      <w:pPr>
        <w:ind w:left="3273" w:hanging="149"/>
      </w:pPr>
      <w:rPr>
        <w:rFonts w:hint="default"/>
        <w:lang w:val="pt-PT" w:eastAsia="en-US" w:bidi="ar-SA"/>
      </w:rPr>
    </w:lvl>
    <w:lvl w:ilvl="4" w:tplc="70C0EE48">
      <w:numFmt w:val="bullet"/>
      <w:lvlText w:val="•"/>
      <w:lvlJc w:val="left"/>
      <w:pPr>
        <w:ind w:left="4190" w:hanging="149"/>
      </w:pPr>
      <w:rPr>
        <w:rFonts w:hint="default"/>
        <w:lang w:val="pt-PT" w:eastAsia="en-US" w:bidi="ar-SA"/>
      </w:rPr>
    </w:lvl>
    <w:lvl w:ilvl="5" w:tplc="E3AE17A0">
      <w:numFmt w:val="bullet"/>
      <w:lvlText w:val="•"/>
      <w:lvlJc w:val="left"/>
      <w:pPr>
        <w:ind w:left="5107" w:hanging="149"/>
      </w:pPr>
      <w:rPr>
        <w:rFonts w:hint="default"/>
        <w:lang w:val="pt-PT" w:eastAsia="en-US" w:bidi="ar-SA"/>
      </w:rPr>
    </w:lvl>
    <w:lvl w:ilvl="6" w:tplc="B9E8A94E">
      <w:numFmt w:val="bullet"/>
      <w:lvlText w:val="•"/>
      <w:lvlJc w:val="left"/>
      <w:pPr>
        <w:ind w:left="6024" w:hanging="149"/>
      </w:pPr>
      <w:rPr>
        <w:rFonts w:hint="default"/>
        <w:lang w:val="pt-PT" w:eastAsia="en-US" w:bidi="ar-SA"/>
      </w:rPr>
    </w:lvl>
    <w:lvl w:ilvl="7" w:tplc="AF04CB40">
      <w:numFmt w:val="bullet"/>
      <w:lvlText w:val="•"/>
      <w:lvlJc w:val="left"/>
      <w:pPr>
        <w:ind w:left="6940" w:hanging="149"/>
      </w:pPr>
      <w:rPr>
        <w:rFonts w:hint="default"/>
        <w:lang w:val="pt-PT" w:eastAsia="en-US" w:bidi="ar-SA"/>
      </w:rPr>
    </w:lvl>
    <w:lvl w:ilvl="8" w:tplc="1068AB86">
      <w:numFmt w:val="bullet"/>
      <w:lvlText w:val="•"/>
      <w:lvlJc w:val="left"/>
      <w:pPr>
        <w:ind w:left="7857" w:hanging="149"/>
      </w:pPr>
      <w:rPr>
        <w:rFonts w:hint="default"/>
        <w:lang w:val="pt-PT" w:eastAsia="en-US" w:bidi="ar-SA"/>
      </w:rPr>
    </w:lvl>
  </w:abstractNum>
  <w:abstractNum w:abstractNumId="3" w15:restartNumberingAfterBreak="0">
    <w:nsid w:val="16032FC5"/>
    <w:multiLevelType w:val="hybridMultilevel"/>
    <w:tmpl w:val="7A463A22"/>
    <w:lvl w:ilvl="0" w:tplc="9E0836A8">
      <w:start w:val="1"/>
      <w:numFmt w:val="lowerLetter"/>
      <w:lvlText w:val="%1)"/>
      <w:lvlJc w:val="left"/>
      <w:pPr>
        <w:ind w:left="1353" w:hanging="360"/>
      </w:pPr>
      <w:rPr>
        <w:rFonts w:hint="default"/>
        <w:b/>
        <w:bCs/>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4" w15:restartNumberingAfterBreak="0">
    <w:nsid w:val="200E7459"/>
    <w:multiLevelType w:val="multilevel"/>
    <w:tmpl w:val="88CA3536"/>
    <w:lvl w:ilvl="0">
      <w:start w:val="3"/>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ascii="Arial MT" w:eastAsia="Arial MT" w:hAnsi="Arial MT" w:cs="Arial MT" w:hint="default"/>
        <w:w w:val="99"/>
        <w:sz w:val="24"/>
        <w:szCs w:val="24"/>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5" w15:restartNumberingAfterBreak="0">
    <w:nsid w:val="23AA57AB"/>
    <w:multiLevelType w:val="hybridMultilevel"/>
    <w:tmpl w:val="C4C44888"/>
    <w:lvl w:ilvl="0" w:tplc="1D9ADF80">
      <w:start w:val="1"/>
      <w:numFmt w:val="upperRoman"/>
      <w:lvlText w:val="%1)"/>
      <w:lvlJc w:val="left"/>
      <w:pPr>
        <w:ind w:left="100" w:hanging="344"/>
      </w:pPr>
      <w:rPr>
        <w:rFonts w:ascii="Arial" w:eastAsia="Arial MT" w:hAnsi="Arial" w:cs="Arial" w:hint="default"/>
        <w:b/>
        <w:bCs/>
        <w:spacing w:val="0"/>
        <w:w w:val="96"/>
        <w:sz w:val="22"/>
        <w:szCs w:val="22"/>
        <w:lang w:val="pt-PT" w:eastAsia="en-US" w:bidi="ar-SA"/>
      </w:rPr>
    </w:lvl>
    <w:lvl w:ilvl="1" w:tplc="48566686">
      <w:numFmt w:val="bullet"/>
      <w:lvlText w:val="•"/>
      <w:lvlJc w:val="left"/>
      <w:pPr>
        <w:ind w:left="1059" w:hanging="344"/>
      </w:pPr>
      <w:rPr>
        <w:rFonts w:hint="default"/>
        <w:lang w:val="pt-PT" w:eastAsia="en-US" w:bidi="ar-SA"/>
      </w:rPr>
    </w:lvl>
    <w:lvl w:ilvl="2" w:tplc="912EF47C">
      <w:numFmt w:val="bullet"/>
      <w:lvlText w:val="•"/>
      <w:lvlJc w:val="left"/>
      <w:pPr>
        <w:ind w:left="2018" w:hanging="344"/>
      </w:pPr>
      <w:rPr>
        <w:rFonts w:hint="default"/>
        <w:lang w:val="pt-PT" w:eastAsia="en-US" w:bidi="ar-SA"/>
      </w:rPr>
    </w:lvl>
    <w:lvl w:ilvl="3" w:tplc="E3F4C388">
      <w:numFmt w:val="bullet"/>
      <w:lvlText w:val="•"/>
      <w:lvlJc w:val="left"/>
      <w:pPr>
        <w:ind w:left="2977" w:hanging="344"/>
      </w:pPr>
      <w:rPr>
        <w:rFonts w:hint="default"/>
        <w:lang w:val="pt-PT" w:eastAsia="en-US" w:bidi="ar-SA"/>
      </w:rPr>
    </w:lvl>
    <w:lvl w:ilvl="4" w:tplc="B17679DC">
      <w:numFmt w:val="bullet"/>
      <w:lvlText w:val="•"/>
      <w:lvlJc w:val="left"/>
      <w:pPr>
        <w:ind w:left="3936" w:hanging="344"/>
      </w:pPr>
      <w:rPr>
        <w:rFonts w:hint="default"/>
        <w:lang w:val="pt-PT" w:eastAsia="en-US" w:bidi="ar-SA"/>
      </w:rPr>
    </w:lvl>
    <w:lvl w:ilvl="5" w:tplc="804AF5B4">
      <w:numFmt w:val="bullet"/>
      <w:lvlText w:val="•"/>
      <w:lvlJc w:val="left"/>
      <w:pPr>
        <w:ind w:left="4895" w:hanging="344"/>
      </w:pPr>
      <w:rPr>
        <w:rFonts w:hint="default"/>
        <w:lang w:val="pt-PT" w:eastAsia="en-US" w:bidi="ar-SA"/>
      </w:rPr>
    </w:lvl>
    <w:lvl w:ilvl="6" w:tplc="A4B09C10">
      <w:numFmt w:val="bullet"/>
      <w:lvlText w:val="•"/>
      <w:lvlJc w:val="left"/>
      <w:pPr>
        <w:ind w:left="5854" w:hanging="344"/>
      </w:pPr>
      <w:rPr>
        <w:rFonts w:hint="default"/>
        <w:lang w:val="pt-PT" w:eastAsia="en-US" w:bidi="ar-SA"/>
      </w:rPr>
    </w:lvl>
    <w:lvl w:ilvl="7" w:tplc="86CCD9AC">
      <w:numFmt w:val="bullet"/>
      <w:lvlText w:val="•"/>
      <w:lvlJc w:val="left"/>
      <w:pPr>
        <w:ind w:left="6813" w:hanging="344"/>
      </w:pPr>
      <w:rPr>
        <w:rFonts w:hint="default"/>
        <w:lang w:val="pt-PT" w:eastAsia="en-US" w:bidi="ar-SA"/>
      </w:rPr>
    </w:lvl>
    <w:lvl w:ilvl="8" w:tplc="41E6A5F0">
      <w:numFmt w:val="bullet"/>
      <w:lvlText w:val="•"/>
      <w:lvlJc w:val="left"/>
      <w:pPr>
        <w:ind w:left="7772" w:hanging="344"/>
      </w:pPr>
      <w:rPr>
        <w:rFonts w:hint="default"/>
        <w:lang w:val="pt-PT" w:eastAsia="en-US" w:bidi="ar-SA"/>
      </w:rPr>
    </w:lvl>
  </w:abstractNum>
  <w:abstractNum w:abstractNumId="6" w15:restartNumberingAfterBreak="0">
    <w:nsid w:val="384E3DA4"/>
    <w:multiLevelType w:val="hybridMultilevel"/>
    <w:tmpl w:val="015A2AC4"/>
    <w:lvl w:ilvl="0" w:tplc="1A3A9086">
      <w:start w:val="1"/>
      <w:numFmt w:val="decimal"/>
      <w:lvlText w:val="%1."/>
      <w:lvlJc w:val="left"/>
      <w:pPr>
        <w:ind w:left="1019" w:hanging="360"/>
      </w:pPr>
      <w:rPr>
        <w:rFonts w:ascii="Arial" w:eastAsia="Arial" w:hAnsi="Arial" w:cs="Arial" w:hint="default"/>
        <w:b/>
        <w:bCs/>
        <w:w w:val="99"/>
        <w:sz w:val="24"/>
        <w:szCs w:val="24"/>
        <w:lang w:val="pt-PT" w:eastAsia="en-US" w:bidi="ar-SA"/>
      </w:rPr>
    </w:lvl>
    <w:lvl w:ilvl="1" w:tplc="E0B8831A">
      <w:numFmt w:val="bullet"/>
      <w:lvlText w:val="•"/>
      <w:lvlJc w:val="left"/>
      <w:pPr>
        <w:ind w:left="1887" w:hanging="360"/>
      </w:pPr>
      <w:rPr>
        <w:rFonts w:hint="default"/>
        <w:lang w:val="pt-PT" w:eastAsia="en-US" w:bidi="ar-SA"/>
      </w:rPr>
    </w:lvl>
    <w:lvl w:ilvl="2" w:tplc="E55452C6">
      <w:numFmt w:val="bullet"/>
      <w:lvlText w:val="•"/>
      <w:lvlJc w:val="left"/>
      <w:pPr>
        <w:ind w:left="2754" w:hanging="360"/>
      </w:pPr>
      <w:rPr>
        <w:rFonts w:hint="default"/>
        <w:lang w:val="pt-PT" w:eastAsia="en-US" w:bidi="ar-SA"/>
      </w:rPr>
    </w:lvl>
    <w:lvl w:ilvl="3" w:tplc="0A360480">
      <w:numFmt w:val="bullet"/>
      <w:lvlText w:val="•"/>
      <w:lvlJc w:val="left"/>
      <w:pPr>
        <w:ind w:left="3621" w:hanging="360"/>
      </w:pPr>
      <w:rPr>
        <w:rFonts w:hint="default"/>
        <w:lang w:val="pt-PT" w:eastAsia="en-US" w:bidi="ar-SA"/>
      </w:rPr>
    </w:lvl>
    <w:lvl w:ilvl="4" w:tplc="ED72E0E4">
      <w:numFmt w:val="bullet"/>
      <w:lvlText w:val="•"/>
      <w:lvlJc w:val="left"/>
      <w:pPr>
        <w:ind w:left="4488" w:hanging="360"/>
      </w:pPr>
      <w:rPr>
        <w:rFonts w:hint="default"/>
        <w:lang w:val="pt-PT" w:eastAsia="en-US" w:bidi="ar-SA"/>
      </w:rPr>
    </w:lvl>
    <w:lvl w:ilvl="5" w:tplc="3C666E10">
      <w:numFmt w:val="bullet"/>
      <w:lvlText w:val="•"/>
      <w:lvlJc w:val="left"/>
      <w:pPr>
        <w:ind w:left="5355" w:hanging="360"/>
      </w:pPr>
      <w:rPr>
        <w:rFonts w:hint="default"/>
        <w:lang w:val="pt-PT" w:eastAsia="en-US" w:bidi="ar-SA"/>
      </w:rPr>
    </w:lvl>
    <w:lvl w:ilvl="6" w:tplc="EDCE918E">
      <w:numFmt w:val="bullet"/>
      <w:lvlText w:val="•"/>
      <w:lvlJc w:val="left"/>
      <w:pPr>
        <w:ind w:left="6222" w:hanging="360"/>
      </w:pPr>
      <w:rPr>
        <w:rFonts w:hint="default"/>
        <w:lang w:val="pt-PT" w:eastAsia="en-US" w:bidi="ar-SA"/>
      </w:rPr>
    </w:lvl>
    <w:lvl w:ilvl="7" w:tplc="917A95A2">
      <w:numFmt w:val="bullet"/>
      <w:lvlText w:val="•"/>
      <w:lvlJc w:val="left"/>
      <w:pPr>
        <w:ind w:left="7089" w:hanging="360"/>
      </w:pPr>
      <w:rPr>
        <w:rFonts w:hint="default"/>
        <w:lang w:val="pt-PT" w:eastAsia="en-US" w:bidi="ar-SA"/>
      </w:rPr>
    </w:lvl>
    <w:lvl w:ilvl="8" w:tplc="EEBE8618">
      <w:numFmt w:val="bullet"/>
      <w:lvlText w:val="•"/>
      <w:lvlJc w:val="left"/>
      <w:pPr>
        <w:ind w:left="7956" w:hanging="360"/>
      </w:pPr>
      <w:rPr>
        <w:rFonts w:hint="default"/>
        <w:lang w:val="pt-PT" w:eastAsia="en-US" w:bidi="ar-SA"/>
      </w:rPr>
    </w:lvl>
  </w:abstractNum>
  <w:abstractNum w:abstractNumId="7" w15:restartNumberingAfterBreak="0">
    <w:nsid w:val="3D285A2A"/>
    <w:multiLevelType w:val="hybridMultilevel"/>
    <w:tmpl w:val="77B25B88"/>
    <w:lvl w:ilvl="0" w:tplc="E916AEF6">
      <w:numFmt w:val="bullet"/>
      <w:lvlText w:val="•"/>
      <w:lvlJc w:val="left"/>
      <w:pPr>
        <w:ind w:left="585" w:hanging="286"/>
      </w:pPr>
      <w:rPr>
        <w:rFonts w:ascii="Times New Roman" w:eastAsia="Times New Roman" w:hAnsi="Times New Roman" w:cs="Times New Roman" w:hint="default"/>
        <w:w w:val="130"/>
        <w:sz w:val="24"/>
        <w:szCs w:val="24"/>
        <w:lang w:val="pt-PT" w:eastAsia="en-US" w:bidi="ar-SA"/>
      </w:rPr>
    </w:lvl>
    <w:lvl w:ilvl="1" w:tplc="9FB8D9B4">
      <w:numFmt w:val="bullet"/>
      <w:lvlText w:val="•"/>
      <w:lvlJc w:val="left"/>
      <w:pPr>
        <w:ind w:left="1491" w:hanging="286"/>
      </w:pPr>
      <w:rPr>
        <w:rFonts w:hint="default"/>
        <w:lang w:val="pt-PT" w:eastAsia="en-US" w:bidi="ar-SA"/>
      </w:rPr>
    </w:lvl>
    <w:lvl w:ilvl="2" w:tplc="47A4D968">
      <w:numFmt w:val="bullet"/>
      <w:lvlText w:val="•"/>
      <w:lvlJc w:val="left"/>
      <w:pPr>
        <w:ind w:left="2402" w:hanging="286"/>
      </w:pPr>
      <w:rPr>
        <w:rFonts w:hint="default"/>
        <w:lang w:val="pt-PT" w:eastAsia="en-US" w:bidi="ar-SA"/>
      </w:rPr>
    </w:lvl>
    <w:lvl w:ilvl="3" w:tplc="E4F2D454">
      <w:numFmt w:val="bullet"/>
      <w:lvlText w:val="•"/>
      <w:lvlJc w:val="left"/>
      <w:pPr>
        <w:ind w:left="3313" w:hanging="286"/>
      </w:pPr>
      <w:rPr>
        <w:rFonts w:hint="default"/>
        <w:lang w:val="pt-PT" w:eastAsia="en-US" w:bidi="ar-SA"/>
      </w:rPr>
    </w:lvl>
    <w:lvl w:ilvl="4" w:tplc="4AFE5278">
      <w:numFmt w:val="bullet"/>
      <w:lvlText w:val="•"/>
      <w:lvlJc w:val="left"/>
      <w:pPr>
        <w:ind w:left="4224" w:hanging="286"/>
      </w:pPr>
      <w:rPr>
        <w:rFonts w:hint="default"/>
        <w:lang w:val="pt-PT" w:eastAsia="en-US" w:bidi="ar-SA"/>
      </w:rPr>
    </w:lvl>
    <w:lvl w:ilvl="5" w:tplc="55DA129C">
      <w:numFmt w:val="bullet"/>
      <w:lvlText w:val="•"/>
      <w:lvlJc w:val="left"/>
      <w:pPr>
        <w:ind w:left="5135" w:hanging="286"/>
      </w:pPr>
      <w:rPr>
        <w:rFonts w:hint="default"/>
        <w:lang w:val="pt-PT" w:eastAsia="en-US" w:bidi="ar-SA"/>
      </w:rPr>
    </w:lvl>
    <w:lvl w:ilvl="6" w:tplc="72DE50DC">
      <w:numFmt w:val="bullet"/>
      <w:lvlText w:val="•"/>
      <w:lvlJc w:val="left"/>
      <w:pPr>
        <w:ind w:left="6046" w:hanging="286"/>
      </w:pPr>
      <w:rPr>
        <w:rFonts w:hint="default"/>
        <w:lang w:val="pt-PT" w:eastAsia="en-US" w:bidi="ar-SA"/>
      </w:rPr>
    </w:lvl>
    <w:lvl w:ilvl="7" w:tplc="5E66002A">
      <w:numFmt w:val="bullet"/>
      <w:lvlText w:val="•"/>
      <w:lvlJc w:val="left"/>
      <w:pPr>
        <w:ind w:left="6957" w:hanging="286"/>
      </w:pPr>
      <w:rPr>
        <w:rFonts w:hint="default"/>
        <w:lang w:val="pt-PT" w:eastAsia="en-US" w:bidi="ar-SA"/>
      </w:rPr>
    </w:lvl>
    <w:lvl w:ilvl="8" w:tplc="BE08E258">
      <w:numFmt w:val="bullet"/>
      <w:lvlText w:val="•"/>
      <w:lvlJc w:val="left"/>
      <w:pPr>
        <w:ind w:left="7868" w:hanging="286"/>
      </w:pPr>
      <w:rPr>
        <w:rFonts w:hint="default"/>
        <w:lang w:val="pt-PT" w:eastAsia="en-US" w:bidi="ar-SA"/>
      </w:rPr>
    </w:lvl>
  </w:abstractNum>
  <w:abstractNum w:abstractNumId="8" w15:restartNumberingAfterBreak="0">
    <w:nsid w:val="3EAB6BC0"/>
    <w:multiLevelType w:val="multilevel"/>
    <w:tmpl w:val="DA0C892C"/>
    <w:lvl w:ilvl="0">
      <w:start w:val="2"/>
      <w:numFmt w:val="decimal"/>
      <w:lvlText w:val="%1"/>
      <w:lvlJc w:val="left"/>
      <w:pPr>
        <w:ind w:left="302" w:hanging="452"/>
      </w:pPr>
      <w:rPr>
        <w:rFonts w:hint="default"/>
        <w:lang w:val="pt-PT" w:eastAsia="en-US" w:bidi="ar-SA"/>
      </w:rPr>
    </w:lvl>
    <w:lvl w:ilvl="1">
      <w:start w:val="1"/>
      <w:numFmt w:val="decimal"/>
      <w:lvlText w:val="%1.%2"/>
      <w:lvlJc w:val="left"/>
      <w:pPr>
        <w:ind w:left="302" w:hanging="452"/>
      </w:pPr>
      <w:rPr>
        <w:rFonts w:ascii="Arial MT" w:eastAsia="Arial MT" w:hAnsi="Arial MT" w:cs="Arial MT" w:hint="default"/>
        <w:w w:val="99"/>
        <w:sz w:val="24"/>
        <w:szCs w:val="24"/>
        <w:lang w:val="pt-PT" w:eastAsia="en-US" w:bidi="ar-SA"/>
      </w:rPr>
    </w:lvl>
    <w:lvl w:ilvl="2">
      <w:numFmt w:val="bullet"/>
      <w:lvlText w:val="•"/>
      <w:lvlJc w:val="left"/>
      <w:pPr>
        <w:ind w:left="2178" w:hanging="452"/>
      </w:pPr>
      <w:rPr>
        <w:rFonts w:hint="default"/>
        <w:lang w:val="pt-PT" w:eastAsia="en-US" w:bidi="ar-SA"/>
      </w:rPr>
    </w:lvl>
    <w:lvl w:ilvl="3">
      <w:numFmt w:val="bullet"/>
      <w:lvlText w:val="•"/>
      <w:lvlJc w:val="left"/>
      <w:pPr>
        <w:ind w:left="3117" w:hanging="452"/>
      </w:pPr>
      <w:rPr>
        <w:rFonts w:hint="default"/>
        <w:lang w:val="pt-PT" w:eastAsia="en-US" w:bidi="ar-SA"/>
      </w:rPr>
    </w:lvl>
    <w:lvl w:ilvl="4">
      <w:numFmt w:val="bullet"/>
      <w:lvlText w:val="•"/>
      <w:lvlJc w:val="left"/>
      <w:pPr>
        <w:ind w:left="4056" w:hanging="452"/>
      </w:pPr>
      <w:rPr>
        <w:rFonts w:hint="default"/>
        <w:lang w:val="pt-PT" w:eastAsia="en-US" w:bidi="ar-SA"/>
      </w:rPr>
    </w:lvl>
    <w:lvl w:ilvl="5">
      <w:numFmt w:val="bullet"/>
      <w:lvlText w:val="•"/>
      <w:lvlJc w:val="left"/>
      <w:pPr>
        <w:ind w:left="4995" w:hanging="452"/>
      </w:pPr>
      <w:rPr>
        <w:rFonts w:hint="default"/>
        <w:lang w:val="pt-PT" w:eastAsia="en-US" w:bidi="ar-SA"/>
      </w:rPr>
    </w:lvl>
    <w:lvl w:ilvl="6">
      <w:numFmt w:val="bullet"/>
      <w:lvlText w:val="•"/>
      <w:lvlJc w:val="left"/>
      <w:pPr>
        <w:ind w:left="5934" w:hanging="452"/>
      </w:pPr>
      <w:rPr>
        <w:rFonts w:hint="default"/>
        <w:lang w:val="pt-PT" w:eastAsia="en-US" w:bidi="ar-SA"/>
      </w:rPr>
    </w:lvl>
    <w:lvl w:ilvl="7">
      <w:numFmt w:val="bullet"/>
      <w:lvlText w:val="•"/>
      <w:lvlJc w:val="left"/>
      <w:pPr>
        <w:ind w:left="6873" w:hanging="452"/>
      </w:pPr>
      <w:rPr>
        <w:rFonts w:hint="default"/>
        <w:lang w:val="pt-PT" w:eastAsia="en-US" w:bidi="ar-SA"/>
      </w:rPr>
    </w:lvl>
    <w:lvl w:ilvl="8">
      <w:numFmt w:val="bullet"/>
      <w:lvlText w:val="•"/>
      <w:lvlJc w:val="left"/>
      <w:pPr>
        <w:ind w:left="7812" w:hanging="452"/>
      </w:pPr>
      <w:rPr>
        <w:rFonts w:hint="default"/>
        <w:lang w:val="pt-PT" w:eastAsia="en-US" w:bidi="ar-SA"/>
      </w:rPr>
    </w:lvl>
  </w:abstractNum>
  <w:abstractNum w:abstractNumId="9" w15:restartNumberingAfterBreak="0">
    <w:nsid w:val="46E44EFA"/>
    <w:multiLevelType w:val="multilevel"/>
    <w:tmpl w:val="02109924"/>
    <w:lvl w:ilvl="0">
      <w:start w:val="5"/>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hint="default"/>
        <w:w w:val="99"/>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10" w15:restartNumberingAfterBreak="0">
    <w:nsid w:val="56AD7332"/>
    <w:multiLevelType w:val="hybridMultilevel"/>
    <w:tmpl w:val="F4CCE312"/>
    <w:lvl w:ilvl="0" w:tplc="04160017">
      <w:start w:val="1"/>
      <w:numFmt w:val="lowerLetter"/>
      <w:lvlText w:val="%1)"/>
      <w:lvlJc w:val="left"/>
      <w:pPr>
        <w:ind w:left="1243" w:hanging="250"/>
      </w:pPr>
      <w:rPr>
        <w:rFonts w:hint="default"/>
        <w:b/>
        <w:bCs/>
        <w:w w:val="100"/>
        <w:sz w:val="22"/>
        <w:szCs w:val="22"/>
        <w:lang w:val="pt-PT" w:eastAsia="en-US" w:bidi="ar-SA"/>
      </w:rPr>
    </w:lvl>
    <w:lvl w:ilvl="1" w:tplc="D7CA1DB6">
      <w:numFmt w:val="bullet"/>
      <w:lvlText w:val="•"/>
      <w:lvlJc w:val="left"/>
      <w:pPr>
        <w:ind w:left="1563" w:hanging="250"/>
      </w:pPr>
      <w:rPr>
        <w:rFonts w:hint="default"/>
        <w:lang w:val="pt-PT" w:eastAsia="en-US" w:bidi="ar-SA"/>
      </w:rPr>
    </w:lvl>
    <w:lvl w:ilvl="2" w:tplc="528ADDDA">
      <w:numFmt w:val="bullet"/>
      <w:lvlText w:val="•"/>
      <w:lvlJc w:val="left"/>
      <w:pPr>
        <w:ind w:left="2466" w:hanging="250"/>
      </w:pPr>
      <w:rPr>
        <w:rFonts w:hint="default"/>
        <w:lang w:val="pt-PT" w:eastAsia="en-US" w:bidi="ar-SA"/>
      </w:rPr>
    </w:lvl>
    <w:lvl w:ilvl="3" w:tplc="B970ACB6">
      <w:numFmt w:val="bullet"/>
      <w:lvlText w:val="•"/>
      <w:lvlJc w:val="left"/>
      <w:pPr>
        <w:ind w:left="3369" w:hanging="250"/>
      </w:pPr>
      <w:rPr>
        <w:rFonts w:hint="default"/>
        <w:lang w:val="pt-PT" w:eastAsia="en-US" w:bidi="ar-SA"/>
      </w:rPr>
    </w:lvl>
    <w:lvl w:ilvl="4" w:tplc="67F80FBC">
      <w:numFmt w:val="bullet"/>
      <w:lvlText w:val="•"/>
      <w:lvlJc w:val="left"/>
      <w:pPr>
        <w:ind w:left="4272" w:hanging="250"/>
      </w:pPr>
      <w:rPr>
        <w:rFonts w:hint="default"/>
        <w:lang w:val="pt-PT" w:eastAsia="en-US" w:bidi="ar-SA"/>
      </w:rPr>
    </w:lvl>
    <w:lvl w:ilvl="5" w:tplc="1376F6E8">
      <w:numFmt w:val="bullet"/>
      <w:lvlText w:val="•"/>
      <w:lvlJc w:val="left"/>
      <w:pPr>
        <w:ind w:left="5175" w:hanging="250"/>
      </w:pPr>
      <w:rPr>
        <w:rFonts w:hint="default"/>
        <w:lang w:val="pt-PT" w:eastAsia="en-US" w:bidi="ar-SA"/>
      </w:rPr>
    </w:lvl>
    <w:lvl w:ilvl="6" w:tplc="C8C6EB04">
      <w:numFmt w:val="bullet"/>
      <w:lvlText w:val="•"/>
      <w:lvlJc w:val="left"/>
      <w:pPr>
        <w:ind w:left="6078" w:hanging="250"/>
      </w:pPr>
      <w:rPr>
        <w:rFonts w:hint="default"/>
        <w:lang w:val="pt-PT" w:eastAsia="en-US" w:bidi="ar-SA"/>
      </w:rPr>
    </w:lvl>
    <w:lvl w:ilvl="7" w:tplc="85D00A6E">
      <w:numFmt w:val="bullet"/>
      <w:lvlText w:val="•"/>
      <w:lvlJc w:val="left"/>
      <w:pPr>
        <w:ind w:left="6981" w:hanging="250"/>
      </w:pPr>
      <w:rPr>
        <w:rFonts w:hint="default"/>
        <w:lang w:val="pt-PT" w:eastAsia="en-US" w:bidi="ar-SA"/>
      </w:rPr>
    </w:lvl>
    <w:lvl w:ilvl="8" w:tplc="83CE0892">
      <w:numFmt w:val="bullet"/>
      <w:lvlText w:val="•"/>
      <w:lvlJc w:val="left"/>
      <w:pPr>
        <w:ind w:left="7884" w:hanging="250"/>
      </w:pPr>
      <w:rPr>
        <w:rFonts w:hint="default"/>
        <w:lang w:val="pt-PT" w:eastAsia="en-US" w:bidi="ar-SA"/>
      </w:rPr>
    </w:lvl>
  </w:abstractNum>
  <w:abstractNum w:abstractNumId="11" w15:restartNumberingAfterBreak="0">
    <w:nsid w:val="715D5238"/>
    <w:multiLevelType w:val="multilevel"/>
    <w:tmpl w:val="D890BF88"/>
    <w:lvl w:ilvl="0">
      <w:start w:val="1"/>
      <w:numFmt w:val="lowerLetter"/>
      <w:lvlText w:val="%1)"/>
      <w:lvlJc w:val="left"/>
      <w:pPr>
        <w:ind w:left="996" w:hanging="286"/>
        <w:jc w:val="right"/>
      </w:pPr>
      <w:rPr>
        <w:rFonts w:hint="default"/>
        <w:b/>
        <w:bCs/>
        <w:spacing w:val="-1"/>
        <w:w w:val="99"/>
        <w:sz w:val="22"/>
        <w:szCs w:val="22"/>
        <w:lang w:val="pt-PT" w:eastAsia="en-US" w:bidi="ar-SA"/>
      </w:rPr>
    </w:lvl>
    <w:lvl w:ilvl="1">
      <w:start w:val="1"/>
      <w:numFmt w:val="decimal"/>
      <w:lvlText w:val="%1.%2)"/>
      <w:lvlJc w:val="left"/>
      <w:pPr>
        <w:ind w:left="996" w:hanging="461"/>
      </w:pPr>
      <w:rPr>
        <w:rFonts w:ascii="Arial" w:eastAsia="Arial" w:hAnsi="Arial" w:cs="Arial" w:hint="default"/>
        <w:b/>
        <w:bCs/>
        <w:w w:val="100"/>
        <w:sz w:val="22"/>
        <w:szCs w:val="22"/>
        <w:lang w:val="pt-PT" w:eastAsia="en-US" w:bidi="ar-SA"/>
      </w:rPr>
    </w:lvl>
    <w:lvl w:ilvl="2">
      <w:numFmt w:val="bullet"/>
      <w:lvlText w:val="•"/>
      <w:lvlJc w:val="left"/>
      <w:pPr>
        <w:ind w:left="2796" w:hanging="461"/>
      </w:pPr>
      <w:rPr>
        <w:rFonts w:hint="default"/>
        <w:lang w:val="pt-PT" w:eastAsia="en-US" w:bidi="ar-SA"/>
      </w:rPr>
    </w:lvl>
    <w:lvl w:ilvl="3">
      <w:numFmt w:val="bullet"/>
      <w:lvlText w:val="•"/>
      <w:lvlJc w:val="left"/>
      <w:pPr>
        <w:ind w:left="3699" w:hanging="461"/>
      </w:pPr>
      <w:rPr>
        <w:rFonts w:hint="default"/>
        <w:lang w:val="pt-PT" w:eastAsia="en-US" w:bidi="ar-SA"/>
      </w:rPr>
    </w:lvl>
    <w:lvl w:ilvl="4">
      <w:numFmt w:val="bullet"/>
      <w:lvlText w:val="•"/>
      <w:lvlJc w:val="left"/>
      <w:pPr>
        <w:ind w:left="4602" w:hanging="461"/>
      </w:pPr>
      <w:rPr>
        <w:rFonts w:hint="default"/>
        <w:lang w:val="pt-PT" w:eastAsia="en-US" w:bidi="ar-SA"/>
      </w:rPr>
    </w:lvl>
    <w:lvl w:ilvl="5">
      <w:numFmt w:val="bullet"/>
      <w:lvlText w:val="•"/>
      <w:lvlJc w:val="left"/>
      <w:pPr>
        <w:ind w:left="5505" w:hanging="461"/>
      </w:pPr>
      <w:rPr>
        <w:rFonts w:hint="default"/>
        <w:lang w:val="pt-PT" w:eastAsia="en-US" w:bidi="ar-SA"/>
      </w:rPr>
    </w:lvl>
    <w:lvl w:ilvl="6">
      <w:numFmt w:val="bullet"/>
      <w:lvlText w:val="•"/>
      <w:lvlJc w:val="left"/>
      <w:pPr>
        <w:ind w:left="6408" w:hanging="461"/>
      </w:pPr>
      <w:rPr>
        <w:rFonts w:hint="default"/>
        <w:lang w:val="pt-PT" w:eastAsia="en-US" w:bidi="ar-SA"/>
      </w:rPr>
    </w:lvl>
    <w:lvl w:ilvl="7">
      <w:numFmt w:val="bullet"/>
      <w:lvlText w:val="•"/>
      <w:lvlJc w:val="left"/>
      <w:pPr>
        <w:ind w:left="7311" w:hanging="461"/>
      </w:pPr>
      <w:rPr>
        <w:rFonts w:hint="default"/>
        <w:lang w:val="pt-PT" w:eastAsia="en-US" w:bidi="ar-SA"/>
      </w:rPr>
    </w:lvl>
    <w:lvl w:ilvl="8">
      <w:numFmt w:val="bullet"/>
      <w:lvlText w:val="•"/>
      <w:lvlJc w:val="left"/>
      <w:pPr>
        <w:ind w:left="8214" w:hanging="461"/>
      </w:pPr>
      <w:rPr>
        <w:rFonts w:hint="default"/>
        <w:lang w:val="pt-PT" w:eastAsia="en-US" w:bidi="ar-SA"/>
      </w:rPr>
    </w:lvl>
  </w:abstractNum>
  <w:abstractNum w:abstractNumId="12" w15:restartNumberingAfterBreak="0">
    <w:nsid w:val="7FFE04F2"/>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num w:numId="1" w16cid:durableId="1723018084">
    <w:abstractNumId w:val="10"/>
  </w:num>
  <w:num w:numId="2" w16cid:durableId="2018578032">
    <w:abstractNumId w:val="2"/>
  </w:num>
  <w:num w:numId="3" w16cid:durableId="1362894510">
    <w:abstractNumId w:val="9"/>
  </w:num>
  <w:num w:numId="4" w16cid:durableId="1937791008">
    <w:abstractNumId w:val="7"/>
  </w:num>
  <w:num w:numId="5" w16cid:durableId="1600721063">
    <w:abstractNumId w:val="4"/>
  </w:num>
  <w:num w:numId="6" w16cid:durableId="1259632990">
    <w:abstractNumId w:val="8"/>
  </w:num>
  <w:num w:numId="7" w16cid:durableId="384067763">
    <w:abstractNumId w:val="6"/>
  </w:num>
  <w:num w:numId="8" w16cid:durableId="1260798843">
    <w:abstractNumId w:val="5"/>
  </w:num>
  <w:num w:numId="9" w16cid:durableId="1311669808">
    <w:abstractNumId w:val="12"/>
  </w:num>
  <w:num w:numId="10" w16cid:durableId="1688217851">
    <w:abstractNumId w:val="3"/>
  </w:num>
  <w:num w:numId="11" w16cid:durableId="53570476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 w16cid:durableId="1215235337">
    <w:abstractNumId w:val="0"/>
  </w:num>
  <w:num w:numId="13" w16cid:durableId="1989285795">
    <w:abstractNumId w:val="11"/>
  </w:num>
  <w:num w:numId="14" w16cid:durableId="1921017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E3"/>
    <w:rsid w:val="00005BB4"/>
    <w:rsid w:val="000125BA"/>
    <w:rsid w:val="00013186"/>
    <w:rsid w:val="000229C2"/>
    <w:rsid w:val="00025BF7"/>
    <w:rsid w:val="00027A6E"/>
    <w:rsid w:val="00030C54"/>
    <w:rsid w:val="00034088"/>
    <w:rsid w:val="00043A07"/>
    <w:rsid w:val="00051C9E"/>
    <w:rsid w:val="00060199"/>
    <w:rsid w:val="0006462D"/>
    <w:rsid w:val="00064CFC"/>
    <w:rsid w:val="00075C4B"/>
    <w:rsid w:val="00082FE1"/>
    <w:rsid w:val="00086341"/>
    <w:rsid w:val="000938E1"/>
    <w:rsid w:val="000A144F"/>
    <w:rsid w:val="000A4F2A"/>
    <w:rsid w:val="000A6B50"/>
    <w:rsid w:val="000C0529"/>
    <w:rsid w:val="000C1FD8"/>
    <w:rsid w:val="000C6735"/>
    <w:rsid w:val="000C6AB3"/>
    <w:rsid w:val="000D2B33"/>
    <w:rsid w:val="000D3BFC"/>
    <w:rsid w:val="000E4892"/>
    <w:rsid w:val="000E7565"/>
    <w:rsid w:val="000F038A"/>
    <w:rsid w:val="000F5A14"/>
    <w:rsid w:val="00121219"/>
    <w:rsid w:val="00132B66"/>
    <w:rsid w:val="00134F79"/>
    <w:rsid w:val="001353A3"/>
    <w:rsid w:val="0014210E"/>
    <w:rsid w:val="00146B3B"/>
    <w:rsid w:val="00161B91"/>
    <w:rsid w:val="00171EA6"/>
    <w:rsid w:val="00175491"/>
    <w:rsid w:val="00177B15"/>
    <w:rsid w:val="00177D68"/>
    <w:rsid w:val="00177FCF"/>
    <w:rsid w:val="001813ED"/>
    <w:rsid w:val="00186278"/>
    <w:rsid w:val="0019150E"/>
    <w:rsid w:val="00191FFE"/>
    <w:rsid w:val="0019275D"/>
    <w:rsid w:val="00192C37"/>
    <w:rsid w:val="001977AA"/>
    <w:rsid w:val="001A6AA5"/>
    <w:rsid w:val="001B3626"/>
    <w:rsid w:val="001C24D9"/>
    <w:rsid w:val="001C6746"/>
    <w:rsid w:val="001C7E65"/>
    <w:rsid w:val="001D74DC"/>
    <w:rsid w:val="001E3E96"/>
    <w:rsid w:val="001E48AC"/>
    <w:rsid w:val="001E64AB"/>
    <w:rsid w:val="001F409D"/>
    <w:rsid w:val="0021391F"/>
    <w:rsid w:val="00222B55"/>
    <w:rsid w:val="002246E3"/>
    <w:rsid w:val="00260C43"/>
    <w:rsid w:val="002619DE"/>
    <w:rsid w:val="0026359E"/>
    <w:rsid w:val="0027371A"/>
    <w:rsid w:val="00277294"/>
    <w:rsid w:val="00277D69"/>
    <w:rsid w:val="00283300"/>
    <w:rsid w:val="00286187"/>
    <w:rsid w:val="002C48A8"/>
    <w:rsid w:val="002D346F"/>
    <w:rsid w:val="002F114F"/>
    <w:rsid w:val="002F1A2D"/>
    <w:rsid w:val="002F7AE4"/>
    <w:rsid w:val="00301329"/>
    <w:rsid w:val="0030376B"/>
    <w:rsid w:val="003111EA"/>
    <w:rsid w:val="003204EA"/>
    <w:rsid w:val="00321B86"/>
    <w:rsid w:val="003237BC"/>
    <w:rsid w:val="003339FC"/>
    <w:rsid w:val="00342409"/>
    <w:rsid w:val="00342B44"/>
    <w:rsid w:val="00346A17"/>
    <w:rsid w:val="00346D06"/>
    <w:rsid w:val="00353A0F"/>
    <w:rsid w:val="00361F3E"/>
    <w:rsid w:val="00373A4B"/>
    <w:rsid w:val="0037777B"/>
    <w:rsid w:val="00382E07"/>
    <w:rsid w:val="00386BE0"/>
    <w:rsid w:val="00390AAF"/>
    <w:rsid w:val="00391DEE"/>
    <w:rsid w:val="003A59E6"/>
    <w:rsid w:val="003B6FB9"/>
    <w:rsid w:val="003E2271"/>
    <w:rsid w:val="003E4107"/>
    <w:rsid w:val="003E45CE"/>
    <w:rsid w:val="0040143A"/>
    <w:rsid w:val="00405284"/>
    <w:rsid w:val="00405BB0"/>
    <w:rsid w:val="00406B7B"/>
    <w:rsid w:val="004104DF"/>
    <w:rsid w:val="00414E84"/>
    <w:rsid w:val="00415BBE"/>
    <w:rsid w:val="00430E92"/>
    <w:rsid w:val="004319A8"/>
    <w:rsid w:val="00432F38"/>
    <w:rsid w:val="00441593"/>
    <w:rsid w:val="00450EF0"/>
    <w:rsid w:val="00452906"/>
    <w:rsid w:val="00460066"/>
    <w:rsid w:val="0046169C"/>
    <w:rsid w:val="00465167"/>
    <w:rsid w:val="00472A6C"/>
    <w:rsid w:val="00481563"/>
    <w:rsid w:val="00490067"/>
    <w:rsid w:val="00490C91"/>
    <w:rsid w:val="00490EBB"/>
    <w:rsid w:val="004923C6"/>
    <w:rsid w:val="00493CA0"/>
    <w:rsid w:val="00497337"/>
    <w:rsid w:val="004B56ED"/>
    <w:rsid w:val="004C0597"/>
    <w:rsid w:val="004C1A57"/>
    <w:rsid w:val="004D0BB4"/>
    <w:rsid w:val="004D3B08"/>
    <w:rsid w:val="004E5CB0"/>
    <w:rsid w:val="004E6BC3"/>
    <w:rsid w:val="004F548C"/>
    <w:rsid w:val="004F727C"/>
    <w:rsid w:val="005006C1"/>
    <w:rsid w:val="0050081A"/>
    <w:rsid w:val="00511CF4"/>
    <w:rsid w:val="005155D5"/>
    <w:rsid w:val="005216C1"/>
    <w:rsid w:val="00542959"/>
    <w:rsid w:val="00555F6E"/>
    <w:rsid w:val="00560315"/>
    <w:rsid w:val="0056381A"/>
    <w:rsid w:val="00572F29"/>
    <w:rsid w:val="00577AF1"/>
    <w:rsid w:val="0058694C"/>
    <w:rsid w:val="005901A4"/>
    <w:rsid w:val="00593B5E"/>
    <w:rsid w:val="00595FAF"/>
    <w:rsid w:val="00597AF6"/>
    <w:rsid w:val="005A0CF5"/>
    <w:rsid w:val="005A6551"/>
    <w:rsid w:val="005A6D55"/>
    <w:rsid w:val="005C2D39"/>
    <w:rsid w:val="005C6E4B"/>
    <w:rsid w:val="005E0656"/>
    <w:rsid w:val="005E6E35"/>
    <w:rsid w:val="00602F9A"/>
    <w:rsid w:val="006038D8"/>
    <w:rsid w:val="00606BE6"/>
    <w:rsid w:val="00620F58"/>
    <w:rsid w:val="00624C66"/>
    <w:rsid w:val="00625357"/>
    <w:rsid w:val="00626C46"/>
    <w:rsid w:val="00630D95"/>
    <w:rsid w:val="006316E0"/>
    <w:rsid w:val="006400E9"/>
    <w:rsid w:val="006511F9"/>
    <w:rsid w:val="00665C76"/>
    <w:rsid w:val="0067076F"/>
    <w:rsid w:val="00673909"/>
    <w:rsid w:val="006754F8"/>
    <w:rsid w:val="0068607F"/>
    <w:rsid w:val="00690E98"/>
    <w:rsid w:val="00693382"/>
    <w:rsid w:val="00695BEA"/>
    <w:rsid w:val="006A1A15"/>
    <w:rsid w:val="006B6D9A"/>
    <w:rsid w:val="006C3A58"/>
    <w:rsid w:val="006C42DC"/>
    <w:rsid w:val="006E37F2"/>
    <w:rsid w:val="006F1128"/>
    <w:rsid w:val="006F5A65"/>
    <w:rsid w:val="00702EBA"/>
    <w:rsid w:val="007078CC"/>
    <w:rsid w:val="00707F7E"/>
    <w:rsid w:val="007150CE"/>
    <w:rsid w:val="00735BB1"/>
    <w:rsid w:val="00736019"/>
    <w:rsid w:val="0074096A"/>
    <w:rsid w:val="007440BF"/>
    <w:rsid w:val="00744748"/>
    <w:rsid w:val="00746FCF"/>
    <w:rsid w:val="00751635"/>
    <w:rsid w:val="00762F28"/>
    <w:rsid w:val="00764C6A"/>
    <w:rsid w:val="00766723"/>
    <w:rsid w:val="0076723E"/>
    <w:rsid w:val="007673D9"/>
    <w:rsid w:val="00767FD1"/>
    <w:rsid w:val="00775082"/>
    <w:rsid w:val="00776C09"/>
    <w:rsid w:val="007861C0"/>
    <w:rsid w:val="00791A92"/>
    <w:rsid w:val="007A245C"/>
    <w:rsid w:val="007A4D18"/>
    <w:rsid w:val="007A5FC5"/>
    <w:rsid w:val="007A6E05"/>
    <w:rsid w:val="007B2791"/>
    <w:rsid w:val="007B3439"/>
    <w:rsid w:val="007C04C3"/>
    <w:rsid w:val="007C1EE9"/>
    <w:rsid w:val="007D4F2E"/>
    <w:rsid w:val="007E2A91"/>
    <w:rsid w:val="007F0BBC"/>
    <w:rsid w:val="00804A12"/>
    <w:rsid w:val="00805709"/>
    <w:rsid w:val="0081574F"/>
    <w:rsid w:val="00821400"/>
    <w:rsid w:val="00824592"/>
    <w:rsid w:val="0082677C"/>
    <w:rsid w:val="00826E9C"/>
    <w:rsid w:val="00830356"/>
    <w:rsid w:val="00830C56"/>
    <w:rsid w:val="0083300A"/>
    <w:rsid w:val="00833A83"/>
    <w:rsid w:val="008364F8"/>
    <w:rsid w:val="00841264"/>
    <w:rsid w:val="00843983"/>
    <w:rsid w:val="00847CED"/>
    <w:rsid w:val="00852FF3"/>
    <w:rsid w:val="00874909"/>
    <w:rsid w:val="00875D04"/>
    <w:rsid w:val="00876118"/>
    <w:rsid w:val="008951B7"/>
    <w:rsid w:val="008A12C3"/>
    <w:rsid w:val="008A14B4"/>
    <w:rsid w:val="008B0064"/>
    <w:rsid w:val="008C43DC"/>
    <w:rsid w:val="008D4129"/>
    <w:rsid w:val="008D6F51"/>
    <w:rsid w:val="008E52AC"/>
    <w:rsid w:val="008F4EFD"/>
    <w:rsid w:val="00900618"/>
    <w:rsid w:val="009046FA"/>
    <w:rsid w:val="0091355E"/>
    <w:rsid w:val="009261A4"/>
    <w:rsid w:val="0092699D"/>
    <w:rsid w:val="00932B1F"/>
    <w:rsid w:val="00937440"/>
    <w:rsid w:val="009429E8"/>
    <w:rsid w:val="00957D52"/>
    <w:rsid w:val="00967BF5"/>
    <w:rsid w:val="00967C2B"/>
    <w:rsid w:val="00971D02"/>
    <w:rsid w:val="009766DE"/>
    <w:rsid w:val="00984B67"/>
    <w:rsid w:val="00986645"/>
    <w:rsid w:val="009912A6"/>
    <w:rsid w:val="00994E0D"/>
    <w:rsid w:val="009A417D"/>
    <w:rsid w:val="009A4782"/>
    <w:rsid w:val="009A52D1"/>
    <w:rsid w:val="009B0E94"/>
    <w:rsid w:val="009B1494"/>
    <w:rsid w:val="009B1660"/>
    <w:rsid w:val="009D70F2"/>
    <w:rsid w:val="009F4D0D"/>
    <w:rsid w:val="009F6224"/>
    <w:rsid w:val="009F7AC1"/>
    <w:rsid w:val="00A02C07"/>
    <w:rsid w:val="00A02F30"/>
    <w:rsid w:val="00A06FF1"/>
    <w:rsid w:val="00A140BD"/>
    <w:rsid w:val="00A166B8"/>
    <w:rsid w:val="00A247F0"/>
    <w:rsid w:val="00A31815"/>
    <w:rsid w:val="00A32698"/>
    <w:rsid w:val="00A34926"/>
    <w:rsid w:val="00A35AE6"/>
    <w:rsid w:val="00A419FF"/>
    <w:rsid w:val="00A50B19"/>
    <w:rsid w:val="00A512A3"/>
    <w:rsid w:val="00A74BB3"/>
    <w:rsid w:val="00A773A4"/>
    <w:rsid w:val="00A8342E"/>
    <w:rsid w:val="00A8630F"/>
    <w:rsid w:val="00A9047D"/>
    <w:rsid w:val="00A90D89"/>
    <w:rsid w:val="00A9502F"/>
    <w:rsid w:val="00AA00FA"/>
    <w:rsid w:val="00AA2B1E"/>
    <w:rsid w:val="00AA7D49"/>
    <w:rsid w:val="00AB341A"/>
    <w:rsid w:val="00AB4592"/>
    <w:rsid w:val="00AC1B22"/>
    <w:rsid w:val="00AC2E7D"/>
    <w:rsid w:val="00AC7309"/>
    <w:rsid w:val="00AE387D"/>
    <w:rsid w:val="00B05E5A"/>
    <w:rsid w:val="00B06776"/>
    <w:rsid w:val="00B22B00"/>
    <w:rsid w:val="00B22FF5"/>
    <w:rsid w:val="00B23E42"/>
    <w:rsid w:val="00B31621"/>
    <w:rsid w:val="00B377D7"/>
    <w:rsid w:val="00B40BDE"/>
    <w:rsid w:val="00B42111"/>
    <w:rsid w:val="00B42B1D"/>
    <w:rsid w:val="00B435FB"/>
    <w:rsid w:val="00B43E91"/>
    <w:rsid w:val="00B44257"/>
    <w:rsid w:val="00B47665"/>
    <w:rsid w:val="00B47C3B"/>
    <w:rsid w:val="00B51CF4"/>
    <w:rsid w:val="00B57A55"/>
    <w:rsid w:val="00B63CC1"/>
    <w:rsid w:val="00B7168E"/>
    <w:rsid w:val="00B738E9"/>
    <w:rsid w:val="00B81BAF"/>
    <w:rsid w:val="00B8257B"/>
    <w:rsid w:val="00B91801"/>
    <w:rsid w:val="00B92E53"/>
    <w:rsid w:val="00BA3BF6"/>
    <w:rsid w:val="00BC2B57"/>
    <w:rsid w:val="00BC47C0"/>
    <w:rsid w:val="00BC4EEA"/>
    <w:rsid w:val="00BE4199"/>
    <w:rsid w:val="00BE6BDF"/>
    <w:rsid w:val="00BF02B5"/>
    <w:rsid w:val="00BF306E"/>
    <w:rsid w:val="00BF6C50"/>
    <w:rsid w:val="00BF6CCD"/>
    <w:rsid w:val="00BF7730"/>
    <w:rsid w:val="00C0531B"/>
    <w:rsid w:val="00C26821"/>
    <w:rsid w:val="00C309F2"/>
    <w:rsid w:val="00C42B54"/>
    <w:rsid w:val="00C57D70"/>
    <w:rsid w:val="00C610C1"/>
    <w:rsid w:val="00C64FB8"/>
    <w:rsid w:val="00C7195D"/>
    <w:rsid w:val="00C7657E"/>
    <w:rsid w:val="00C77337"/>
    <w:rsid w:val="00C81D7F"/>
    <w:rsid w:val="00C85A66"/>
    <w:rsid w:val="00C87B41"/>
    <w:rsid w:val="00C908D1"/>
    <w:rsid w:val="00C945C9"/>
    <w:rsid w:val="00C97344"/>
    <w:rsid w:val="00C97FD4"/>
    <w:rsid w:val="00CA3697"/>
    <w:rsid w:val="00CA48B3"/>
    <w:rsid w:val="00CA7892"/>
    <w:rsid w:val="00CB5412"/>
    <w:rsid w:val="00CB573D"/>
    <w:rsid w:val="00CC0E76"/>
    <w:rsid w:val="00CC31AA"/>
    <w:rsid w:val="00CC5612"/>
    <w:rsid w:val="00CD0C47"/>
    <w:rsid w:val="00CD5BEB"/>
    <w:rsid w:val="00CE7585"/>
    <w:rsid w:val="00CF2F4D"/>
    <w:rsid w:val="00D14898"/>
    <w:rsid w:val="00D169FE"/>
    <w:rsid w:val="00D172C3"/>
    <w:rsid w:val="00D211E9"/>
    <w:rsid w:val="00D2789E"/>
    <w:rsid w:val="00D34105"/>
    <w:rsid w:val="00D55DF8"/>
    <w:rsid w:val="00D65AA0"/>
    <w:rsid w:val="00D730BE"/>
    <w:rsid w:val="00D804F4"/>
    <w:rsid w:val="00D92D56"/>
    <w:rsid w:val="00D94D04"/>
    <w:rsid w:val="00DA28D6"/>
    <w:rsid w:val="00DA28E0"/>
    <w:rsid w:val="00DA6414"/>
    <w:rsid w:val="00DC33C4"/>
    <w:rsid w:val="00DC6C3F"/>
    <w:rsid w:val="00DD1EF3"/>
    <w:rsid w:val="00DD5CF9"/>
    <w:rsid w:val="00DE38E5"/>
    <w:rsid w:val="00DF2127"/>
    <w:rsid w:val="00DF4EC0"/>
    <w:rsid w:val="00E0247A"/>
    <w:rsid w:val="00E03B8C"/>
    <w:rsid w:val="00E046B4"/>
    <w:rsid w:val="00E04C43"/>
    <w:rsid w:val="00E1000F"/>
    <w:rsid w:val="00E20E6C"/>
    <w:rsid w:val="00E260C6"/>
    <w:rsid w:val="00E27B50"/>
    <w:rsid w:val="00E34D26"/>
    <w:rsid w:val="00E45832"/>
    <w:rsid w:val="00E4600B"/>
    <w:rsid w:val="00E506E2"/>
    <w:rsid w:val="00E5189E"/>
    <w:rsid w:val="00E5371B"/>
    <w:rsid w:val="00E553B7"/>
    <w:rsid w:val="00E6273D"/>
    <w:rsid w:val="00E64758"/>
    <w:rsid w:val="00E6782E"/>
    <w:rsid w:val="00E67D68"/>
    <w:rsid w:val="00E71488"/>
    <w:rsid w:val="00E81183"/>
    <w:rsid w:val="00E8458A"/>
    <w:rsid w:val="00E85E56"/>
    <w:rsid w:val="00E86585"/>
    <w:rsid w:val="00E92F4E"/>
    <w:rsid w:val="00EA112D"/>
    <w:rsid w:val="00EA183E"/>
    <w:rsid w:val="00EA4FAA"/>
    <w:rsid w:val="00EA6048"/>
    <w:rsid w:val="00EB3E80"/>
    <w:rsid w:val="00EB64F6"/>
    <w:rsid w:val="00EC0402"/>
    <w:rsid w:val="00EC0D1E"/>
    <w:rsid w:val="00EC68BA"/>
    <w:rsid w:val="00ED3998"/>
    <w:rsid w:val="00ED4866"/>
    <w:rsid w:val="00EE2061"/>
    <w:rsid w:val="00EF76A2"/>
    <w:rsid w:val="00F13C49"/>
    <w:rsid w:val="00F145D8"/>
    <w:rsid w:val="00F2509A"/>
    <w:rsid w:val="00F25616"/>
    <w:rsid w:val="00F32E31"/>
    <w:rsid w:val="00F341A3"/>
    <w:rsid w:val="00F4344B"/>
    <w:rsid w:val="00F446F8"/>
    <w:rsid w:val="00F4595D"/>
    <w:rsid w:val="00F531F8"/>
    <w:rsid w:val="00F632EB"/>
    <w:rsid w:val="00F6426B"/>
    <w:rsid w:val="00F66910"/>
    <w:rsid w:val="00F66F0C"/>
    <w:rsid w:val="00F7021F"/>
    <w:rsid w:val="00F7192D"/>
    <w:rsid w:val="00F727EF"/>
    <w:rsid w:val="00F7325F"/>
    <w:rsid w:val="00F76218"/>
    <w:rsid w:val="00F765AE"/>
    <w:rsid w:val="00F77DBF"/>
    <w:rsid w:val="00F80ABE"/>
    <w:rsid w:val="00F878BA"/>
    <w:rsid w:val="00F93114"/>
    <w:rsid w:val="00FA1122"/>
    <w:rsid w:val="00FA2034"/>
    <w:rsid w:val="00FA4F1A"/>
    <w:rsid w:val="00FA5EC8"/>
    <w:rsid w:val="00FB1714"/>
    <w:rsid w:val="00FC1EB7"/>
    <w:rsid w:val="00FF27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53FD"/>
  <w15:docId w15:val="{9819C908-21E9-4135-850D-E7A155E5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spacing w:line="322" w:lineRule="exact"/>
      <w:ind w:left="2645" w:right="1871"/>
      <w:jc w:val="center"/>
      <w:outlineLvl w:val="0"/>
    </w:pPr>
    <w:rPr>
      <w:sz w:val="28"/>
      <w:szCs w:val="28"/>
    </w:rPr>
  </w:style>
  <w:style w:type="paragraph" w:styleId="Ttulo2">
    <w:name w:val="heading 2"/>
    <w:basedOn w:val="Normal"/>
    <w:uiPriority w:val="9"/>
    <w:unhideWhenUsed/>
    <w:qFormat/>
    <w:pPr>
      <w:ind w:left="1019" w:hanging="361"/>
      <w:outlineLvl w:val="1"/>
    </w:pPr>
    <w:rPr>
      <w:rFonts w:ascii="Arial" w:eastAsia="Arial" w:hAnsi="Arial" w:cs="Arial"/>
      <w:b/>
      <w:bCs/>
      <w:sz w:val="24"/>
      <w:szCs w:val="24"/>
    </w:rPr>
  </w:style>
  <w:style w:type="paragraph" w:styleId="Ttulo3">
    <w:name w:val="heading 3"/>
    <w:basedOn w:val="Normal"/>
    <w:next w:val="Normal"/>
    <w:link w:val="Ttulo3Char"/>
    <w:uiPriority w:val="9"/>
    <w:semiHidden/>
    <w:unhideWhenUsed/>
    <w:qFormat/>
    <w:rsid w:val="00E100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53" w:hanging="455"/>
      <w:jc w:val="both"/>
    </w:pPr>
  </w:style>
  <w:style w:type="paragraph" w:customStyle="1" w:styleId="TableParagraph">
    <w:name w:val="Table Paragraph"/>
    <w:basedOn w:val="Normal"/>
    <w:uiPriority w:val="1"/>
    <w:qFormat/>
    <w:pPr>
      <w:spacing w:line="271" w:lineRule="exact"/>
      <w:ind w:left="110"/>
    </w:pPr>
  </w:style>
  <w:style w:type="paragraph" w:styleId="Cabealho">
    <w:name w:val="header"/>
    <w:basedOn w:val="Normal"/>
    <w:link w:val="CabealhoChar"/>
    <w:uiPriority w:val="99"/>
    <w:unhideWhenUsed/>
    <w:rsid w:val="00BC47C0"/>
    <w:pPr>
      <w:tabs>
        <w:tab w:val="center" w:pos="4252"/>
        <w:tab w:val="right" w:pos="8504"/>
      </w:tabs>
    </w:pPr>
  </w:style>
  <w:style w:type="character" w:customStyle="1" w:styleId="CabealhoChar">
    <w:name w:val="Cabeçalho Char"/>
    <w:basedOn w:val="Fontepargpadro"/>
    <w:link w:val="Cabealho"/>
    <w:uiPriority w:val="99"/>
    <w:rsid w:val="00BC47C0"/>
    <w:rPr>
      <w:rFonts w:ascii="Arial MT" w:eastAsia="Arial MT" w:hAnsi="Arial MT" w:cs="Arial MT"/>
      <w:lang w:val="pt-PT"/>
    </w:rPr>
  </w:style>
  <w:style w:type="paragraph" w:styleId="Rodap">
    <w:name w:val="footer"/>
    <w:basedOn w:val="Normal"/>
    <w:link w:val="RodapChar"/>
    <w:uiPriority w:val="99"/>
    <w:unhideWhenUsed/>
    <w:rsid w:val="00BC47C0"/>
    <w:pPr>
      <w:tabs>
        <w:tab w:val="center" w:pos="4252"/>
        <w:tab w:val="right" w:pos="8504"/>
      </w:tabs>
    </w:pPr>
  </w:style>
  <w:style w:type="character" w:customStyle="1" w:styleId="RodapChar">
    <w:name w:val="Rodapé Char"/>
    <w:basedOn w:val="Fontepargpadro"/>
    <w:link w:val="Rodap"/>
    <w:uiPriority w:val="99"/>
    <w:rsid w:val="00BC47C0"/>
    <w:rPr>
      <w:rFonts w:ascii="Arial MT" w:eastAsia="Arial MT" w:hAnsi="Arial MT" w:cs="Arial MT"/>
      <w:lang w:val="pt-PT"/>
    </w:rPr>
  </w:style>
  <w:style w:type="character" w:customStyle="1" w:styleId="CorpodetextoChar">
    <w:name w:val="Corpo de texto Char"/>
    <w:basedOn w:val="Fontepargpadro"/>
    <w:link w:val="Corpodetexto"/>
    <w:uiPriority w:val="1"/>
    <w:rsid w:val="000229C2"/>
    <w:rPr>
      <w:rFonts w:ascii="Arial MT" w:eastAsia="Arial MT" w:hAnsi="Arial MT" w:cs="Arial MT"/>
      <w:sz w:val="24"/>
      <w:szCs w:val="24"/>
      <w:lang w:val="pt-PT"/>
    </w:rPr>
  </w:style>
  <w:style w:type="paragraph" w:styleId="NormalWeb">
    <w:name w:val="Normal (Web)"/>
    <w:basedOn w:val="Normal"/>
    <w:uiPriority w:val="99"/>
    <w:semiHidden/>
    <w:unhideWhenUsed/>
    <w:rsid w:val="00766723"/>
    <w:rPr>
      <w:rFonts w:ascii="Times New Roman" w:hAnsi="Times New Roman" w:cs="Times New Roman"/>
      <w:sz w:val="24"/>
      <w:szCs w:val="24"/>
    </w:rPr>
  </w:style>
  <w:style w:type="character" w:styleId="Hyperlink">
    <w:name w:val="Hyperlink"/>
    <w:basedOn w:val="Fontepargpadro"/>
    <w:uiPriority w:val="99"/>
    <w:unhideWhenUsed/>
    <w:rsid w:val="00F76218"/>
    <w:rPr>
      <w:color w:val="0000FF" w:themeColor="hyperlink"/>
      <w:u w:val="single"/>
    </w:rPr>
  </w:style>
  <w:style w:type="character" w:styleId="MenoPendente">
    <w:name w:val="Unresolved Mention"/>
    <w:basedOn w:val="Fontepargpadro"/>
    <w:uiPriority w:val="99"/>
    <w:semiHidden/>
    <w:unhideWhenUsed/>
    <w:rsid w:val="00F76218"/>
    <w:rPr>
      <w:color w:val="605E5C"/>
      <w:shd w:val="clear" w:color="auto" w:fill="E1DFDD"/>
    </w:rPr>
  </w:style>
  <w:style w:type="character" w:customStyle="1" w:styleId="Ttulo3Char">
    <w:name w:val="Título 3 Char"/>
    <w:basedOn w:val="Fontepargpadro"/>
    <w:link w:val="Ttulo3"/>
    <w:uiPriority w:val="9"/>
    <w:semiHidden/>
    <w:rsid w:val="00E1000F"/>
    <w:rPr>
      <w:rFonts w:asciiTheme="majorHAnsi" w:eastAsiaTheme="majorEastAsia" w:hAnsiTheme="majorHAnsi" w:cstheme="majorBidi"/>
      <w:color w:val="243F60" w:themeColor="accent1" w:themeShade="7F"/>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0509">
      <w:bodyDiv w:val="1"/>
      <w:marLeft w:val="0"/>
      <w:marRight w:val="0"/>
      <w:marTop w:val="0"/>
      <w:marBottom w:val="0"/>
      <w:divBdr>
        <w:top w:val="none" w:sz="0" w:space="0" w:color="auto"/>
        <w:left w:val="none" w:sz="0" w:space="0" w:color="auto"/>
        <w:bottom w:val="none" w:sz="0" w:space="0" w:color="auto"/>
        <w:right w:val="none" w:sz="0" w:space="0" w:color="auto"/>
      </w:divBdr>
    </w:div>
    <w:div w:id="115872130">
      <w:bodyDiv w:val="1"/>
      <w:marLeft w:val="0"/>
      <w:marRight w:val="0"/>
      <w:marTop w:val="0"/>
      <w:marBottom w:val="0"/>
      <w:divBdr>
        <w:top w:val="none" w:sz="0" w:space="0" w:color="auto"/>
        <w:left w:val="none" w:sz="0" w:space="0" w:color="auto"/>
        <w:bottom w:val="none" w:sz="0" w:space="0" w:color="auto"/>
        <w:right w:val="none" w:sz="0" w:space="0" w:color="auto"/>
      </w:divBdr>
    </w:div>
    <w:div w:id="148985202">
      <w:bodyDiv w:val="1"/>
      <w:marLeft w:val="0"/>
      <w:marRight w:val="0"/>
      <w:marTop w:val="0"/>
      <w:marBottom w:val="0"/>
      <w:divBdr>
        <w:top w:val="none" w:sz="0" w:space="0" w:color="auto"/>
        <w:left w:val="none" w:sz="0" w:space="0" w:color="auto"/>
        <w:bottom w:val="none" w:sz="0" w:space="0" w:color="auto"/>
        <w:right w:val="none" w:sz="0" w:space="0" w:color="auto"/>
      </w:divBdr>
    </w:div>
    <w:div w:id="292099686">
      <w:bodyDiv w:val="1"/>
      <w:marLeft w:val="0"/>
      <w:marRight w:val="0"/>
      <w:marTop w:val="0"/>
      <w:marBottom w:val="0"/>
      <w:divBdr>
        <w:top w:val="none" w:sz="0" w:space="0" w:color="auto"/>
        <w:left w:val="none" w:sz="0" w:space="0" w:color="auto"/>
        <w:bottom w:val="none" w:sz="0" w:space="0" w:color="auto"/>
        <w:right w:val="none" w:sz="0" w:space="0" w:color="auto"/>
      </w:divBdr>
    </w:div>
    <w:div w:id="703484685">
      <w:bodyDiv w:val="1"/>
      <w:marLeft w:val="0"/>
      <w:marRight w:val="0"/>
      <w:marTop w:val="0"/>
      <w:marBottom w:val="0"/>
      <w:divBdr>
        <w:top w:val="none" w:sz="0" w:space="0" w:color="auto"/>
        <w:left w:val="none" w:sz="0" w:space="0" w:color="auto"/>
        <w:bottom w:val="none" w:sz="0" w:space="0" w:color="auto"/>
        <w:right w:val="none" w:sz="0" w:space="0" w:color="auto"/>
      </w:divBdr>
    </w:div>
    <w:div w:id="963464600">
      <w:bodyDiv w:val="1"/>
      <w:marLeft w:val="0"/>
      <w:marRight w:val="0"/>
      <w:marTop w:val="0"/>
      <w:marBottom w:val="0"/>
      <w:divBdr>
        <w:top w:val="none" w:sz="0" w:space="0" w:color="auto"/>
        <w:left w:val="none" w:sz="0" w:space="0" w:color="auto"/>
        <w:bottom w:val="none" w:sz="0" w:space="0" w:color="auto"/>
        <w:right w:val="none" w:sz="0" w:space="0" w:color="auto"/>
      </w:divBdr>
    </w:div>
    <w:div w:id="1037194530">
      <w:bodyDiv w:val="1"/>
      <w:marLeft w:val="0"/>
      <w:marRight w:val="0"/>
      <w:marTop w:val="0"/>
      <w:marBottom w:val="0"/>
      <w:divBdr>
        <w:top w:val="none" w:sz="0" w:space="0" w:color="auto"/>
        <w:left w:val="none" w:sz="0" w:space="0" w:color="auto"/>
        <w:bottom w:val="none" w:sz="0" w:space="0" w:color="auto"/>
        <w:right w:val="none" w:sz="0" w:space="0" w:color="auto"/>
      </w:divBdr>
    </w:div>
    <w:div w:id="1075856960">
      <w:bodyDiv w:val="1"/>
      <w:marLeft w:val="0"/>
      <w:marRight w:val="0"/>
      <w:marTop w:val="0"/>
      <w:marBottom w:val="0"/>
      <w:divBdr>
        <w:top w:val="none" w:sz="0" w:space="0" w:color="auto"/>
        <w:left w:val="none" w:sz="0" w:space="0" w:color="auto"/>
        <w:bottom w:val="none" w:sz="0" w:space="0" w:color="auto"/>
        <w:right w:val="none" w:sz="0" w:space="0" w:color="auto"/>
      </w:divBdr>
    </w:div>
    <w:div w:id="1477602907">
      <w:bodyDiv w:val="1"/>
      <w:marLeft w:val="0"/>
      <w:marRight w:val="0"/>
      <w:marTop w:val="0"/>
      <w:marBottom w:val="0"/>
      <w:divBdr>
        <w:top w:val="none" w:sz="0" w:space="0" w:color="auto"/>
        <w:left w:val="none" w:sz="0" w:space="0" w:color="auto"/>
        <w:bottom w:val="none" w:sz="0" w:space="0" w:color="auto"/>
        <w:right w:val="none" w:sz="0" w:space="0" w:color="auto"/>
      </w:divBdr>
    </w:div>
    <w:div w:id="1565489538">
      <w:bodyDiv w:val="1"/>
      <w:marLeft w:val="0"/>
      <w:marRight w:val="0"/>
      <w:marTop w:val="0"/>
      <w:marBottom w:val="0"/>
      <w:divBdr>
        <w:top w:val="none" w:sz="0" w:space="0" w:color="auto"/>
        <w:left w:val="none" w:sz="0" w:space="0" w:color="auto"/>
        <w:bottom w:val="none" w:sz="0" w:space="0" w:color="auto"/>
        <w:right w:val="none" w:sz="0" w:space="0" w:color="auto"/>
      </w:divBdr>
    </w:div>
    <w:div w:id="1616718314">
      <w:bodyDiv w:val="1"/>
      <w:marLeft w:val="0"/>
      <w:marRight w:val="0"/>
      <w:marTop w:val="0"/>
      <w:marBottom w:val="0"/>
      <w:divBdr>
        <w:top w:val="none" w:sz="0" w:space="0" w:color="auto"/>
        <w:left w:val="none" w:sz="0" w:space="0" w:color="auto"/>
        <w:bottom w:val="none" w:sz="0" w:space="0" w:color="auto"/>
        <w:right w:val="none" w:sz="0" w:space="0" w:color="auto"/>
      </w:divBdr>
    </w:div>
    <w:div w:id="1654488222">
      <w:bodyDiv w:val="1"/>
      <w:marLeft w:val="0"/>
      <w:marRight w:val="0"/>
      <w:marTop w:val="0"/>
      <w:marBottom w:val="0"/>
      <w:divBdr>
        <w:top w:val="none" w:sz="0" w:space="0" w:color="auto"/>
        <w:left w:val="none" w:sz="0" w:space="0" w:color="auto"/>
        <w:bottom w:val="none" w:sz="0" w:space="0" w:color="auto"/>
        <w:right w:val="none" w:sz="0" w:space="0" w:color="auto"/>
      </w:divBdr>
    </w:div>
    <w:div w:id="2024353980">
      <w:bodyDiv w:val="1"/>
      <w:marLeft w:val="0"/>
      <w:marRight w:val="0"/>
      <w:marTop w:val="0"/>
      <w:marBottom w:val="0"/>
      <w:divBdr>
        <w:top w:val="none" w:sz="0" w:space="0" w:color="auto"/>
        <w:left w:val="none" w:sz="0" w:space="0" w:color="auto"/>
        <w:bottom w:val="none" w:sz="0" w:space="0" w:color="auto"/>
        <w:right w:val="none" w:sz="0" w:space="0" w:color="auto"/>
      </w:divBdr>
    </w:div>
    <w:div w:id="2058772823">
      <w:bodyDiv w:val="1"/>
      <w:marLeft w:val="0"/>
      <w:marRight w:val="0"/>
      <w:marTop w:val="0"/>
      <w:marBottom w:val="0"/>
      <w:divBdr>
        <w:top w:val="none" w:sz="0" w:space="0" w:color="auto"/>
        <w:left w:val="none" w:sz="0" w:space="0" w:color="auto"/>
        <w:bottom w:val="none" w:sz="0" w:space="0" w:color="auto"/>
        <w:right w:val="none" w:sz="0" w:space="0" w:color="auto"/>
      </w:divBdr>
    </w:div>
    <w:div w:id="2130737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1B205-33D2-4925-B7AE-F3C30036F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19</Pages>
  <Words>7600</Words>
  <Characters>41040</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 Empreendimentos</dc:creator>
  <cp:lastModifiedBy>Gustavo Prati</cp:lastModifiedBy>
  <cp:revision>113</cp:revision>
  <cp:lastPrinted>2026-03-19T20:09:00Z</cp:lastPrinted>
  <dcterms:created xsi:type="dcterms:W3CDTF">2025-01-21T14:18:00Z</dcterms:created>
  <dcterms:modified xsi:type="dcterms:W3CDTF">2026-04-08T13:05:00Z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2023-06-12T00:00:00Z</vt:filetime>
  </property>
</Properties>
</file>