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#INIMIGO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extends CharacterBody2D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player =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speed = 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estados = 'parado'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dir = Vector2.ZERO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 _process(delta):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print(estados)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match estados: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'parado':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velocity.x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velocity.y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if player: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estados = 'seguindo'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'seguindo':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 player: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velocity = position.direction_to(player.global_position) * speed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estados = 'parado'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move_and_slide()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 _on_area_2d_body_entered(body):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body.name == 'Player':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player = body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pass # Replace with function body.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 _on_area_2d_body_exited(body):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 body.name == 'Player':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player =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pass # Replace with function body.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