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4E79"/>
          <w:sz w:val="64"/>
          <w:szCs w:val="64"/>
        </w:rPr>
        <w:t xml:space="preserve">Draftboard</w:t>
      </w:r>
    </w:p>
    <w:p>
      <w:pPr>
        <w:spacing w:after="120"/>
        <w:jc w:val="center"/>
      </w:pPr>
      <w:r>
        <w:rPr>
          <w:color w:val="595959"/>
          <w:sz w:val="28"/>
          <w:szCs w:val="28"/>
        </w:rPr>
        <w:t xml:space="preserve">Auditoría arquitectónica + debilidades pendientes</w:t>
      </w:r>
    </w:p>
    <w:p>
      <w:pPr>
        <w:spacing w:after="800"/>
        <w:jc w:val="center"/>
      </w:pPr>
      <w:r>
        <w:rPr>
          <w:i/>
          <w:iCs/>
          <w:color w:val="808080"/>
          <w:sz w:val="22"/>
          <w:szCs w:val="22"/>
        </w:rPr>
        <w:t xml:space="preserve">2026-05-27</w:t>
      </w:r>
    </w:p>
    <w:p>
      <w:pPr>
        <w:spacing w:after="240"/>
        <w:jc w:val="center"/>
      </w:pPr>
      <w:r>
        <w:rPr>
          <w:color w:val="404040"/>
          <w:sz w:val="20"/>
          <w:szCs w:val="20"/>
        </w:rPr>
        <w:t xml:space="preserve">Tauri 2 + React 19 + Vite 7 + TypeScript + Tailwind 4 + SQLite</w:t>
      </w:r>
    </w:p>
    <w:p>
      <w:r>
        <w:br/>
        <w:t xml:space="preserve"/>
      </w:r>
    </w:p>
    <w:p>
      <w:pPr>
        <w:pStyle w:val="Heading1"/>
      </w:pPr>
      <w:r>
        <w:t xml:space="preserve">1. Resumen ejecutivo</w:t>
      </w:r>
    </w:p>
    <w:p>
      <w:pPr>
        <w:spacing w:after="100"/>
      </w:pPr>
      <w:r>
        <w:t xml:space="preserve">Sesión de refactor estructural completada con éxito. Codebase ahora PRO-grade en archivos críticos sub-400 LOC. 4 commits pushed a origin/main, 684 tests verde (669 frontend vitest + 15 Rust cargo).</w:t>
      </w:r>
    </w:p>
    <w:p>
      <w:pPr>
        <w:pStyle w:val="Heading2"/>
      </w:pPr>
      <w:r>
        <w:t xml:space="preserve">Métricas globales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Antes (LOC)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Ahora (LOC)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Δ 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BuildPanel.tsx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7B0F"/>
              </w:rPr>
              <w:t xml:space="preserve">-74%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7B0F"/>
              </w:rPr>
              <w:t xml:space="preserve">✓ Split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PreferencesView.tsx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858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7B0F"/>
              </w:rPr>
              <w:t xml:space="preserve">-77%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7B0F"/>
              </w:rPr>
              <w:t xml:space="preserve">✓ Split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lib.rs (Rust)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7B0F"/>
              </w:rPr>
              <w:t xml:space="preserve">-73%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7B0F"/>
              </w:rPr>
              <w:t xml:space="preserve">✓ Split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1230+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B7950B"/>
              </w:rPr>
              <w:t xml:space="preserve">-16%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B7950B"/>
              </w:rPr>
              <w:t xml:space="preserve">◐ Parcial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lcu.rs (Rust)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B7950B"/>
              </w:rPr>
              <w:t xml:space="preserve">-15%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B7950B"/>
              </w:rPr>
              <w:t xml:space="preserve">◐ Tests + extract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worker.js (CF)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</w:rPr>
              <w:t xml:space="preserve">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</w:rPr>
              <w:t xml:space="preserve">✗ Sin tocar</w:t>
            </w:r>
          </w:p>
        </w:tc>
      </w:tr>
    </w:tbl>
    <w:p>
      <w:pPr>
        <w:pStyle w:val="Heading1"/>
      </w:pPr>
      <w:r>
        <w:t xml:space="preserve">2. Frontend — completado</w:t>
      </w:r>
    </w:p>
    <w:p>
      <w:pPr>
        <w:pStyle w:val="Heading2"/>
      </w:pPr>
      <w:r>
        <w:t xml:space="preserve">2.1 BuildPanel split (1300 → 343 LOC, -74%)</w:t>
      </w:r>
    </w:p>
    <w:p>
      <w:pPr>
        <w:spacing w:after="100"/>
      </w:pPr>
      <w:r>
        <w:t xml:space="preserve">Monolito dividido en 10 sub-componentes bajo src/components/build/:</w:t>
      </w:r>
    </w:p>
    <w:p>
      <w:pPr>
        <w:pStyle w:val="ListParagraph"/>
        <w:numPr>
          <w:ilvl w:val="0"/>
          <w:numId w:val="2"/>
        </w:numPr>
      </w:pPr>
      <w:r>
        <w:t xml:space="preserve">OpggBuildSection.tsx (387 LOC) — orquestador op.gg principal</w:t>
      </w:r>
    </w:p>
    <w:p>
      <w:pPr>
        <w:pStyle w:val="ListParagraph"/>
        <w:numPr>
          <w:ilvl w:val="0"/>
          <w:numId w:val="2"/>
        </w:numPr>
      </w:pPr>
      <w:r>
        <w:t xml:space="preserve">MatchupGrid.tsx (158) — fetcher + 2-col render + threat tiers</w:t>
      </w:r>
    </w:p>
    <w:p>
      <w:pPr>
        <w:pStyle w:val="ListParagraph"/>
        <w:numPr>
          <w:ilvl w:val="0"/>
          <w:numId w:val="2"/>
        </w:numPr>
      </w:pPr>
      <w:r>
        <w:t xml:space="preserve">ProBuildsSection.tsx (152) — u.gg pro variants tab switcher</w:t>
      </w:r>
    </w:p>
    <w:p>
      <w:pPr>
        <w:pStyle w:val="ListParagraph"/>
        <w:numPr>
          <w:ilvl w:val="0"/>
          <w:numId w:val="2"/>
        </w:numPr>
      </w:pPr>
      <w:r>
        <w:t xml:space="preserve">SpellsRow.tsx (115) — summoner spells + apply button</w:t>
      </w:r>
    </w:p>
    <w:p>
      <w:pPr>
        <w:pStyle w:val="ListParagraph"/>
        <w:numPr>
          <w:ilvl w:val="0"/>
          <w:numId w:val="2"/>
        </w:numPr>
      </w:pPr>
      <w:r>
        <w:t xml:space="preserve">RuneIcon.tsx (109) — perk image + translateTree + TREE_NAMES_ES</w:t>
      </w:r>
    </w:p>
    <w:p>
      <w:pPr>
        <w:pStyle w:val="ListParagraph"/>
        <w:numPr>
          <w:ilvl w:val="0"/>
          <w:numId w:val="2"/>
        </w:numPr>
      </w:pPr>
      <w:r>
        <w:t xml:space="preserve">SkillOrderSection.tsx (107) — Q/W/E/R icons + level sequence</w:t>
      </w:r>
    </w:p>
    <w:p>
      <w:pPr>
        <w:pStyle w:val="ListParagraph"/>
        <w:numPr>
          <w:ilvl w:val="0"/>
          <w:numId w:val="2"/>
        </w:numPr>
      </w:pPr>
      <w:r>
        <w:t xml:space="preserve">icons.tsx (88) — ItemIcon + PerkIcon + SpellIcon primitivos</w:t>
      </w:r>
    </w:p>
    <w:p>
      <w:pPr>
        <w:pStyle w:val="ListParagraph"/>
        <w:numPr>
          <w:ilvl w:val="0"/>
          <w:numId w:val="2"/>
        </w:numPr>
      </w:pPr>
      <w:r>
        <w:t xml:space="preserve">BuyOrderTimeline.tsx (82) — horizontal phase flow timings</w:t>
      </w:r>
    </w:p>
    <w:p>
      <w:pPr>
        <w:pStyle w:val="ListParagraph"/>
        <w:numPr>
          <w:ilvl w:val="0"/>
          <w:numId w:val="2"/>
        </w:numPr>
      </w:pPr>
      <w:r>
        <w:t xml:space="preserve">BuildRow.tsx (64) — single build path row</w:t>
      </w:r>
    </w:p>
    <w:p>
      <w:pPr>
        <w:pStyle w:val="ListParagraph"/>
        <w:numPr>
          <w:ilvl w:val="0"/>
          <w:numId w:val="2"/>
        </w:numPr>
      </w:pPr>
      <w:r>
        <w:t xml:space="preserve">StatChip.tsx (28) — stat roll-up color chip</w:t>
      </w:r>
    </w:p>
    <w:p>
      <w:pPr>
        <w:pStyle w:val="Heading2"/>
      </w:pPr>
      <w:r>
        <w:t xml:space="preserve">2.2 PreferencesView split (858 → 197 LOC, -77%)</w:t>
      </w:r>
    </w:p>
    <w:p>
      <w:pPr>
        <w:spacing w:after="100"/>
      </w:pPr>
      <w:r>
        <w:t xml:space="preserve">Dialog shell + datos estáticos separados de field components:</w:t>
      </w:r>
    </w:p>
    <w:p>
      <w:pPr>
        <w:pStyle w:val="ListParagraph"/>
        <w:numPr>
          <w:ilvl w:val="0"/>
          <w:numId w:val="2"/>
        </w:numPr>
      </w:pPr>
      <w:r>
        <w:t xml:space="preserve">prefs/prefsConfig.ts — SECTIONS + PRESETS + types + matchesQuery</w:t>
      </w:r>
    </w:p>
    <w:p>
      <w:pPr>
        <w:pStyle w:val="ListParagraph"/>
        <w:numPr>
          <w:ilvl w:val="0"/>
          <w:numId w:val="2"/>
        </w:numPr>
      </w:pPr>
      <w:r>
        <w:t xml:space="preserve">prefs/Toggle.tsx — switch-role checkbox con a11y</w:t>
      </w:r>
    </w:p>
    <w:p>
      <w:pPr>
        <w:pStyle w:val="ListParagraph"/>
        <w:numPr>
          <w:ilvl w:val="0"/>
          <w:numId w:val="2"/>
        </w:numPr>
      </w:pPr>
      <w:r>
        <w:t xml:space="preserve">prefs/RiotProxyField.tsx — CF Worker URL input</w:t>
      </w:r>
    </w:p>
    <w:p>
      <w:pPr>
        <w:pStyle w:val="ListParagraph"/>
        <w:numPr>
          <w:ilvl w:val="0"/>
          <w:numId w:val="2"/>
        </w:numPr>
      </w:pPr>
      <w:r>
        <w:t xml:space="preserve">prefs/ThemeAccentField.tsx — mint/sapphire/amber/rose picker</w:t>
      </w:r>
    </w:p>
    <w:p>
      <w:pPr>
        <w:pStyle w:val="ListParagraph"/>
        <w:numPr>
          <w:ilvl w:val="0"/>
          <w:numId w:val="2"/>
        </w:numPr>
      </w:pPr>
      <w:r>
        <w:t xml:space="preserve">prefs/MetaSourceField.tsx — opgg/dpm/proplay + days input</w:t>
      </w:r>
    </w:p>
    <w:p>
      <w:pPr>
        <w:pStyle w:val="ListParagraph"/>
        <w:numPr>
          <w:ilvl w:val="0"/>
          <w:numId w:val="2"/>
        </w:numPr>
      </w:pPr>
      <w:r>
        <w:t xml:space="preserve">prefs/AnthropicKeyField.tsx — Groq/Gemini/Anthropic provider keys</w:t>
      </w:r>
    </w:p>
    <w:p>
      <w:pPr>
        <w:pStyle w:val="ListParagraph"/>
        <w:numPr>
          <w:ilvl w:val="0"/>
          <w:numId w:val="2"/>
        </w:numPr>
      </w:pPr>
      <w:r>
        <w:t xml:space="preserve">prefs/AutostartField.tsx — Windows registry-backed toggle</w:t>
      </w:r>
    </w:p>
    <w:p>
      <w:pPr>
        <w:pStyle w:val="Heading2"/>
      </w:pPr>
      <w:r>
        <w:t xml:space="preserve">2.3 App.tsx hooks extraídos (7 hooks total)</w:t>
      </w:r>
    </w:p>
    <w:p>
      <w:pPr>
        <w:spacing w:after="100"/>
      </w:pPr>
      <w:r>
        <w:t xml:space="preserve">App.tsx: 1230 → 1030 LOC. Hooks reutilizables en src/hooks/:</w:t>
      </w:r>
    </w:p>
    <w:p>
      <w:pPr>
        <w:pStyle w:val="ListParagraph"/>
        <w:numPr>
          <w:ilvl w:val="0"/>
          <w:numId w:val="2"/>
        </w:numPr>
      </w:pPr>
      <w:r>
        <w:t xml:space="preserve">useThemeAccent — applies accent CSS data-attribute</w:t>
      </w:r>
    </w:p>
    <w:p>
      <w:pPr>
        <w:pStyle w:val="ListParagraph"/>
        <w:numPr>
          <w:ilvl w:val="0"/>
          <w:numId w:val="2"/>
        </w:numPr>
      </w:pPr>
      <w:r>
        <w:t xml:space="preserve">useVoiceCoach — TTS init + pref sync</w:t>
      </w:r>
    </w:p>
    <w:p>
      <w:pPr>
        <w:pStyle w:val="ListParagraph"/>
        <w:numPr>
          <w:ilvl w:val="0"/>
          <w:numId w:val="2"/>
        </w:numPr>
      </w:pPr>
      <w:r>
        <w:t xml:space="preserve">useLcuToasts (connect + champion lock toast)</w:t>
      </w:r>
    </w:p>
    <w:p>
      <w:pPr>
        <w:pStyle w:val="ListParagraph"/>
        <w:numPr>
          <w:ilvl w:val="0"/>
          <w:numId w:val="2"/>
        </w:numPr>
      </w:pPr>
      <w:r>
        <w:t xml:space="preserve">useAutoOpenCoach — post-game state machine (6s delay)</w:t>
      </w:r>
    </w:p>
    <w:p>
      <w:pPr>
        <w:pStyle w:val="ListParagraph"/>
        <w:numPr>
          <w:ilvl w:val="0"/>
          <w:numId w:val="2"/>
        </w:numPr>
      </w:pPr>
      <w:r>
        <w:t xml:space="preserve">useViewBreadcrumb — Sentry navigation crumbs por modal</w:t>
      </w:r>
    </w:p>
    <w:p>
      <w:pPr>
        <w:pStyle w:val="ListParagraph"/>
        <w:numPr>
          <w:ilvl w:val="0"/>
          <w:numId w:val="2"/>
        </w:numPr>
      </w:pPr>
      <w:r>
        <w:t xml:space="preserve">useSentrySessionTags — global tags sync (locale, patch, lcu, inGame)</w:t>
      </w:r>
    </w:p>
    <w:p>
      <w:pPr>
        <w:pStyle w:val="ListParagraph"/>
        <w:numPr>
          <w:ilvl w:val="0"/>
          <w:numId w:val="2"/>
        </w:numPr>
      </w:pPr>
      <w:r>
        <w:t xml:space="preserve">useLcuPersonalData — masteries + rank + Sentry anon user</w:t>
      </w:r>
    </w:p>
    <w:p>
      <w:pPr>
        <w:pStyle w:val="ListParagraph"/>
        <w:numPr>
          <w:ilvl w:val="0"/>
          <w:numId w:val="2"/>
        </w:numPr>
      </w:pPr>
      <w:r>
        <w:t xml:space="preserve">useTelemetryConsent — pref → localStorage + Sentry shutdown</w:t>
      </w:r>
    </w:p>
    <w:p>
      <w:pPr>
        <w:pStyle w:val="ListParagraph"/>
        <w:numPr>
          <w:ilvl w:val="0"/>
          <w:numId w:val="2"/>
        </w:numPr>
      </w:pPr>
      <w:r>
        <w:t xml:space="preserve">useChampionGuideEvent — listens draft:show-champion-guide event</w:t>
      </w:r>
    </w:p>
    <w:p>
      <w:pPr>
        <w:pStyle w:val="ListParagraph"/>
        <w:numPr>
          <w:ilvl w:val="0"/>
          <w:numId w:val="2"/>
        </w:numPr>
      </w:pPr>
      <w:r>
        <w:t xml:space="preserve">useSystemToasts — fetch failures + patch update + DB recovery</w:t>
      </w:r>
    </w:p>
    <w:p>
      <w:pPr>
        <w:pStyle w:val="Heading2"/>
      </w:pPr>
      <w:r>
        <w:t xml:space="preserve">2.4 Quality improvements aplicadas</w:t>
      </w:r>
    </w:p>
    <w:p>
      <w:pPr>
        <w:pStyle w:val="ListParagraph"/>
        <w:numPr>
          <w:ilvl w:val="0"/>
          <w:numId w:val="2"/>
        </w:numPr>
      </w:pPr>
      <w:r>
        <w:t xml:space="preserve">vitest-axe a11y smoke tests (6 tests sobre UI primitivos)</w:t>
      </w:r>
    </w:p>
    <w:p>
      <w:pPr>
        <w:pStyle w:val="ListParagraph"/>
        <w:numPr>
          <w:ilvl w:val="0"/>
          <w:numId w:val="2"/>
        </w:numPr>
      </w:pPr>
      <w:r>
        <w:t xml:space="preserve">Sentry beforeSend: PII scrub + custom fingerprinting + HMR filter</w:t>
      </w:r>
    </w:p>
    <w:p>
      <w:pPr>
        <w:pStyle w:val="ListParagraph"/>
        <w:numPr>
          <w:ilvl w:val="0"/>
          <w:numId w:val="2"/>
        </w:numPr>
      </w:pPr>
      <w:r>
        <w:t xml:space="preserve">Custom panic logger → log::error → draftboard.log rotado</w:t>
      </w:r>
    </w:p>
    <w:p>
      <w:pPr>
        <w:pStyle w:val="ListParagraph"/>
        <w:numPr>
          <w:ilvl w:val="0"/>
          <w:numId w:val="2"/>
        </w:numPr>
      </w:pPr>
      <w:r>
        <w:t xml:space="preserve">Singleton useLiveGame poller (5x reqs/2s → 1x)</w:t>
      </w:r>
    </w:p>
    <w:p>
      <w:pPr>
        <w:pStyle w:val="ListParagraph"/>
        <w:numPr>
          <w:ilvl w:val="0"/>
          <w:numId w:val="2"/>
        </w:numPr>
      </w:pPr>
      <w:r>
        <w:t xml:space="preserve">Module-scope dedup reset en lcuSync para null sessions</w:t>
      </w:r>
    </w:p>
    <w:p>
      <w:pPr>
        <w:pStyle w:val="Heading1"/>
      </w:pPr>
      <w:r>
        <w:t xml:space="preserve">3. Backend Rust — completado</w:t>
      </w:r>
    </w:p>
    <w:p>
      <w:pPr>
        <w:pStyle w:val="Heading2"/>
      </w:pPr>
      <w:r>
        <w:t xml:space="preserve">3.1 lib.rs split (1003 → 267 LOC, -73%)</w:t>
      </w:r>
    </w:p>
    <w:p>
      <w:pPr>
        <w:spacing w:after="100"/>
      </w:pPr>
      <w:r>
        <w:t xml:space="preserve">lib.rs ahora solo run() + migrations + plugin wiring + tray + generate_handler!. Comandos en módulos cohesivos: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51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Responsabilidad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overlay.rs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Overlay window + Win32 LoL HWND inspection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db_admin.rs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SQLite backup/restore/integrity/quarantine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app_control.rs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restart, reset, center, tray tooltip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panic_logger.rs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Rust panic → log::error bridge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db.rs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helpers (epoch ↔ YYYY-MM-DD) + 9 unit tests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lcu.rs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LCU + Live Client + 6 unit tests</w:t>
            </w:r>
          </w:p>
        </w:tc>
      </w:tr>
    </w:tbl>
    <w:p>
      <w:pPr>
        <w:pStyle w:val="Heading2"/>
      </w:pPr>
      <w:r>
        <w:t xml:space="preserve">3.2 SQLite quality wins</w:t>
      </w:r>
    </w:p>
    <w:p>
      <w:pPr>
        <w:pStyle w:val="ListParagraph"/>
        <w:numPr>
          <w:ilvl w:val="0"/>
          <w:numId w:val="2"/>
        </w:numPr>
      </w:pPr>
      <w:r>
        <w:t xml:space="preserve">WAL mode + synchronous=NORMAL aplicado vía conn.pragma_update</w:t>
      </w:r>
    </w:p>
    <w:p>
      <w:pPr>
        <w:pStyle w:val="ListParagraph"/>
        <w:numPr>
          <w:ilvl w:val="0"/>
          <w:numId w:val="2"/>
        </w:numPr>
      </w:pPr>
      <w:r>
        <w:t xml:space="preserve">Pre-boot integrity check + auto-quarantine corrupt DBs</w:t>
      </w:r>
    </w:p>
    <w:p>
      <w:pPr>
        <w:pStyle w:val="ListParagraph"/>
        <w:numPr>
          <w:ilvl w:val="0"/>
          <w:numId w:val="2"/>
        </w:numPr>
      </w:pPr>
      <w:r>
        <w:t xml:space="preserve">Rolling auto-backup (5 días retention) en cada boot</w:t>
      </w:r>
    </w:p>
    <w:p>
      <w:pPr>
        <w:pStyle w:val="ListParagraph"/>
        <w:numPr>
          <w:ilvl w:val="0"/>
          <w:numId w:val="2"/>
        </w:numPr>
      </w:pPr>
      <w:r>
        <w:t xml:space="preserve">Migrations movidas a src/db/migrations/NNN_name.sql convention</w:t>
      </w:r>
    </w:p>
    <w:p>
      <w:pPr>
        <w:pStyle w:val="Heading2"/>
      </w:pPr>
      <w:r>
        <w:t xml:space="preserve">3.3 Cargo quality</w:t>
      </w:r>
    </w:p>
    <w:p>
      <w:pPr>
        <w:pStyle w:val="ListParagraph"/>
        <w:numPr>
          <w:ilvl w:val="0"/>
          <w:numId w:val="2"/>
        </w:numPr>
      </w:pPr>
      <w:r>
        <w:t xml:space="preserve">clippy.toml: cognitive-complexity-threshold = 30</w:t>
      </w:r>
    </w:p>
    <w:p>
      <w:pPr>
        <w:pStyle w:val="ListParagraph"/>
        <w:numPr>
          <w:ilvl w:val="0"/>
          <w:numId w:val="2"/>
        </w:numPr>
      </w:pPr>
      <w:r>
        <w:t xml:space="preserve">rustfmt.toml: edition 2021, max_width 100</w:t>
      </w:r>
    </w:p>
    <w:p>
      <w:pPr>
        <w:pStyle w:val="ListParagraph"/>
        <w:numPr>
          <w:ilvl w:val="0"/>
          <w:numId w:val="2"/>
        </w:numPr>
      </w:pPr>
      <w:r>
        <w:t xml:space="preserve">[lints.clippy] + [lints.rust] en Cargo.toml</w:t>
      </w:r>
    </w:p>
    <w:p>
      <w:pPr>
        <w:pStyle w:val="ListParagraph"/>
        <w:numPr>
          <w:ilvl w:val="0"/>
          <w:numId w:val="2"/>
        </w:numPr>
      </w:pPr>
      <w:r>
        <w:t xml:space="preserve">15 unit tests (lcu parse + db date helpers)</w:t>
      </w:r>
    </w:p>
    <w:p>
      <w:pPr>
        <w:pStyle w:val="Heading1"/>
      </w:pPr>
      <w:r>
        <w:t xml:space="preserve">4. Debilidades pendientes (alto risk)</w:t>
      </w:r>
    </w:p>
    <w:p>
      <w:pPr>
        <w:pStyle w:val="Heading2"/>
      </w:pPr>
      <w:r>
        <w:t xml:space="preserve">4.1 lcu.rs split (842 LOC)</w:t>
      </w:r>
    </w:p>
    <w:p>
      <w:pPr>
        <w:spacing w:after="100"/>
      </w:pPr>
      <w:r>
        <w:t xml:space="preserve">Risk: ALTO. Razón: generate_handler! macro en lib.rs referencia 8 commands por nombre plain. Split en sub-módulos requiere `pub use` o path qualification.</w:t>
      </w:r>
    </w:p>
    <w:p>
      <w:pPr>
        <w:pStyle w:val="Heading3"/>
      </w:pPr>
      <w:r>
        <w:t xml:space="preserve">Plan propuesto:</w:t>
      </w:r>
    </w:p>
    <w:p>
      <w:pPr>
        <w:pStyle w:val="ListParagraph"/>
        <w:numPr>
          <w:ilvl w:val="0"/>
          <w:numId w:val="2"/>
        </w:numPr>
      </w:pPr>
      <w:r>
        <w:t xml:space="preserve">lcu/mod.rs — re-exports + LcuState + parse_lockfile_content</w:t>
      </w:r>
    </w:p>
    <w:p>
      <w:pPr>
        <w:pStyle w:val="ListParagraph"/>
        <w:numPr>
          <w:ilvl w:val="0"/>
          <w:numId w:val="2"/>
        </w:numPr>
      </w:pPr>
      <w:r>
        <w:t xml:space="preserve">lcu/api.rs — lcu_status, lcu_current_summoner, lcu_summoner_by_id, lcu_get_json</w:t>
      </w:r>
    </w:p>
    <w:p>
      <w:pPr>
        <w:pStyle w:val="ListParagraph"/>
        <w:numPr>
          <w:ilvl w:val="0"/>
          <w:numId w:val="2"/>
        </w:numPr>
      </w:pPr>
      <w:r>
        <w:t xml:space="preserve">lcu/runes.rs — lcu_apply_runes + perk page management</w:t>
      </w:r>
    </w:p>
    <w:p>
      <w:pPr>
        <w:pStyle w:val="ListParagraph"/>
        <w:numPr>
          <w:ilvl w:val="0"/>
          <w:numId w:val="2"/>
        </w:numPr>
      </w:pPr>
      <w:r>
        <w:t xml:space="preserve">lcu/spells.rs — lcu_apply_summoner_spells</w:t>
      </w:r>
    </w:p>
    <w:p>
      <w:pPr>
        <w:pStyle w:val="ListParagraph"/>
        <w:numPr>
          <w:ilvl w:val="0"/>
          <w:numId w:val="2"/>
        </w:numPr>
      </w:pPr>
      <w:r>
        <w:t xml:space="preserve">lcu/item_sets.rs — lcu_push_item_set</w:t>
      </w:r>
    </w:p>
    <w:p>
      <w:pPr>
        <w:pStyle w:val="ListParagraph"/>
        <w:numPr>
          <w:ilvl w:val="0"/>
          <w:numId w:val="2"/>
        </w:numPr>
      </w:pPr>
      <w:r>
        <w:t xml:space="preserve">lcu/watcher.rs — spawn_watcher background loop</w:t>
      </w:r>
    </w:p>
    <w:p>
      <w:pPr>
        <w:pStyle w:val="ListParagraph"/>
        <w:numPr>
          <w:ilvl w:val="0"/>
          <w:numId w:val="2"/>
        </w:numPr>
      </w:pPr>
      <w:r>
        <w:t xml:space="preserve">lcu/live_client.rs — live_client_all_game_data (puerto 2999)</w:t>
      </w:r>
    </w:p>
    <w:p>
      <w:pPr>
        <w:pStyle w:val="Heading3"/>
      </w:pPr>
      <w:r>
        <w:t xml:space="preserve">Pre-requisitos:</w:t>
      </w:r>
    </w:p>
    <w:p>
      <w:pPr>
        <w:pStyle w:val="ListParagraph"/>
        <w:numPr>
          <w:ilvl w:val="0"/>
          <w:numId w:val="2"/>
        </w:numPr>
      </w:pPr>
      <w:r>
        <w:t xml:space="preserve">Test coverage actual: 6 tests sobre parse_lockfile. Necesita +10 sobre branches LCU API.</w:t>
      </w:r>
    </w:p>
    <w:p>
      <w:pPr>
        <w:pStyle w:val="ListParagraph"/>
        <w:numPr>
          <w:ilvl w:val="0"/>
          <w:numId w:val="2"/>
        </w:numPr>
      </w:pPr>
      <w:r>
        <w:t xml:space="preserve">Snapshot tests de payloads LCU para regression catch.</w:t>
      </w:r>
    </w:p>
    <w:p>
      <w:pPr>
        <w:pStyle w:val="Heading2"/>
      </w:pPr>
      <w:r>
        <w:t xml:space="preserve">4.2 worker.js split (1719 LOC, Cloudflare Worker)</w:t>
      </w:r>
    </w:p>
    <w:p>
      <w:pPr>
        <w:spacing w:after="100"/>
      </w:pPr>
      <w:r>
        <w:t xml:space="preserve">Risk: ALTO. Runtime diferente (V8 isolate, sin Node std lib). Cualquier split requiere re-test E2E completo de proxy.</w:t>
      </w:r>
    </w:p>
    <w:p>
      <w:pPr>
        <w:pStyle w:val="Heading3"/>
      </w:pPr>
      <w:r>
        <w:t xml:space="preserve">Plan propuesto:</w:t>
      </w:r>
    </w:p>
    <w:p>
      <w:pPr>
        <w:pStyle w:val="ListParagraph"/>
        <w:numPr>
          <w:ilvl w:val="0"/>
          <w:numId w:val="2"/>
        </w:numPr>
      </w:pPr>
      <w:r>
        <w:t xml:space="preserve">worker/routes/riot.js — Riot API proxy + key rotation</w:t>
      </w:r>
    </w:p>
    <w:p>
      <w:pPr>
        <w:pStyle w:val="ListParagraph"/>
        <w:numPr>
          <w:ilvl w:val="0"/>
          <w:numId w:val="2"/>
        </w:numPr>
      </w:pPr>
      <w:r>
        <w:t xml:space="preserve">worker/routes/opgg.js — op.gg scraper + cache layer</w:t>
      </w:r>
    </w:p>
    <w:p>
      <w:pPr>
        <w:pStyle w:val="ListParagraph"/>
        <w:numPr>
          <w:ilvl w:val="0"/>
          <w:numId w:val="2"/>
        </w:numPr>
      </w:pPr>
      <w:r>
        <w:t xml:space="preserve">worker/routes/dpm.js — dpm.lol filtered tier data</w:t>
      </w:r>
    </w:p>
    <w:p>
      <w:pPr>
        <w:pStyle w:val="ListParagraph"/>
        <w:numPr>
          <w:ilvl w:val="0"/>
          <w:numId w:val="2"/>
        </w:numPr>
      </w:pPr>
      <w:r>
        <w:t xml:space="preserve">worker/routes/ugg.js — u.gg pro builds scraper</w:t>
      </w:r>
    </w:p>
    <w:p>
      <w:pPr>
        <w:pStyle w:val="ListParagraph"/>
        <w:numPr>
          <w:ilvl w:val="0"/>
          <w:numId w:val="2"/>
        </w:numPr>
      </w:pPr>
      <w:r>
        <w:t xml:space="preserve">worker/middleware/auth.js — request validation</w:t>
      </w:r>
    </w:p>
    <w:p>
      <w:pPr>
        <w:pStyle w:val="ListParagraph"/>
        <w:numPr>
          <w:ilvl w:val="0"/>
          <w:numId w:val="2"/>
        </w:numPr>
      </w:pPr>
      <w:r>
        <w:t xml:space="preserve">worker/middleware/cache.js — KV cache wrapper</w:t>
      </w:r>
    </w:p>
    <w:p>
      <w:pPr>
        <w:pStyle w:val="ListParagraph"/>
        <w:numPr>
          <w:ilvl w:val="0"/>
          <w:numId w:val="2"/>
        </w:numPr>
      </w:pPr>
      <w:r>
        <w:t xml:space="preserve">worker/middleware/ratelimit.js — per-IP throttling</w:t>
      </w:r>
    </w:p>
    <w:p>
      <w:pPr>
        <w:pStyle w:val="Heading3"/>
      </w:pPr>
      <w:r>
        <w:t xml:space="preserve">Pre-requisitos:</w:t>
      </w:r>
    </w:p>
    <w:p>
      <w:pPr>
        <w:pStyle w:val="ListParagraph"/>
        <w:numPr>
          <w:ilvl w:val="0"/>
          <w:numId w:val="2"/>
        </w:numPr>
      </w:pPr>
      <w:r>
        <w:t xml:space="preserve">E2E tests sobre los 4 proxy paths (currently 0 tests CF Worker)</w:t>
      </w:r>
    </w:p>
    <w:p>
      <w:pPr>
        <w:pStyle w:val="ListParagraph"/>
        <w:numPr>
          <w:ilvl w:val="0"/>
          <w:numId w:val="2"/>
        </w:numPr>
      </w:pPr>
      <w:r>
        <w:t xml:space="preserve">Local wrangler dev env reproducible</w:t>
      </w:r>
    </w:p>
    <w:p>
      <w:pPr>
        <w:pStyle w:val="ListParagraph"/>
        <w:numPr>
          <w:ilvl w:val="0"/>
          <w:numId w:val="2"/>
        </w:numPr>
      </w:pPr>
      <w:r>
        <w:t xml:space="preserve">Smoke test deployment a staging worker</w:t>
      </w:r>
    </w:p>
    <w:p>
      <w:pPr>
        <w:pStyle w:val="Heading2"/>
      </w:pPr>
      <w:r>
        <w:t xml:space="preserve">4.3 App.tsx aún 1030 LOC</w:t>
      </w:r>
    </w:p>
    <w:p>
      <w:pPr>
        <w:spacing w:after="100"/>
      </w:pPr>
      <w:r>
        <w:t xml:space="preserve">Risk: BAJO. Razón: JSX layout legítimamente grande, mayor parte es markup.</w:t>
      </w:r>
    </w:p>
    <w:p>
      <w:pPr>
        <w:pStyle w:val="Heading3"/>
      </w:pPr>
      <w:r>
        <w:t xml:space="preserve">Próximos extracts posibles:</w:t>
      </w:r>
    </w:p>
    <w:p>
      <w:pPr>
        <w:pStyle w:val="ListParagraph"/>
        <w:numPr>
          <w:ilvl w:val="0"/>
          <w:numId w:val="2"/>
        </w:numPr>
      </w:pPr>
      <w:r>
        <w:t xml:space="preserve">ChampionDB boot loader useEffect (~70 LOC, stale cache fallback)</w:t>
      </w:r>
    </w:p>
    <w:p>
      <w:pPr>
        <w:pStyle w:val="ListParagraph"/>
        <w:numPr>
          <w:ilvl w:val="0"/>
          <w:numId w:val="2"/>
        </w:numPr>
      </w:pPr>
      <w:r>
        <w:t xml:space="preserve">Role derivation useEffect (~30 LOC, picks role from champion)</w:t>
      </w:r>
    </w:p>
    <w:p>
      <w:pPr>
        <w:pStyle w:val="ListParagraph"/>
        <w:numPr>
          <w:ilvl w:val="0"/>
          <w:numId w:val="2"/>
        </w:numPr>
      </w:pPr>
      <w:r>
        <w:t xml:space="preserve">Memoized derivations (allyKeys/enemyKeys/bannedKeys/suggestions)</w:t>
      </w:r>
    </w:p>
    <w:p>
      <w:pPr>
        <w:pStyle w:val="Heading1"/>
      </w:pPr>
      <w:r>
        <w:t xml:space="preserve">5. Mejoras futuras</w:t>
      </w:r>
    </w:p>
    <w:p>
      <w:pPr>
        <w:pStyle w:val="Heading2"/>
      </w:pPr>
      <w:r>
        <w:t xml:space="preserve">5.1 Testing</w:t>
      </w:r>
    </w:p>
    <w:p>
      <w:pPr>
        <w:pStyle w:val="ListParagraph"/>
        <w:numPr>
          <w:ilvl w:val="0"/>
          <w:numId w:val="2"/>
        </w:numPr>
      </w:pPr>
      <w:r>
        <w:t xml:space="preserve">Storybook visual regression (todos los UI primitivos)</w:t>
      </w:r>
    </w:p>
    <w:p>
      <w:pPr>
        <w:pStyle w:val="ListParagraph"/>
        <w:numPr>
          <w:ilvl w:val="0"/>
          <w:numId w:val="2"/>
        </w:numPr>
      </w:pPr>
      <w:r>
        <w:t xml:space="preserve">Playwright E2E sobre champ-select → build apply flow</w:t>
      </w:r>
    </w:p>
    <w:p>
      <w:pPr>
        <w:pStyle w:val="ListParagraph"/>
        <w:numPr>
          <w:ilvl w:val="0"/>
          <w:numId w:val="2"/>
        </w:numPr>
      </w:pPr>
      <w:r>
        <w:t xml:space="preserve">Snapshot tests Sentry payloads (PII scrub no-regression)</w:t>
      </w:r>
    </w:p>
    <w:p>
      <w:pPr>
        <w:pStyle w:val="ListParagraph"/>
        <w:numPr>
          <w:ilvl w:val="0"/>
          <w:numId w:val="2"/>
        </w:numPr>
      </w:pPr>
      <w:r>
        <w:t xml:space="preserve">Cargo coverage report (tarpaulin) en CI</w:t>
      </w:r>
    </w:p>
    <w:p>
      <w:pPr>
        <w:pStyle w:val="ListParagraph"/>
        <w:numPr>
          <w:ilvl w:val="0"/>
          <w:numId w:val="2"/>
        </w:numPr>
      </w:pPr>
      <w:r>
        <w:t xml:space="preserve">Mutation testing (cargo-mutants) sobre engine/coachEngine</w:t>
      </w:r>
    </w:p>
    <w:p>
      <w:pPr>
        <w:pStyle w:val="Heading2"/>
      </w:pPr>
      <w:r>
        <w:t xml:space="preserve">5.2 Performance</w:t>
      </w:r>
    </w:p>
    <w:p>
      <w:pPr>
        <w:pStyle w:val="ListParagraph"/>
        <w:numPr>
          <w:ilvl w:val="0"/>
          <w:numId w:val="2"/>
        </w:numPr>
      </w:pPr>
      <w:r>
        <w:t xml:space="preserve">React profiler audit en BuildPanel re-render frequency</w:t>
      </w:r>
    </w:p>
    <w:p>
      <w:pPr>
        <w:pStyle w:val="ListParagraph"/>
        <w:numPr>
          <w:ilvl w:val="0"/>
          <w:numId w:val="2"/>
        </w:numPr>
      </w:pPr>
      <w:r>
        <w:t xml:space="preserve">Lighthouse CI sobre overlay window (&lt;2KB CSS budget)</w:t>
      </w:r>
    </w:p>
    <w:p>
      <w:pPr>
        <w:pStyle w:val="ListParagraph"/>
        <w:numPr>
          <w:ilvl w:val="0"/>
          <w:numId w:val="2"/>
        </w:numPr>
      </w:pPr>
      <w:r>
        <w:t xml:space="preserve">Bundle analyzer Vite — code-split por modal route</w:t>
      </w:r>
    </w:p>
    <w:p>
      <w:pPr>
        <w:pStyle w:val="ListParagraph"/>
        <w:numPr>
          <w:ilvl w:val="0"/>
          <w:numId w:val="2"/>
        </w:numPr>
      </w:pPr>
      <w:r>
        <w:t xml:space="preserve">Defer Sentry init hasta primer render completado</w:t>
      </w:r>
    </w:p>
    <w:p>
      <w:pPr>
        <w:pStyle w:val="ListParagraph"/>
        <w:numPr>
          <w:ilvl w:val="0"/>
          <w:numId w:val="2"/>
        </w:numPr>
      </w:pPr>
      <w:r>
        <w:t xml:space="preserve">Preload DDragon CDN connections via &lt;link rel=preconnect&gt;</w:t>
      </w:r>
    </w:p>
    <w:p>
      <w:pPr>
        <w:pStyle w:val="Heading2"/>
      </w:pPr>
      <w:r>
        <w:t xml:space="preserve">5.3 SQLite</w:t>
      </w:r>
    </w:p>
    <w:p>
      <w:pPr>
        <w:pStyle w:val="ListParagraph"/>
        <w:numPr>
          <w:ilvl w:val="0"/>
          <w:numId w:val="2"/>
        </w:numPr>
      </w:pPr>
      <w:r>
        <w:t xml:space="preserve">Normalize JSON columns (matchups.notes, prefs.metadata)</w:t>
      </w:r>
    </w:p>
    <w:p>
      <w:pPr>
        <w:pStyle w:val="ListParagraph"/>
        <w:numPr>
          <w:ilvl w:val="0"/>
          <w:numId w:val="2"/>
        </w:numPr>
      </w:pPr>
      <w:r>
        <w:t xml:space="preserve">Index audit — explain plan sobre top 10 queries</w:t>
      </w:r>
    </w:p>
    <w:p>
      <w:pPr>
        <w:pStyle w:val="ListParagraph"/>
        <w:numPr>
          <w:ilvl w:val="0"/>
          <w:numId w:val="2"/>
        </w:numPr>
      </w:pPr>
      <w:r>
        <w:t xml:space="preserve">Migration 007: split champion stats por patch</w:t>
      </w:r>
    </w:p>
    <w:p>
      <w:pPr>
        <w:pStyle w:val="ListParagraph"/>
        <w:numPr>
          <w:ilvl w:val="0"/>
          <w:numId w:val="2"/>
        </w:numPr>
      </w:pPr>
      <w:r>
        <w:t xml:space="preserve">Vacuum scheduled job (weekly background)</w:t>
      </w:r>
    </w:p>
    <w:p>
      <w:pPr>
        <w:pStyle w:val="Heading2"/>
      </w:pPr>
      <w:r>
        <w:t xml:space="preserve">5.4 Observability</w:t>
      </w:r>
    </w:p>
    <w:p>
      <w:pPr>
        <w:pStyle w:val="ListParagraph"/>
        <w:numPr>
          <w:ilvl w:val="0"/>
          <w:numId w:val="2"/>
        </w:numPr>
      </w:pPr>
      <w:r>
        <w:t xml:space="preserve">Sentry Performance traces (tracesSampleRate &gt; 0 en prod)</w:t>
      </w:r>
    </w:p>
    <w:p>
      <w:pPr>
        <w:pStyle w:val="ListParagraph"/>
        <w:numPr>
          <w:ilvl w:val="0"/>
          <w:numId w:val="2"/>
        </w:numPr>
      </w:pPr>
      <w:r>
        <w:t xml:space="preserve">Session Replay opt-in (replaysOnErrorSampleRate)</w:t>
      </w:r>
    </w:p>
    <w:p>
      <w:pPr>
        <w:pStyle w:val="ListParagraph"/>
        <w:numPr>
          <w:ilvl w:val="0"/>
          <w:numId w:val="2"/>
        </w:numPr>
      </w:pPr>
      <w:r>
        <w:t xml:space="preserve">OpenTelemetry exporter para LCU latency histograms</w:t>
      </w:r>
    </w:p>
    <w:p>
      <w:pPr>
        <w:pStyle w:val="ListParagraph"/>
        <w:numPr>
          <w:ilvl w:val="0"/>
          <w:numId w:val="2"/>
        </w:numPr>
      </w:pPr>
      <w:r>
        <w:t xml:space="preserve">Health endpoint structured logging (req_id, latency, status)</w:t>
      </w:r>
    </w:p>
    <w:p>
      <w:pPr>
        <w:pStyle w:val="Heading2"/>
      </w:pPr>
      <w:r>
        <w:t xml:space="preserve">5.5 DX / Build</w:t>
      </w:r>
    </w:p>
    <w:p>
      <w:pPr>
        <w:pStyle w:val="ListParagraph"/>
        <w:numPr>
          <w:ilvl w:val="0"/>
          <w:numId w:val="2"/>
        </w:numPr>
      </w:pPr>
      <w:r>
        <w:t xml:space="preserve">Husky pre-commit (lint + typecheck + cargo fmt --check)</w:t>
      </w:r>
    </w:p>
    <w:p>
      <w:pPr>
        <w:pStyle w:val="ListParagraph"/>
        <w:numPr>
          <w:ilvl w:val="0"/>
          <w:numId w:val="2"/>
        </w:numPr>
      </w:pPr>
      <w:r>
        <w:t xml:space="preserve">GitHub Actions matrix: Windows + Linux (Tauri builds)</w:t>
      </w:r>
    </w:p>
    <w:p>
      <w:pPr>
        <w:pStyle w:val="ListParagraph"/>
        <w:numPr>
          <w:ilvl w:val="0"/>
          <w:numId w:val="2"/>
        </w:numPr>
      </w:pPr>
      <w:r>
        <w:t xml:space="preserve">Renovate config para bumps semver-safe</w:t>
      </w:r>
    </w:p>
    <w:p>
      <w:pPr>
        <w:pStyle w:val="ListParagraph"/>
        <w:numPr>
          <w:ilvl w:val="0"/>
          <w:numId w:val="2"/>
        </w:numPr>
      </w:pPr>
      <w:r>
        <w:t xml:space="preserve">Dependabot alerts sobre Rust crates con CVE</w:t>
      </w:r>
    </w:p>
    <w:p>
      <w:pPr>
        <w:pStyle w:val="Heading1"/>
      </w:pPr>
      <w:r>
        <w:t xml:space="preserve">6. Bugs conocidos pendientes</w:t>
      </w:r>
    </w:p>
    <w:p>
      <w:pPr>
        <w:pStyle w:val="Heading2"/>
      </w:pPr>
      <w:r>
        <w:t xml:space="preserve">6.1 Blind pick detection</w:t>
      </w:r>
    </w:p>
    <w:p>
      <w:pPr>
        <w:pStyle w:val="ListParagraph"/>
        <w:numPr>
          <w:ilvl w:val="0"/>
          <w:numId w:val="2"/>
        </w:numPr>
      </w:pPr>
      <w:r>
        <w:t xml:space="preserve">Síntoma: en blind pick, draftboard no detecta champion intent (myCell sin championId ni championPickIntent)</w:t>
      </w:r>
    </w:p>
    <w:p>
      <w:pPr>
        <w:pStyle w:val="ListParagraph"/>
        <w:numPr>
          <w:ilvl w:val="0"/>
          <w:numId w:val="2"/>
        </w:numPr>
      </w:pPr>
      <w:r>
        <w:t xml:space="preserve">Diagnóstico: log warn agregado en lcuSync — espera captura de draftboard.log del usuario en sesión real blind pick</w:t>
      </w:r>
    </w:p>
    <w:p>
      <w:pPr>
        <w:pStyle w:val="ListParagraph"/>
        <w:numPr>
          <w:ilvl w:val="0"/>
          <w:numId w:val="2"/>
        </w:numPr>
      </w:pPr>
      <w:r>
        <w:t xml:space="preserve">Hypothesis: Riot envía pickAction en actions[][] en blind, distinto de draft pick</w:t>
      </w:r>
    </w:p>
    <w:p>
      <w:pPr>
        <w:pStyle w:val="ListParagraph"/>
        <w:numPr>
          <w:ilvl w:val="0"/>
          <w:numId w:val="2"/>
        </w:numPr>
      </w:pPr>
      <w:r>
        <w:t xml:space="preserve">Fix path: una vez log capturado, parsear actions[] en lugar de myTeam[].championId</w:t>
      </w:r>
    </w:p>
    <w:p>
      <w:pPr>
        <w:pStyle w:val="Heading2"/>
      </w:pPr>
      <w:r>
        <w:t xml:space="preserve">6.2 Sentry HMR noise (resuelto)</w:t>
      </w:r>
    </w:p>
    <w:p>
      <w:pPr>
        <w:pStyle w:val="ListParagraph"/>
        <w:numPr>
          <w:ilvl w:val="0"/>
          <w:numId w:val="2"/>
        </w:numPr>
      </w:pPr>
      <w:r>
        <w:t xml:space="preserve">DRAFTBOARD-5/9/A/B/C: ReferenceError tras hook extraction</w:t>
      </w:r>
    </w:p>
    <w:p>
      <w:pPr>
        <w:pStyle w:val="ListParagraph"/>
        <w:numPr>
          <w:ilvl w:val="0"/>
          <w:numId w:val="2"/>
        </w:numPr>
      </w:pPr>
      <w:r>
        <w:t xml:space="preserve">Causa: Vite HMR re-runs App antes de resolver módulo nuevo</w:t>
      </w:r>
    </w:p>
    <w:p>
      <w:pPr>
        <w:pStyle w:val="ListParagraph"/>
        <w:numPr>
          <w:ilvl w:val="0"/>
          <w:numId w:val="2"/>
        </w:numPr>
      </w:pPr>
      <w:r>
        <w:t xml:space="preserve">Fix: beforeSend en sentry.ts devuelve null si stack contiene @react-refresh</w:t>
      </w:r>
    </w:p>
    <w:p>
      <w:pPr>
        <w:pStyle w:val="ListParagraph"/>
        <w:numPr>
          <w:ilvl w:val="0"/>
          <w:numId w:val="2"/>
        </w:numPr>
      </w:pPr>
      <w:r>
        <w:t xml:space="preserve">Commit: 1d11b70</w:t>
      </w:r>
    </w:p>
    <w:p>
      <w:pPr>
        <w:pStyle w:val="Heading1"/>
      </w:pPr>
      <w:r>
        <w:t xml:space="preserve">7. Quality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51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Dimensión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Arquitectura 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7B0F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Hooks reutilizables + sub-componentes cohesivos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Arquitectura 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7B0F"/>
              </w:rPr>
              <w:t xml:space="preserve">A-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Módulos por dominio. lcu.rs aún monolito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coverage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B7950B"/>
              </w:rPr>
              <w:t xml:space="preserve">B+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669 + 15 tests. Falta E2E + CF Worker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A11y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B7950B"/>
              </w:rPr>
              <w:t xml:space="preserve">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axe smoke tests + focus traps. Falta audit completo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Observability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B7950B"/>
              </w:rPr>
              <w:t xml:space="preserve">B+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Sentry + breadcrumbs + panic logger. Falta tracing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SQLite resilience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F7B0F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WAL + integrity + auto-backup + quarantine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/ CI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</w:rPr>
              <w:t xml:space="preserve">C+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Hooks pre-commit ausentes. Sin GH Actions matrix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Worker (CF)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</w:rPr>
              <w:t xml:space="preserve">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 tests. Monolito 1719 LOC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>Overall: A- frontend, A- backend Rust, C+ CF Worker, A SQLite. Próximo wave debería atacar Worker testing antes de split.</w:t>
      </w:r>
    </w:p>
    <w:p>
      <w:pPr>
        <w:pStyle w:val="Heading1"/>
      </w:pPr>
      <w:r>
        <w:t xml:space="preserve">8. Commits pushed (origin/main)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24ed3b3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refactor(rust)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split lib.rs into topic modules (-73%)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c04dd53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refactor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PreferencesView 858→197 LOC (-77%)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fa44b26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refactor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extract 4 App.tsx hooks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1d11b70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fix(sentry)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drop Vite HMR partial-reload noise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1989778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refactor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extract useSentrySessionTags hook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057da82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refactor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extract useViewBreadcrumb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9fe0e4c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refactor(BuildPanel)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split OpggBuildSection extracted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39fb4d9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refactor(BuildPanel)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rune/stat/timeline/skill sections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03b0cbc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refactor(BuildPanel)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extract BuildRow + SpellsRow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7a0b7ff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refactor(BuildPanel)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extract MatchupGrid + ProBuildsSection + icons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8c92a7c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refactor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extract useAutoOpenCoach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a0b794d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refactor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Rust unit tests + db.rs split + App.tsx hook extracts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7251f5d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lcuSync warn blind-pick missing champ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626e289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fix(ui)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item set block names ES + RuneIcon tooltip overlap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5e63d7b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fix(quality)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WAL + migrations + clippy/fmt + a11y axe + panic logger</w:t>
            </w:r>
          </w:p>
        </w:tc>
      </w:tr>
    </w:tbl>
    <w:p>
      <w:pPr>
        <w:pStyle w:val="Heading1"/>
      </w:pPr>
      <w:r>
        <w:t xml:space="preserve">9. Next steps priorizados</w:t>
      </w:r>
    </w:p>
    <w:p>
      <w:pPr>
        <w:spacing w:after="100"/>
      </w:pPr>
      <w:r>
        <w:t xml:space="preserve">Orden por valor/risk ratio:</w:t>
      </w:r>
    </w:p>
    <w:p>
      <w:pPr>
        <w:pStyle w:val="Heading2"/>
      </w:pPr>
      <w:r>
        <w:t xml:space="preserve">Sprint corto (sub-2h, low risk)</w:t>
      </w:r>
    </w:p>
    <w:p>
      <w:pPr>
        <w:pStyle w:val="ListParagraph"/>
        <w:numPr>
          <w:ilvl w:val="0"/>
          <w:numId w:val="2"/>
        </w:numPr>
      </w:pPr>
      <w:r>
        <w:t xml:space="preserve">App.tsx ChampionDB boot loader → useChampionDbBoot hook (~70 LOC moved)</w:t>
      </w:r>
    </w:p>
    <w:p>
      <w:pPr>
        <w:pStyle w:val="ListParagraph"/>
        <w:numPr>
          <w:ilvl w:val="0"/>
          <w:numId w:val="2"/>
        </w:numPr>
      </w:pPr>
      <w:r>
        <w:t xml:space="preserve">App.tsx role derivation → useRoleDerivation hook (~30 LOC)</w:t>
      </w:r>
    </w:p>
    <w:p>
      <w:pPr>
        <w:pStyle w:val="ListParagraph"/>
        <w:numPr>
          <w:ilvl w:val="0"/>
          <w:numId w:val="2"/>
        </w:numPr>
      </w:pPr>
      <w:r>
        <w:t xml:space="preserve">Husky pre-commit setup (npm + cargo lint guards)</w:t>
      </w:r>
    </w:p>
    <w:p>
      <w:pPr>
        <w:pStyle w:val="ListParagraph"/>
        <w:numPr>
          <w:ilvl w:val="0"/>
          <w:numId w:val="2"/>
        </w:numPr>
      </w:pPr>
      <w:r>
        <w:t xml:space="preserve">Dependabot config (Rust + npm)</w:t>
      </w:r>
    </w:p>
    <w:p>
      <w:pPr>
        <w:pStyle w:val="Heading2"/>
      </w:pPr>
      <w:r>
        <w:t xml:space="preserve">Sprint medio (~4h, medium risk)</w:t>
      </w:r>
    </w:p>
    <w:p>
      <w:pPr>
        <w:pStyle w:val="ListParagraph"/>
        <w:numPr>
          <w:ilvl w:val="0"/>
          <w:numId w:val="2"/>
        </w:numPr>
      </w:pPr>
      <w:r>
        <w:t xml:space="preserve">lcu.rs split en sub-mods (alto risk, requiere tests primero)</w:t>
      </w:r>
    </w:p>
    <w:p>
      <w:pPr>
        <w:pStyle w:val="ListParagraph"/>
        <w:numPr>
          <w:ilvl w:val="0"/>
          <w:numId w:val="2"/>
        </w:numPr>
      </w:pPr>
      <w:r>
        <w:t xml:space="preserve">Storybook setup + 10 stories de UI primitivos</w:t>
      </w:r>
    </w:p>
    <w:p>
      <w:pPr>
        <w:pStyle w:val="ListParagraph"/>
        <w:numPr>
          <w:ilvl w:val="0"/>
          <w:numId w:val="2"/>
        </w:numPr>
      </w:pPr>
      <w:r>
        <w:t xml:space="preserve">Lighthouse CI workflow</w:t>
      </w:r>
    </w:p>
    <w:p>
      <w:pPr>
        <w:pStyle w:val="ListParagraph"/>
        <w:numPr>
          <w:ilvl w:val="0"/>
          <w:numId w:val="2"/>
        </w:numPr>
      </w:pPr>
      <w:r>
        <w:t xml:space="preserve">Bundle analyzer report + code-split de modals</w:t>
      </w:r>
    </w:p>
    <w:p>
      <w:pPr>
        <w:pStyle w:val="Heading2"/>
      </w:pPr>
      <w:r>
        <w:t xml:space="preserve">Sprint largo (~1 día, alto risk)</w:t>
      </w:r>
    </w:p>
    <w:p>
      <w:pPr>
        <w:pStyle w:val="ListParagraph"/>
        <w:numPr>
          <w:ilvl w:val="0"/>
          <w:numId w:val="2"/>
        </w:numPr>
      </w:pPr>
      <w:r>
        <w:t xml:space="preserve">worker.js split + E2E tests (4 routes + 3 middlewares)</w:t>
      </w:r>
    </w:p>
    <w:p>
      <w:pPr>
        <w:pStyle w:val="ListParagraph"/>
        <w:numPr>
          <w:ilvl w:val="0"/>
          <w:numId w:val="2"/>
        </w:numPr>
      </w:pPr>
      <w:r>
        <w:t xml:space="preserve">Playwright E2E sobre champ-select → apply flow</w:t>
      </w:r>
    </w:p>
    <w:p>
      <w:pPr>
        <w:pStyle w:val="ListParagraph"/>
        <w:numPr>
          <w:ilvl w:val="0"/>
          <w:numId w:val="2"/>
        </w:numPr>
      </w:pPr>
      <w:r>
        <w:t xml:space="preserve">Sentry Performance tracing rollout (con sampling agresivo)</w:t>
      </w:r>
    </w:p>
    <w:p>
      <w:pPr>
        <w:pStyle w:val="ListParagraph"/>
        <w:numPr>
          <w:ilvl w:val="0"/>
          <w:numId w:val="2"/>
        </w:numPr>
      </w:pPr>
      <w:r>
        <w:t xml:space="preserve">SQLite JSON normalize migration 007</w:t>
      </w:r>
    </w:p>
    <w:p>
      <w:pPr>
        <w:pStyle w:val="Heading1"/>
      </w:pPr>
      <w:r>
        <w:t xml:space="preserve">10. Cierre</w:t>
      </w:r>
    </w:p>
    <w:p>
      <w:pPr>
        <w:spacing w:after="100"/>
      </w:pPr>
      <w:r>
        <w:t xml:space="preserve">Codebase ahora soporta crecimiento. Archivos críticos sub-400 LOC permiten onboarding de contribuidores externos sin overhead cognitivo. Test coverage adecuado para refactors continuos. Próximo bloqueador real es la falta de tests sobre Cloudflare Worker — sin ellos, el split worker.js es Russian roulette.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i/>
          <w:iCs/>
        </w:rPr>
        <w:t xml:space="preserve">Recomendación final: priorizar Sprint corto (App.tsx final hooks + Husky + Dependabot) para cerrar la wave actual, luego invertir en testing infrastructure (Storybook + Playwright + Worker E2E) antes de tackle worker.js split.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Draftboard · Auditoría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Draftboard auditoría arquitectónica</dc:title>
  <dc:creator>Claude (Draftboard refactor session)</dc:creator>
  <dc:description>Estado actual del codebase, debilidades pendientes y next steps priorizados</dc:description>
  <cp:lastModifiedBy>Un-named</cp:lastModifiedBy>
  <cp:revision>1</cp:revision>
  <dcterms:created xsi:type="dcterms:W3CDTF">2026-05-27T23:23:23.205Z</dcterms:created>
  <dcterms:modified xsi:type="dcterms:W3CDTF">2026-05-27T23:23:23.205Z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