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4.0" w:type="dxa"/>
        <w:jc w:val="left"/>
        <w:tblInd w:w="-106.0" w:type="dxa"/>
        <w:tblBorders>
          <w:top w:color="000000" w:space="0" w:sz="4" w:val="single"/>
          <w:bottom w:color="000000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3"/>
        <w:gridCol w:w="5811"/>
        <w:tblGridChange w:id="0">
          <w:tblGrid>
            <w:gridCol w:w="4503"/>
            <w:gridCol w:w="5811"/>
          </w:tblGrid>
        </w:tblGridChange>
      </w:tblGrid>
      <w:tr>
        <w:trPr>
          <w:cantSplit w:val="1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Disciplina: ARQC</w:t>
            </w:r>
          </w:p>
          <w:p w:rsidR="00000000" w:rsidDel="00000000" w:rsidP="00000000" w:rsidRDefault="00000000" w:rsidRPr="00000000" w14:paraId="00000003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ATIVIDADE ENTREGA  – 2022_1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Observações: atividade em dupla</w:t>
            </w:r>
          </w:p>
          <w:p w:rsidR="00000000" w:rsidDel="00000000" w:rsidP="00000000" w:rsidRDefault="00000000" w:rsidRPr="00000000" w14:paraId="00000007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Professora: Marise Miranda</w:t>
            </w:r>
          </w:p>
        </w:tc>
      </w:tr>
      <w:tr>
        <w:trPr>
          <w:cantSplit w:val="1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6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                                                                                                   RA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  <w:tab w:val="left" w:leader="none" w:pos="1116"/>
                <w:tab w:val="left" w:leader="none" w:pos="5568"/>
              </w:tabs>
              <w:spacing w:after="0" w:before="0" w:line="26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60" w:lineRule="auto"/>
        <w:ind w:left="0" w:right="0" w:firstLine="0"/>
        <w:jc w:val="left"/>
        <w:rPr>
          <w:rFonts w:ascii="Humnst777 Lt BT" w:cs="Humnst777 Lt BT" w:eastAsia="Humnst777 Lt BT" w:hAnsi="Humnst777 Lt B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120" w:before="0" w:line="3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Desenhe sobre um esquema básico de arquitetura de computadores e seus componentes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(*)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?(*)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registradores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servem, onde se localizam? (*)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tipos de memórias e qual a finalidade de cada uma delas: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RAM, ROM, Eprom, Flash, memória de massa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(**)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serve, como funciona?(*)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Chip select? (*)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adress 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data 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(**)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sobre a arquitetura do processador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qual seu fabricante, início de fabricação, principais características. (**)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um processador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dual 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quad 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Dê exemplos. (**)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 o material da aula e se houver dúvidas pesquise nos materiais disponíveis em pdf.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Resposta sucintas e objetivas. Como se vc tivesse que preparando uma inteligência artificial para responder.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final você deve construir um jogo de palavras-cruzadas.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Repostas: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99525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2. Sigla usada para representar o principal componente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processa os sinais e torna a computação possível. Dica: Ela atua como o cérebro de qualquer computador.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Sigla usada para representar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um </w:t>
      </w:r>
      <w:hyperlink r:id="rId7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circuito digital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que realiza operações de adição e booliana ‘E’?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4. Nome do componente que armazena temporariamente os dados, controla o fluxo de instruções e armazena as flags que se encontra localizado dentro das CPUs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5. 1 </w:t>
      </w:r>
      <w:r w:rsidDel="00000000" w:rsidR="00000000" w:rsidRPr="00000000">
        <w:rPr>
          <w:rFonts w:ascii="Arial" w:cs="Arial" w:eastAsia="Arial" w:hAnsi="Arial"/>
          <w:rtl w:val="0"/>
        </w:rPr>
        <w:t xml:space="preserve">Sigla usada para representar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memória volátil, tem alta velocidade, acesso aleatório e armazena Ao sistema operacional, programas em execução, dados de aplicativos e resultados de cálculos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5.2 Sigla usada para representar a memória que não é volátil utilizada para armazenar informações fixas, como BIOS, firmware que só permite apenas leitura?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5.3 Sigla dada para representar a memória que é a combinação do ROM e da RAM?, que permite gravação e leitura de dados, mas a gravação é lenta e pode ser programada como configuração de rede ou BIOs, sendo ela menos usada em sistemas modernos?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5.4 Memória que é considerada a evolução do EPROM? Que permite gravação rápidas e elétrica de dados que retém os mesmos sem energia e é regravável?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5.5 Memória utilizado para armazenamento de longo prazo, não volátil, que é mais lenta que a RAM, mas a capacidade de armazenamento é maior?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 Sigla usada para representar a técnica de arquitetura de computadores que permite a entrada e saída transfiram dados diretamente para a memória principal do sistema, sem precisar da intervenção da CPU?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7. Componente essencial na arquitetura de um computador que reduz a complexidade do sistema dos positivos eletrônico e otimiza o seu desempenho?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8. Componente na arquitetura de um computador garante um funcionamento impecável do sistema, fornecendo a infraestrutura necessária para o fluxo rápido e preciso de informações entre diversos componentes da CPU?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9.1 Processador que geralmente são consideradas ótimas opções para desempenho de tarefas do dia a dia como no trabalho, escritório, escola, etc. Que foi lançada pela Intel pela primeira vez em setembro de 2009?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9.2 Processador recomendado pela Intel, que foi lançada em novembro de 2010 para tarefas que exigem alto poder de processamento, como edição de vídeo profissional, jogos pesados e renderização 3D?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10.1 Processador que consegue processar duas threads simultaneamente, assim a sua capacidade de multitarefa é de total de quatro threads?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10.2 Processador equipado com quatro núcleos físicos.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851" w:top="1948" w:left="1134" w:right="851" w:header="426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Arial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umnst777 Lt B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umnst777 Lt BT" w:cs="Humnst777 Lt BT" w:eastAsia="Humnst777 Lt BT" w:hAnsi="Humnst777 Lt B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607.15pt;height:842.0pt;rotation:0;z-index:-503316481;mso-position-horizontal-relative:margin;mso-position-horizontal:absolute;margin-left:-67.8pt;mso-position-vertical-relative:margin;mso-position-vertical:absolute;margin-top:-97.5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umnst777 Lt BT" w:cs="Humnst777 Lt BT" w:eastAsia="Humnst777 Lt BT" w:hAnsi="Humnst777 Lt BT"/>
        <w:sz w:val="22"/>
        <w:szCs w:val="22"/>
        <w:lang w:val="pt-BR"/>
      </w:rPr>
    </w:rPrDefault>
    <w:pPrDefault>
      <w:pPr>
        <w:spacing w:line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t.wikipedia.org/wiki/Circuito_digita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