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ABBEC" w14:textId="5E3D333C" w:rsidR="7305407B" w:rsidRDefault="009F48C8" w:rsidP="720BD8ED">
      <w:pPr>
        <w:jc w:val="center"/>
        <w:rPr>
          <w:b/>
          <w:bCs/>
          <w:sz w:val="36"/>
          <w:szCs w:val="36"/>
        </w:rPr>
      </w:pPr>
      <w:r>
        <w:rPr>
          <w:b/>
          <w:bCs/>
          <w:sz w:val="32"/>
          <w:szCs w:val="32"/>
        </w:rPr>
        <w:t xml:space="preserve"> </w:t>
      </w:r>
      <w:r w:rsidR="7305407B" w:rsidRPr="720BD8ED">
        <w:rPr>
          <w:b/>
          <w:bCs/>
          <w:sz w:val="32"/>
          <w:szCs w:val="32"/>
        </w:rPr>
        <w:t>SÃO PAULO TECH SCHOOL</w:t>
      </w:r>
    </w:p>
    <w:p w14:paraId="7DC2F506" w14:textId="1D2225C7" w:rsidR="7305407B" w:rsidRDefault="7305407B" w:rsidP="720BD8ED">
      <w:pPr>
        <w:jc w:val="center"/>
        <w:rPr>
          <w:b/>
          <w:bCs/>
          <w:sz w:val="36"/>
          <w:szCs w:val="36"/>
        </w:rPr>
      </w:pPr>
      <w:r w:rsidRPr="720BD8ED">
        <w:rPr>
          <w:b/>
          <w:bCs/>
          <w:sz w:val="32"/>
          <w:szCs w:val="32"/>
        </w:rPr>
        <w:t>CIÊNCIA DA COMPUTAÇÃO</w:t>
      </w:r>
    </w:p>
    <w:p w14:paraId="1A87D273" w14:textId="505A54C9" w:rsidR="720BD8ED" w:rsidRDefault="720BD8ED" w:rsidP="720BD8ED">
      <w:pPr>
        <w:jc w:val="center"/>
        <w:rPr>
          <w:b/>
          <w:bCs/>
        </w:rPr>
      </w:pPr>
    </w:p>
    <w:p w14:paraId="5BBBC8FE" w14:textId="49549F9C" w:rsidR="720BD8ED" w:rsidRDefault="720BD8ED" w:rsidP="5565D171">
      <w:pPr>
        <w:jc w:val="center"/>
        <w:rPr>
          <w:b/>
          <w:bCs/>
        </w:rPr>
      </w:pPr>
    </w:p>
    <w:p w14:paraId="393EB38D" w14:textId="7224CB3C" w:rsidR="537F4099" w:rsidRDefault="537F4099" w:rsidP="720BD8ED">
      <w:pPr>
        <w:jc w:val="center"/>
        <w:rPr>
          <w:b/>
          <w:sz w:val="32"/>
          <w:szCs w:val="32"/>
        </w:rPr>
      </w:pPr>
      <w:r w:rsidRPr="3C158473">
        <w:rPr>
          <w:b/>
          <w:sz w:val="32"/>
          <w:szCs w:val="32"/>
        </w:rPr>
        <w:t>T.I. (Tecnologia da Informação)</w:t>
      </w:r>
    </w:p>
    <w:p w14:paraId="2D284970" w14:textId="61DADAEB" w:rsidR="720BD8ED" w:rsidRDefault="720BD8ED" w:rsidP="720BD8ED">
      <w:pPr>
        <w:jc w:val="center"/>
      </w:pPr>
    </w:p>
    <w:p w14:paraId="10D38D62" w14:textId="3C3D735D" w:rsidR="720BD8ED" w:rsidRDefault="720BD8ED" w:rsidP="720BD8ED">
      <w:pPr>
        <w:jc w:val="center"/>
      </w:pPr>
    </w:p>
    <w:p w14:paraId="3E55EF99" w14:textId="2E032A4E" w:rsidR="720BD8ED" w:rsidRDefault="720BD8ED" w:rsidP="720BD8ED">
      <w:pPr>
        <w:jc w:val="center"/>
      </w:pPr>
    </w:p>
    <w:p w14:paraId="3A2AF512" w14:textId="7222F554" w:rsidR="3F78A0D5" w:rsidRDefault="3F78A0D5" w:rsidP="720BD8ED">
      <w:pPr>
        <w:jc w:val="center"/>
        <w:rPr>
          <w:b/>
          <w:bCs/>
          <w:sz w:val="32"/>
          <w:szCs w:val="32"/>
        </w:rPr>
      </w:pPr>
      <w:proofErr w:type="spellStart"/>
      <w:r w:rsidRPr="00209D0C">
        <w:rPr>
          <w:b/>
          <w:bCs/>
          <w:sz w:val="28"/>
          <w:szCs w:val="28"/>
        </w:rPr>
        <w:t>FROZENMEAT</w:t>
      </w:r>
      <w:proofErr w:type="spellEnd"/>
    </w:p>
    <w:p w14:paraId="181E1F88" w14:textId="0AB7EBEB" w:rsidR="3F78A0D5" w:rsidRDefault="3F78A0D5" w:rsidP="720BD8ED">
      <w:pPr>
        <w:jc w:val="center"/>
      </w:pPr>
      <w:r>
        <w:t>Monitoramento d</w:t>
      </w:r>
      <w:r w:rsidR="4DA0D370">
        <w:t>a</w:t>
      </w:r>
      <w:r>
        <w:t xml:space="preserve"> temperatura de carne</w:t>
      </w:r>
    </w:p>
    <w:p w14:paraId="369A5CB2" w14:textId="5A0425DD" w:rsidR="720BD8ED" w:rsidRDefault="720BD8ED" w:rsidP="720BD8ED">
      <w:pPr>
        <w:jc w:val="center"/>
      </w:pPr>
    </w:p>
    <w:p w14:paraId="2D086A93" w14:textId="14712241" w:rsidR="720BD8ED" w:rsidRDefault="720BD8ED" w:rsidP="720BD8ED">
      <w:pPr>
        <w:jc w:val="center"/>
      </w:pPr>
    </w:p>
    <w:p w14:paraId="5142D6CC" w14:textId="6CF7F07B" w:rsidR="720BD8ED" w:rsidRDefault="720BD8ED" w:rsidP="720BD8ED">
      <w:pPr>
        <w:jc w:val="center"/>
      </w:pPr>
    </w:p>
    <w:p w14:paraId="7520672E" w14:textId="77D072C1" w:rsidR="122425CB" w:rsidRDefault="122425CB" w:rsidP="720BD8ED">
      <w:pPr>
        <w:jc w:val="center"/>
        <w:rPr>
          <w:b/>
          <w:bCs/>
          <w:sz w:val="28"/>
          <w:szCs w:val="28"/>
        </w:rPr>
      </w:pPr>
      <w:r w:rsidRPr="720BD8ED">
        <w:rPr>
          <w:b/>
          <w:bCs/>
          <w:sz w:val="28"/>
          <w:szCs w:val="28"/>
        </w:rPr>
        <w:t>Integrantes:</w:t>
      </w:r>
    </w:p>
    <w:p w14:paraId="483DE0FD" w14:textId="185943D5" w:rsidR="0D20F928" w:rsidRDefault="0D20F928" w:rsidP="720BD8ED">
      <w:pPr>
        <w:jc w:val="center"/>
      </w:pPr>
      <w:r>
        <w:t xml:space="preserve">    Arthur Herculano Zacarias Rocha</w:t>
      </w:r>
      <w:r w:rsidR="6209CB87">
        <w:t xml:space="preserve"> RA: 04241063</w:t>
      </w:r>
    </w:p>
    <w:p w14:paraId="0275BBF5" w14:textId="4685C560" w:rsidR="0D20F928" w:rsidRDefault="0D20F928" w:rsidP="5565D171">
      <w:pPr>
        <w:jc w:val="center"/>
      </w:pPr>
      <w:r>
        <w:t xml:space="preserve">    Bruno </w:t>
      </w:r>
      <w:proofErr w:type="spellStart"/>
      <w:r>
        <w:t>Yuji</w:t>
      </w:r>
      <w:proofErr w:type="spellEnd"/>
      <w:r>
        <w:t xml:space="preserve"> Takahashi</w:t>
      </w:r>
      <w:r w:rsidR="76E9FA88">
        <w:t xml:space="preserve"> RA: 04241032</w:t>
      </w:r>
    </w:p>
    <w:p w14:paraId="08C1F6FE" w14:textId="7C49C8B9" w:rsidR="0D20F928" w:rsidRDefault="0D20F928" w:rsidP="5565D171">
      <w:pPr>
        <w:jc w:val="center"/>
      </w:pPr>
      <w:r>
        <w:t xml:space="preserve">    Ilys Gomes Maroto</w:t>
      </w:r>
      <w:r w:rsidR="3F78114B">
        <w:t xml:space="preserve"> RA: 04241067</w:t>
      </w:r>
    </w:p>
    <w:p w14:paraId="7E4899B8" w14:textId="2E58A3BC" w:rsidR="0D20F928" w:rsidRPr="0008113E" w:rsidRDefault="0D20F928" w:rsidP="5565D171">
      <w:pPr>
        <w:jc w:val="center"/>
        <w:rPr>
          <w:u w:val="single"/>
        </w:rPr>
      </w:pPr>
      <w:r>
        <w:t xml:space="preserve">    Juliana Freires Silva</w:t>
      </w:r>
      <w:r w:rsidR="6FD1CFA7">
        <w:t xml:space="preserve"> RA: 042410</w:t>
      </w:r>
      <w:r w:rsidR="0008113E">
        <w:t>62</w:t>
      </w:r>
    </w:p>
    <w:p w14:paraId="08DEE617" w14:textId="54C91D4A" w:rsidR="0D20F928" w:rsidRDefault="0D20F928" w:rsidP="5565D171">
      <w:pPr>
        <w:jc w:val="center"/>
      </w:pPr>
      <w:r>
        <w:t xml:space="preserve">    Lucas Sampaio de Lucena</w:t>
      </w:r>
      <w:r w:rsidR="65C53721">
        <w:t xml:space="preserve"> RA: 04241023</w:t>
      </w:r>
    </w:p>
    <w:p w14:paraId="176FD887" w14:textId="7CEE224B" w:rsidR="0D20F928" w:rsidRDefault="0D20F928" w:rsidP="5565D171">
      <w:pPr>
        <w:jc w:val="center"/>
      </w:pPr>
      <w:r>
        <w:t xml:space="preserve">    Lucas Tetsuo Nagasse</w:t>
      </w:r>
      <w:r w:rsidR="1D8C2763">
        <w:t xml:space="preserve"> RA: 04241066</w:t>
      </w:r>
    </w:p>
    <w:p w14:paraId="27F2B4D1" w14:textId="7B3D7989" w:rsidR="0D20F928" w:rsidRDefault="0D20F928" w:rsidP="720BD8ED">
      <w:pPr>
        <w:jc w:val="center"/>
      </w:pPr>
      <w:r>
        <w:t xml:space="preserve">    Marcela Gonçalves Teixeira de Oliveira</w:t>
      </w:r>
      <w:r w:rsidR="6BA79B63">
        <w:t xml:space="preserve"> RA: 04241000</w:t>
      </w:r>
    </w:p>
    <w:p w14:paraId="3C5D0917" w14:textId="24087B09" w:rsidR="0D20F928" w:rsidRDefault="0D20F928" w:rsidP="5565D171">
      <w:pPr>
        <w:jc w:val="center"/>
      </w:pPr>
      <w:r>
        <w:t xml:space="preserve">    Vitor Hideo </w:t>
      </w:r>
      <w:proofErr w:type="spellStart"/>
      <w:r>
        <w:t>Miyashiro</w:t>
      </w:r>
      <w:proofErr w:type="spellEnd"/>
      <w:r>
        <w:t xml:space="preserve"> Frutuoso</w:t>
      </w:r>
      <w:r w:rsidR="19D0BBC9">
        <w:t xml:space="preserve"> RA: 04241059</w:t>
      </w:r>
    </w:p>
    <w:p w14:paraId="736F37C7" w14:textId="100F6E00" w:rsidR="720BD8ED" w:rsidRDefault="720BD8ED" w:rsidP="720BD8ED">
      <w:pPr>
        <w:jc w:val="center"/>
      </w:pPr>
    </w:p>
    <w:p w14:paraId="011BC791" w14:textId="56545758" w:rsidR="720BD8ED" w:rsidRDefault="720BD8ED" w:rsidP="720BD8ED">
      <w:pPr>
        <w:jc w:val="center"/>
      </w:pPr>
    </w:p>
    <w:p w14:paraId="7430C04A" w14:textId="698906A5" w:rsidR="720BD8ED" w:rsidRDefault="720BD8ED" w:rsidP="720BD8ED">
      <w:pPr>
        <w:jc w:val="center"/>
      </w:pPr>
    </w:p>
    <w:p w14:paraId="10460994" w14:textId="35A07FF3" w:rsidR="720BD8ED" w:rsidRDefault="720BD8ED" w:rsidP="720BD8ED">
      <w:pPr>
        <w:jc w:val="center"/>
      </w:pPr>
    </w:p>
    <w:p w14:paraId="34A02089" w14:textId="6B63286D" w:rsidR="720BD8ED" w:rsidRDefault="720BD8ED" w:rsidP="720BD8ED">
      <w:pPr>
        <w:jc w:val="center"/>
      </w:pPr>
    </w:p>
    <w:p w14:paraId="6DE88C20" w14:textId="4A2CC4F1" w:rsidR="720BD8ED" w:rsidRDefault="720BD8ED" w:rsidP="720BD8ED">
      <w:pPr>
        <w:jc w:val="center"/>
      </w:pPr>
    </w:p>
    <w:p w14:paraId="061584F0" w14:textId="18AC7FF7" w:rsidR="29ADBF18" w:rsidRDefault="29ADBF18" w:rsidP="5565D171">
      <w:pPr>
        <w:jc w:val="center"/>
        <w:rPr>
          <w:b/>
          <w:bCs/>
          <w:sz w:val="24"/>
          <w:szCs w:val="24"/>
        </w:rPr>
      </w:pPr>
      <w:r w:rsidRPr="5565D171">
        <w:rPr>
          <w:b/>
          <w:bCs/>
          <w:sz w:val="24"/>
          <w:szCs w:val="24"/>
        </w:rPr>
        <w:t>SPTECH</w:t>
      </w:r>
    </w:p>
    <w:p w14:paraId="08F208EF" w14:textId="5ACAB757" w:rsidR="71238EFE" w:rsidRDefault="71238EFE" w:rsidP="5565D171">
      <w:pPr>
        <w:jc w:val="center"/>
        <w:rPr>
          <w:b/>
          <w:bCs/>
          <w:sz w:val="24"/>
          <w:szCs w:val="24"/>
        </w:rPr>
      </w:pPr>
      <w:r w:rsidRPr="5565D171">
        <w:rPr>
          <w:b/>
          <w:bCs/>
          <w:sz w:val="24"/>
          <w:szCs w:val="24"/>
        </w:rPr>
        <w:t>SÃO PAULO, MARÇO 2024</w:t>
      </w:r>
    </w:p>
    <w:p w14:paraId="50C1A7C8" w14:textId="25755011" w:rsidR="00209D0C" w:rsidRDefault="00209D0C">
      <w:r>
        <w:br w:type="page"/>
      </w:r>
    </w:p>
    <w:p w14:paraId="547CE5CA" w14:textId="0344620F" w:rsidR="0F5BA32C" w:rsidRDefault="0F5BA32C" w:rsidP="00209D0C">
      <w:pPr>
        <w:jc w:val="center"/>
        <w:rPr>
          <w:b/>
          <w:sz w:val="32"/>
          <w:szCs w:val="32"/>
        </w:rPr>
      </w:pPr>
      <w:r w:rsidRPr="00209D0C">
        <w:rPr>
          <w:b/>
          <w:sz w:val="32"/>
          <w:szCs w:val="32"/>
        </w:rPr>
        <w:t>SUMARIO</w:t>
      </w:r>
    </w:p>
    <w:p w14:paraId="0E462975" w14:textId="7845A5AE" w:rsidR="0F5BA32C" w:rsidRDefault="0F5BA32C" w:rsidP="5565D171">
      <w:pPr>
        <w:jc w:val="both"/>
        <w:rPr>
          <w:b/>
          <w:sz w:val="28"/>
          <w:szCs w:val="28"/>
        </w:rPr>
      </w:pPr>
      <w:r w:rsidRPr="00209D0C">
        <w:rPr>
          <w:b/>
          <w:bCs/>
          <w:sz w:val="28"/>
          <w:szCs w:val="28"/>
        </w:rPr>
        <w:t xml:space="preserve">1 </w:t>
      </w:r>
      <w:r w:rsidR="6B323BE0" w:rsidRPr="00209D0C">
        <w:rPr>
          <w:b/>
          <w:bCs/>
          <w:sz w:val="28"/>
          <w:szCs w:val="28"/>
        </w:rPr>
        <w:t>C</w:t>
      </w:r>
      <w:r w:rsidRPr="00209D0C">
        <w:rPr>
          <w:b/>
          <w:bCs/>
          <w:sz w:val="28"/>
          <w:szCs w:val="28"/>
        </w:rPr>
        <w:t>ontexto</w:t>
      </w:r>
    </w:p>
    <w:p w14:paraId="1947AC1E" w14:textId="3879C40E" w:rsidR="6BC01F27" w:rsidRDefault="6BC01F27" w:rsidP="5565D171">
      <w:pPr>
        <w:jc w:val="both"/>
        <w:rPr>
          <w:b/>
          <w:sz w:val="28"/>
          <w:szCs w:val="28"/>
        </w:rPr>
      </w:pPr>
      <w:r w:rsidRPr="00209D0C">
        <w:rPr>
          <w:b/>
          <w:bCs/>
          <w:sz w:val="28"/>
          <w:szCs w:val="28"/>
        </w:rPr>
        <w:t xml:space="preserve">2 </w:t>
      </w:r>
      <w:r w:rsidR="0BF20479" w:rsidRPr="00209D0C">
        <w:rPr>
          <w:b/>
          <w:bCs/>
          <w:sz w:val="28"/>
          <w:szCs w:val="28"/>
        </w:rPr>
        <w:t>O</w:t>
      </w:r>
      <w:r w:rsidRPr="00209D0C">
        <w:rPr>
          <w:b/>
          <w:bCs/>
          <w:sz w:val="28"/>
          <w:szCs w:val="28"/>
        </w:rPr>
        <w:t>bjetivo</w:t>
      </w:r>
      <w:r w:rsidR="63ED04BB" w:rsidRPr="00209D0C">
        <w:rPr>
          <w:b/>
          <w:bCs/>
          <w:sz w:val="28"/>
          <w:szCs w:val="28"/>
        </w:rPr>
        <w:t>s</w:t>
      </w:r>
    </w:p>
    <w:p w14:paraId="01B17A2D" w14:textId="1CB4182B" w:rsidR="0F5BA32C" w:rsidRDefault="0F5BA32C" w:rsidP="5565D171">
      <w:pPr>
        <w:jc w:val="both"/>
        <w:rPr>
          <w:b/>
          <w:sz w:val="28"/>
          <w:szCs w:val="28"/>
        </w:rPr>
      </w:pPr>
      <w:r w:rsidRPr="00209D0C">
        <w:rPr>
          <w:b/>
          <w:bCs/>
          <w:sz w:val="28"/>
          <w:szCs w:val="28"/>
        </w:rPr>
        <w:t xml:space="preserve">3 </w:t>
      </w:r>
      <w:r w:rsidR="005D4B39" w:rsidRPr="00209D0C">
        <w:rPr>
          <w:b/>
          <w:bCs/>
          <w:sz w:val="28"/>
          <w:szCs w:val="28"/>
        </w:rPr>
        <w:t>Justificativa</w:t>
      </w:r>
    </w:p>
    <w:p w14:paraId="5FE81667" w14:textId="06C6C8AF" w:rsidR="653C8D00" w:rsidRDefault="0F5BA32C" w:rsidP="2D268A02">
      <w:pPr>
        <w:jc w:val="both"/>
        <w:rPr>
          <w:b/>
          <w:bCs/>
          <w:sz w:val="28"/>
          <w:szCs w:val="28"/>
        </w:rPr>
      </w:pPr>
      <w:r w:rsidRPr="2D268A02">
        <w:rPr>
          <w:b/>
          <w:bCs/>
          <w:sz w:val="28"/>
          <w:szCs w:val="28"/>
        </w:rPr>
        <w:t>4</w:t>
      </w:r>
      <w:r w:rsidR="2C97C12A" w:rsidRPr="2D268A02">
        <w:rPr>
          <w:b/>
          <w:bCs/>
          <w:sz w:val="28"/>
          <w:szCs w:val="28"/>
        </w:rPr>
        <w:t xml:space="preserve"> </w:t>
      </w:r>
      <w:r w:rsidR="03BFF379" w:rsidRPr="2D268A02">
        <w:rPr>
          <w:b/>
          <w:bCs/>
          <w:sz w:val="28"/>
          <w:szCs w:val="28"/>
        </w:rPr>
        <w:t>E</w:t>
      </w:r>
      <w:r w:rsidR="2C97C12A" w:rsidRPr="2D268A02">
        <w:rPr>
          <w:b/>
          <w:bCs/>
          <w:sz w:val="28"/>
          <w:szCs w:val="28"/>
        </w:rPr>
        <w:t>scopo</w:t>
      </w:r>
    </w:p>
    <w:p w14:paraId="674D989A" w14:textId="430CC3D4" w:rsidR="653C8D00" w:rsidRDefault="0F5BA32C" w:rsidP="00209D0C">
      <w:pPr>
        <w:jc w:val="both"/>
        <w:rPr>
          <w:b/>
          <w:bCs/>
          <w:sz w:val="28"/>
          <w:szCs w:val="28"/>
        </w:rPr>
      </w:pPr>
      <w:r w:rsidRPr="00209D0C">
        <w:rPr>
          <w:b/>
          <w:bCs/>
          <w:sz w:val="28"/>
          <w:szCs w:val="28"/>
        </w:rPr>
        <w:t>5</w:t>
      </w:r>
      <w:r w:rsidR="03CC7CCE" w:rsidRPr="00209D0C">
        <w:rPr>
          <w:b/>
          <w:bCs/>
          <w:sz w:val="28"/>
          <w:szCs w:val="28"/>
        </w:rPr>
        <w:t xml:space="preserve"> </w:t>
      </w:r>
      <w:r w:rsidR="5366351C" w:rsidRPr="00209D0C">
        <w:rPr>
          <w:b/>
          <w:bCs/>
          <w:sz w:val="28"/>
          <w:szCs w:val="28"/>
        </w:rPr>
        <w:t>F</w:t>
      </w:r>
      <w:r w:rsidR="653C8D00" w:rsidRPr="00209D0C">
        <w:rPr>
          <w:b/>
          <w:bCs/>
          <w:sz w:val="28"/>
          <w:szCs w:val="28"/>
        </w:rPr>
        <w:t>ontes</w:t>
      </w:r>
    </w:p>
    <w:p w14:paraId="2D5400FE" w14:textId="53F50883" w:rsidR="00209D0C" w:rsidRDefault="00209D0C">
      <w:r>
        <w:br w:type="page"/>
      </w:r>
    </w:p>
    <w:p w14:paraId="63350D6E" w14:textId="0B50036E" w:rsidR="298FF698" w:rsidRDefault="12113B3F" w:rsidP="3C158473">
      <w:pPr>
        <w:rPr>
          <w:rFonts w:eastAsiaTheme="minorEastAsia"/>
          <w:b/>
          <w:sz w:val="28"/>
          <w:szCs w:val="28"/>
        </w:rPr>
      </w:pPr>
      <w:r w:rsidRPr="3C158473">
        <w:rPr>
          <w:rFonts w:eastAsiaTheme="minorEastAsia"/>
          <w:b/>
          <w:bCs/>
          <w:sz w:val="28"/>
          <w:szCs w:val="28"/>
        </w:rPr>
        <w:t xml:space="preserve">1. </w:t>
      </w:r>
      <w:r w:rsidR="298FF698" w:rsidRPr="3C158473">
        <w:rPr>
          <w:rFonts w:eastAsiaTheme="minorEastAsia"/>
          <w:b/>
          <w:sz w:val="28"/>
          <w:szCs w:val="28"/>
        </w:rPr>
        <w:t>C</w:t>
      </w:r>
      <w:r w:rsidR="375D08BA" w:rsidRPr="3C158473">
        <w:rPr>
          <w:rFonts w:eastAsiaTheme="minorEastAsia"/>
          <w:b/>
          <w:sz w:val="28"/>
          <w:szCs w:val="28"/>
        </w:rPr>
        <w:t>o</w:t>
      </w:r>
      <w:r w:rsidR="298FF698" w:rsidRPr="3C158473">
        <w:rPr>
          <w:rFonts w:eastAsiaTheme="minorEastAsia"/>
          <w:b/>
          <w:sz w:val="28"/>
          <w:szCs w:val="28"/>
        </w:rPr>
        <w:t>ntexto</w:t>
      </w:r>
    </w:p>
    <w:p w14:paraId="0EA7D075" w14:textId="279C548E" w:rsidR="7E7115B5" w:rsidRDefault="7E7115B5" w:rsidP="3C158473">
      <w:pPr>
        <w:rPr>
          <w:rFonts w:eastAsiaTheme="minorEastAsia"/>
          <w:b/>
          <w:sz w:val="24"/>
          <w:szCs w:val="24"/>
        </w:rPr>
      </w:pPr>
      <w:r w:rsidRPr="3C158473">
        <w:rPr>
          <w:rFonts w:eastAsiaTheme="minorEastAsia"/>
          <w:b/>
          <w:sz w:val="24"/>
          <w:szCs w:val="24"/>
        </w:rPr>
        <w:t xml:space="preserve">1.1 </w:t>
      </w:r>
      <w:r w:rsidR="2DDA91A5" w:rsidRPr="3C158473">
        <w:rPr>
          <w:rFonts w:eastAsiaTheme="minorEastAsia"/>
          <w:b/>
          <w:bCs/>
          <w:sz w:val="24"/>
          <w:szCs w:val="24"/>
        </w:rPr>
        <w:t>-</w:t>
      </w:r>
      <w:r w:rsidRPr="3C158473">
        <w:rPr>
          <w:rFonts w:eastAsiaTheme="minorEastAsia"/>
          <w:b/>
          <w:bCs/>
          <w:sz w:val="24"/>
          <w:szCs w:val="24"/>
        </w:rPr>
        <w:t xml:space="preserve"> </w:t>
      </w:r>
      <w:r w:rsidR="48D44C63" w:rsidRPr="3C158473">
        <w:rPr>
          <w:rFonts w:eastAsiaTheme="minorEastAsia"/>
          <w:b/>
          <w:sz w:val="24"/>
          <w:szCs w:val="24"/>
        </w:rPr>
        <w:t xml:space="preserve">A </w:t>
      </w:r>
      <w:r w:rsidR="1FF4ADFC" w:rsidRPr="3C158473">
        <w:rPr>
          <w:rFonts w:eastAsiaTheme="minorEastAsia"/>
          <w:b/>
          <w:sz w:val="24"/>
          <w:szCs w:val="24"/>
        </w:rPr>
        <w:t>P</w:t>
      </w:r>
      <w:r w:rsidR="48D44C63" w:rsidRPr="3C158473">
        <w:rPr>
          <w:rFonts w:eastAsiaTheme="minorEastAsia"/>
          <w:b/>
          <w:sz w:val="24"/>
          <w:szCs w:val="24"/>
        </w:rPr>
        <w:t>ecuária</w:t>
      </w:r>
    </w:p>
    <w:p w14:paraId="656DD6C2" w14:textId="1D1F8197" w:rsidR="7114E795" w:rsidRDefault="51C551D3" w:rsidP="3C158473">
      <w:pPr>
        <w:shd w:val="clear" w:color="auto" w:fill="FFFFFF" w:themeFill="background1"/>
        <w:spacing w:after="225"/>
        <w:rPr>
          <w:rFonts w:eastAsiaTheme="minorEastAsia"/>
        </w:rPr>
      </w:pPr>
      <w:r w:rsidRPr="3C158473">
        <w:rPr>
          <w:rFonts w:eastAsiaTheme="minorEastAsia"/>
        </w:rPr>
        <w:t xml:space="preserve"> </w:t>
      </w:r>
      <w:r w:rsidR="7114E795" w:rsidRPr="5565D171">
        <w:rPr>
          <w:rFonts w:eastAsiaTheme="minorEastAsia"/>
        </w:rPr>
        <w:t>Pecuária é uma atividade econômica voltada para a criação de animais. A história da pecuária está ligada aos primórdios do planeta, quando os seres humanos domesticaram os animais, principalmente para facilitar a obtenção de alimentos e insumos.</w:t>
      </w:r>
    </w:p>
    <w:p w14:paraId="5D8E8A4D" w14:textId="533AA1C3" w:rsidR="75D36A52" w:rsidRDefault="49DAE2B0" w:rsidP="3C158473">
      <w:pPr>
        <w:shd w:val="clear" w:color="auto" w:fill="FFFFFF" w:themeFill="background1"/>
        <w:spacing w:after="225"/>
        <w:rPr>
          <w:rFonts w:eastAsiaTheme="minorEastAsia"/>
        </w:rPr>
      </w:pPr>
      <w:r w:rsidRPr="3C158473">
        <w:rPr>
          <w:rFonts w:eastAsiaTheme="minorEastAsia"/>
        </w:rPr>
        <w:t xml:space="preserve"> </w:t>
      </w:r>
      <w:r w:rsidR="7114E795" w:rsidRPr="26A0D874">
        <w:rPr>
          <w:rFonts w:eastAsiaTheme="minorEastAsia"/>
        </w:rPr>
        <w:t xml:space="preserve">Atualmente, a pecuária é uma atividade moderna e muito importante para a sociedade. </w:t>
      </w:r>
      <w:r w:rsidR="71E03199" w:rsidRPr="26A0D874">
        <w:rPr>
          <w:rFonts w:eastAsiaTheme="minorEastAsia"/>
        </w:rPr>
        <w:t>É</w:t>
      </w:r>
      <w:r w:rsidR="7114E795" w:rsidRPr="26A0D874">
        <w:rPr>
          <w:rFonts w:eastAsiaTheme="minorEastAsia"/>
        </w:rPr>
        <w:t xml:space="preserve"> responsável pelo fornecimento de alimentos para a população. As modalidades de pecuária são as extensivas e as intensivas. Já as tipologias da pecuária são a leiteira e a de corte.</w:t>
      </w:r>
      <w:r w:rsidR="37BC6947" w:rsidRPr="26A0D874">
        <w:rPr>
          <w:rFonts w:eastAsiaTheme="minorEastAsia"/>
        </w:rPr>
        <w:t xml:space="preserve"> </w:t>
      </w:r>
      <w:r w:rsidR="75D36A52" w:rsidRPr="26A0D874">
        <w:rPr>
          <w:rFonts w:eastAsiaTheme="minorEastAsia"/>
        </w:rPr>
        <w:t xml:space="preserve">As atividades pecuárias </w:t>
      </w:r>
      <w:r w:rsidR="618ABC3C" w:rsidRPr="26A0D874">
        <w:rPr>
          <w:rFonts w:eastAsiaTheme="minorEastAsia"/>
        </w:rPr>
        <w:t>envolvem a</w:t>
      </w:r>
      <w:r w:rsidR="75D36A52" w:rsidRPr="26A0D874">
        <w:rPr>
          <w:rFonts w:eastAsiaTheme="minorEastAsia"/>
        </w:rPr>
        <w:t xml:space="preserve"> criação e comercialização de animais diversos, como frangos, porcos e bois.</w:t>
      </w:r>
    </w:p>
    <w:p w14:paraId="4B5173DF" w14:textId="46D8EF7E" w:rsidR="6852341C" w:rsidRDefault="53A4170D" w:rsidP="3C158473">
      <w:pPr>
        <w:shd w:val="clear" w:color="auto" w:fill="FFFFFF" w:themeFill="background1"/>
        <w:spacing w:after="225"/>
        <w:rPr>
          <w:rFonts w:eastAsiaTheme="minorEastAsia"/>
        </w:rPr>
      </w:pPr>
      <w:r w:rsidRPr="3C158473">
        <w:rPr>
          <w:rFonts w:eastAsiaTheme="minorEastAsia"/>
        </w:rPr>
        <w:t xml:space="preserve"> </w:t>
      </w:r>
      <w:r w:rsidR="75D36A52" w:rsidRPr="26A0D874">
        <w:rPr>
          <w:rFonts w:eastAsiaTheme="minorEastAsia"/>
        </w:rPr>
        <w:t>A origem do termo pecuária, na língua latina, remete justamente à criação de animais, no caso específico dessa terminologia, criação de gado. Sendo assim, é um importante ramo da economia, em especial, por propiciar o abastecimento de alimentos para a população. Ademais, a pecuária também fornece matéria-prima para a indústria, como couro e lã.</w:t>
      </w:r>
    </w:p>
    <w:p w14:paraId="7B83D06D" w14:textId="6B545C6A" w:rsidR="7CEE406A" w:rsidRDefault="7CEE406A" w:rsidP="3C158473">
      <w:pPr>
        <w:ind w:left="-20" w:right="-20"/>
        <w:rPr>
          <w:rFonts w:eastAsiaTheme="minorEastAsia"/>
        </w:rPr>
      </w:pPr>
      <w:r w:rsidRPr="3C158473">
        <w:rPr>
          <w:rFonts w:eastAsiaTheme="minorEastAsia"/>
        </w:rPr>
        <w:t xml:space="preserve"> </w:t>
      </w:r>
      <w:r w:rsidR="6852341C" w:rsidRPr="3C158473">
        <w:rPr>
          <w:rFonts w:eastAsiaTheme="minorEastAsia"/>
        </w:rPr>
        <w:t>Aprofundando o tema da pecuária no Brasil com dados e informações mais específicas:</w:t>
      </w:r>
    </w:p>
    <w:p w14:paraId="3CB9311E" w14:textId="3314F0A0" w:rsidR="29D127C3" w:rsidRDefault="29D127C3" w:rsidP="3C158473">
      <w:pPr>
        <w:pStyle w:val="PargrafodaLista"/>
        <w:numPr>
          <w:ilvl w:val="0"/>
          <w:numId w:val="15"/>
        </w:numPr>
        <w:ind w:right="-20"/>
        <w:rPr>
          <w:rFonts w:eastAsiaTheme="minorEastAsia"/>
        </w:rPr>
      </w:pPr>
      <w:r w:rsidRPr="3C158473">
        <w:rPr>
          <w:rFonts w:eastAsiaTheme="minorEastAsia"/>
        </w:rPr>
        <w:t xml:space="preserve">Número de Gado no Brasil: O Brasil possui um dos maiores rebanhos bovinos do mundo. De acordo com dados do Instituto Brasileiro de Geografia e Estatística (IBGE), o país tinha aproximadamente </w:t>
      </w:r>
      <w:r w:rsidRPr="2EE4601F">
        <w:rPr>
          <w:rFonts w:eastAsiaTheme="minorEastAsia"/>
        </w:rPr>
        <w:t>2</w:t>
      </w:r>
      <w:r w:rsidR="63EFBF64" w:rsidRPr="2EE4601F">
        <w:rPr>
          <w:rFonts w:eastAsiaTheme="minorEastAsia"/>
        </w:rPr>
        <w:t>34,4</w:t>
      </w:r>
      <w:r w:rsidRPr="3C158473">
        <w:rPr>
          <w:rFonts w:eastAsiaTheme="minorEastAsia"/>
        </w:rPr>
        <w:t xml:space="preserve"> milhões de cabeças de gado bovino em </w:t>
      </w:r>
      <w:r w:rsidRPr="2EE4601F">
        <w:rPr>
          <w:rFonts w:eastAsiaTheme="minorEastAsia"/>
        </w:rPr>
        <w:t>202</w:t>
      </w:r>
      <w:r w:rsidR="013B16BB" w:rsidRPr="2EE4601F">
        <w:rPr>
          <w:rFonts w:eastAsiaTheme="minorEastAsia"/>
        </w:rPr>
        <w:t>2</w:t>
      </w:r>
      <w:r w:rsidRPr="2EE4601F">
        <w:rPr>
          <w:rFonts w:eastAsiaTheme="minorEastAsia"/>
        </w:rPr>
        <w:t>.</w:t>
      </w:r>
      <w:r w:rsidRPr="3C158473">
        <w:rPr>
          <w:rFonts w:eastAsiaTheme="minorEastAsia"/>
        </w:rPr>
        <w:t xml:space="preserve"> Esse número inclui tanto o gado para corte quanto para produção de leite.</w:t>
      </w:r>
    </w:p>
    <w:p w14:paraId="4458920D" w14:textId="3556F555" w:rsidR="29D127C3" w:rsidRDefault="29D127C3" w:rsidP="3C158473">
      <w:pPr>
        <w:pStyle w:val="PargrafodaLista"/>
        <w:numPr>
          <w:ilvl w:val="0"/>
          <w:numId w:val="15"/>
        </w:numPr>
        <w:ind w:right="-20"/>
        <w:rPr>
          <w:rFonts w:eastAsiaTheme="minorEastAsia"/>
        </w:rPr>
      </w:pPr>
      <w:r w:rsidRPr="3C158473">
        <w:rPr>
          <w:rFonts w:eastAsiaTheme="minorEastAsia"/>
        </w:rPr>
        <w:t>Custos na Pecuária: Os custos envolvidos na pecuária podem variar significativamente dependendo de fatores como tamanho do rebanho, tipo de sistema de criação (extensivo, semi-intensivo, intensivo), qualidade da alimentação, manejo sanitário, entre outros. Os principais custos incluem alimentação do gado, despesas com saúde animal, mão de obra, infraestrutura (cercas, currais, bebedouros) e custos administrativos.</w:t>
      </w:r>
    </w:p>
    <w:p w14:paraId="142B13E6" w14:textId="113DCDF3" w:rsidR="29D127C3" w:rsidRDefault="29D127C3" w:rsidP="3C158473">
      <w:pPr>
        <w:pStyle w:val="PargrafodaLista"/>
        <w:numPr>
          <w:ilvl w:val="0"/>
          <w:numId w:val="15"/>
        </w:numPr>
        <w:ind w:right="-20"/>
        <w:rPr>
          <w:rFonts w:eastAsiaTheme="minorEastAsia"/>
        </w:rPr>
      </w:pPr>
      <w:r w:rsidRPr="3C158473">
        <w:rPr>
          <w:rFonts w:eastAsiaTheme="minorEastAsia"/>
        </w:rPr>
        <w:t>Geração de Receita: A pecuária gera uma receita importante para o Brasil, tanto no mercado interno quanto nas exportações. A carne bovina é um dos principais produtos de exportação do país, contribuindo significativamente para o saldo da balança comercial. Em 2020, as exportações brasileiras de carne bovina totalizaram cerca de US$ 7,3 bilhões, segundo dados do Ministério da Agricultura, Pecuária e Abastecimento (MAPA).</w:t>
      </w:r>
    </w:p>
    <w:p w14:paraId="56DEC819" w14:textId="7AF976E0" w:rsidR="29D127C3" w:rsidRDefault="29D127C3" w:rsidP="3C158473">
      <w:pPr>
        <w:pStyle w:val="PargrafodaLista"/>
        <w:numPr>
          <w:ilvl w:val="0"/>
          <w:numId w:val="15"/>
        </w:numPr>
        <w:ind w:right="-20"/>
        <w:rPr>
          <w:rFonts w:eastAsiaTheme="minorEastAsia"/>
        </w:rPr>
      </w:pPr>
      <w:r w:rsidRPr="3C158473">
        <w:rPr>
          <w:rFonts w:eastAsiaTheme="minorEastAsia"/>
        </w:rPr>
        <w:t>Mercado Interno: Além das exportações, a pecuária atende à demanda do mercado interno, fornecendo carne bovina, leite, carne suína, aves, entre outros produtos de origem animal. O consumo de carne bovina no Brasil é significativo, tornando o país um dos maiores mercados consumidores do mundo.</w:t>
      </w:r>
    </w:p>
    <w:p w14:paraId="542B357D" w14:textId="198014C3" w:rsidR="298FF698" w:rsidRDefault="49B187A0" w:rsidP="3C158473">
      <w:pPr>
        <w:rPr>
          <w:rFonts w:eastAsiaTheme="minorEastAsia"/>
          <w:b/>
          <w:sz w:val="24"/>
          <w:szCs w:val="24"/>
        </w:rPr>
      </w:pPr>
      <w:r w:rsidRPr="3C158473">
        <w:rPr>
          <w:rFonts w:eastAsiaTheme="minorEastAsia"/>
          <w:b/>
          <w:sz w:val="24"/>
          <w:szCs w:val="24"/>
        </w:rPr>
        <w:t xml:space="preserve">1.2 </w:t>
      </w:r>
      <w:r w:rsidR="6D7C6D08" w:rsidRPr="3C158473">
        <w:rPr>
          <w:rFonts w:eastAsiaTheme="minorEastAsia"/>
          <w:b/>
          <w:bCs/>
          <w:sz w:val="24"/>
          <w:szCs w:val="24"/>
        </w:rPr>
        <w:t xml:space="preserve">- </w:t>
      </w:r>
      <w:r w:rsidRPr="3C158473">
        <w:rPr>
          <w:rFonts w:eastAsiaTheme="minorEastAsia"/>
          <w:b/>
          <w:sz w:val="24"/>
          <w:szCs w:val="24"/>
        </w:rPr>
        <w:t>A produção de gado no Brasil</w:t>
      </w:r>
    </w:p>
    <w:p w14:paraId="4E4B590B" w14:textId="5E3C5FCF" w:rsidR="298FF698" w:rsidRDefault="45296F03" w:rsidP="3C158473">
      <w:pPr>
        <w:rPr>
          <w:rFonts w:eastAsiaTheme="minorEastAsia"/>
        </w:rPr>
      </w:pPr>
      <w:r w:rsidRPr="3C158473">
        <w:rPr>
          <w:rFonts w:eastAsiaTheme="minorEastAsia"/>
        </w:rPr>
        <w:t xml:space="preserve"> </w:t>
      </w:r>
      <w:r w:rsidR="49B187A0" w:rsidRPr="26A0D874">
        <w:rPr>
          <w:rFonts w:eastAsiaTheme="minorEastAsia"/>
        </w:rPr>
        <w:t xml:space="preserve">A bovinocultura de corte é desenvolvida em todos os </w:t>
      </w:r>
      <w:r w:rsidR="38E3EE42" w:rsidRPr="26A0D874">
        <w:rPr>
          <w:rFonts w:eastAsiaTheme="minorEastAsia"/>
        </w:rPr>
        <w:t>e</w:t>
      </w:r>
      <w:r w:rsidR="49B187A0" w:rsidRPr="26A0D874">
        <w:rPr>
          <w:rFonts w:eastAsiaTheme="minorEastAsia"/>
        </w:rPr>
        <w:t xml:space="preserve">stados e ecossistemas do Brasil, com grande variedade, expressa na densidade dos bovinos nas diferentes regiões, nas taxas de crescimento </w:t>
      </w:r>
      <w:r w:rsidR="2BD90300" w:rsidRPr="26A0D874">
        <w:rPr>
          <w:rFonts w:eastAsiaTheme="minorEastAsia"/>
        </w:rPr>
        <w:t>dos rebanhos</w:t>
      </w:r>
      <w:r w:rsidR="49B187A0" w:rsidRPr="26A0D874">
        <w:rPr>
          <w:rFonts w:eastAsiaTheme="minorEastAsia"/>
        </w:rPr>
        <w:t xml:space="preserve"> e nos sistemas de produção praticados. Estes desenvolvem as fases de cria, recria e engorda, de forma isolada ou combinação, e utilizam pastagens nativas e cultivadas, associadas ou não à suplementação alimentar em pastagem e em confinamento.</w:t>
      </w:r>
      <w:r w:rsidR="57D3A448" w:rsidRPr="26A0D874">
        <w:rPr>
          <w:rFonts w:eastAsiaTheme="minorEastAsia"/>
        </w:rPr>
        <w:t xml:space="preserve"> </w:t>
      </w:r>
      <w:r w:rsidR="49B187A0" w:rsidRPr="26A0D874">
        <w:rPr>
          <w:rFonts w:eastAsiaTheme="minorEastAsia"/>
        </w:rPr>
        <w:t xml:space="preserve">Tendo como referência os regimes alimentares e com base em dados secundários, o presente trabalho classifica e descreve os sistemas de produção, traçando um panorama da evolução da pecuária de corte brasileira nas últimas décadas. </w:t>
      </w:r>
    </w:p>
    <w:p w14:paraId="1B06FD89" w14:textId="728EC7B9" w:rsidR="298FF698" w:rsidRDefault="65E9379B" w:rsidP="3C158473">
      <w:pPr>
        <w:rPr>
          <w:rFonts w:eastAsiaTheme="minorEastAsia"/>
        </w:rPr>
      </w:pPr>
      <w:r w:rsidRPr="3C158473">
        <w:rPr>
          <w:rFonts w:eastAsiaTheme="minorEastAsia"/>
        </w:rPr>
        <w:t xml:space="preserve"> </w:t>
      </w:r>
      <w:r w:rsidR="49B187A0" w:rsidRPr="5565D171">
        <w:rPr>
          <w:rFonts w:eastAsiaTheme="minorEastAsia"/>
        </w:rPr>
        <w:t>Neste contexto apresenta-se ainda</w:t>
      </w:r>
      <w:r w:rsidR="68214D63" w:rsidRPr="5565D171">
        <w:rPr>
          <w:rFonts w:eastAsiaTheme="minorEastAsia"/>
        </w:rPr>
        <w:t xml:space="preserve"> </w:t>
      </w:r>
      <w:r w:rsidR="49B187A0" w:rsidRPr="5565D171">
        <w:rPr>
          <w:rFonts w:eastAsiaTheme="minorEastAsia"/>
        </w:rPr>
        <w:t xml:space="preserve">a distribuição espacial dos sistemas, bem como a </w:t>
      </w:r>
      <w:r w:rsidR="2ECF8F7F" w:rsidRPr="5565D171">
        <w:rPr>
          <w:rFonts w:eastAsiaTheme="minorEastAsia"/>
        </w:rPr>
        <w:t>estrutura</w:t>
      </w:r>
      <w:r w:rsidR="49B187A0" w:rsidRPr="5565D171">
        <w:rPr>
          <w:rFonts w:eastAsiaTheme="minorEastAsia"/>
        </w:rPr>
        <w:t xml:space="preserve"> e os aspectos gerais dos abates de bovinos no País. Independente do grau de intensidade </w:t>
      </w:r>
      <w:r w:rsidR="775EB5AE" w:rsidRPr="5565D171">
        <w:rPr>
          <w:rFonts w:eastAsiaTheme="minorEastAsia"/>
        </w:rPr>
        <w:t>tecnológica</w:t>
      </w:r>
      <w:r w:rsidR="49B187A0" w:rsidRPr="5565D171">
        <w:rPr>
          <w:rFonts w:eastAsiaTheme="minorEastAsia"/>
        </w:rPr>
        <w:t>, os sistemas de produção de gado de corte no País são fundamentalmente alicerçados na utilização de pastagens. Entretanto, sistemas mais intensivos, sejam por meio de suplementação alimentar em regime de pasto ou pelo uso de confinamento, têm se tornado cada vez mais importantes nas regiões Centro- Oeste e Sudeste.</w:t>
      </w:r>
    </w:p>
    <w:p w14:paraId="402F393A" w14:textId="38111F33" w:rsidR="298FF698" w:rsidRDefault="13661C7B" w:rsidP="3C158473">
      <w:pPr>
        <w:rPr>
          <w:rFonts w:eastAsiaTheme="minorEastAsia"/>
          <w:b/>
          <w:sz w:val="24"/>
          <w:szCs w:val="24"/>
        </w:rPr>
      </w:pPr>
      <w:r w:rsidRPr="3C158473">
        <w:rPr>
          <w:rFonts w:eastAsiaTheme="minorEastAsia"/>
          <w:b/>
          <w:sz w:val="24"/>
          <w:szCs w:val="24"/>
        </w:rPr>
        <w:t xml:space="preserve">1.3 </w:t>
      </w:r>
      <w:r w:rsidR="2D7BE552" w:rsidRPr="3C158473">
        <w:rPr>
          <w:rFonts w:eastAsiaTheme="minorEastAsia"/>
          <w:b/>
          <w:bCs/>
          <w:sz w:val="24"/>
          <w:szCs w:val="24"/>
        </w:rPr>
        <w:t xml:space="preserve">- </w:t>
      </w:r>
      <w:r w:rsidRPr="3C158473">
        <w:rPr>
          <w:rFonts w:eastAsiaTheme="minorEastAsia"/>
          <w:b/>
          <w:sz w:val="24"/>
          <w:szCs w:val="24"/>
        </w:rPr>
        <w:t>O Abate</w:t>
      </w:r>
    </w:p>
    <w:p w14:paraId="27E241AF" w14:textId="76BD735D" w:rsidR="298FF698" w:rsidRDefault="2DBB0525" w:rsidP="3C158473">
      <w:pPr>
        <w:rPr>
          <w:rFonts w:eastAsiaTheme="minorEastAsia"/>
        </w:rPr>
      </w:pPr>
      <w:r w:rsidRPr="3C158473">
        <w:rPr>
          <w:rFonts w:eastAsiaTheme="minorEastAsia"/>
        </w:rPr>
        <w:t xml:space="preserve"> </w:t>
      </w:r>
      <w:r w:rsidR="6E8CF54B" w:rsidRPr="5565D171">
        <w:rPr>
          <w:rFonts w:eastAsiaTheme="minorEastAsia"/>
        </w:rPr>
        <w:t>O abate é definido como o processo intencional que provoque a morte de um animal, no âmbito de estabelecimentos regularizados pelos serviços oficiais de inspeção, cujos produtos são destinados ao consumo humano ou para outros fins comerciais.</w:t>
      </w:r>
    </w:p>
    <w:p w14:paraId="60D73595" w14:textId="0BCB1FE9" w:rsidR="298FF698" w:rsidRDefault="29A1FCA5" w:rsidP="3C158473">
      <w:pPr>
        <w:rPr>
          <w:rFonts w:eastAsiaTheme="minorEastAsia"/>
        </w:rPr>
      </w:pPr>
      <w:r w:rsidRPr="3C158473">
        <w:rPr>
          <w:rFonts w:eastAsiaTheme="minorEastAsia"/>
        </w:rPr>
        <w:t xml:space="preserve"> </w:t>
      </w:r>
      <w:r w:rsidR="49EF6991" w:rsidRPr="5565D171">
        <w:rPr>
          <w:rFonts w:eastAsiaTheme="minorEastAsia"/>
        </w:rPr>
        <w:t>Os abates de bovinos no Brasil somaram 8,85 milhões de cabeças de julho a setembro de 2023. O resultado trimestral é 11,15% superior ao do mesmo período do ano passado e o maior registrado pelo Instituto Brasileiro de Geografia e Estatísticas (IBGE) desde 2013.</w:t>
      </w:r>
      <w:r w:rsidR="6E936C53" w:rsidRPr="5565D171">
        <w:rPr>
          <w:rFonts w:eastAsiaTheme="minorEastAsia"/>
        </w:rPr>
        <w:t xml:space="preserve"> </w:t>
      </w:r>
      <w:r w:rsidR="49EF6991" w:rsidRPr="5565D171">
        <w:rPr>
          <w:rFonts w:eastAsiaTheme="minorEastAsia"/>
        </w:rPr>
        <w:t>O número reflete a maior disponibilidade de animais no mercado doméstico, devido ao ciclo pecuário. Nos últimos anos, os pecuaristas retiveram matrizes para aproveitar os preços mais altos dos bezerros. Agora, esses animais chegam ao mercado prontos para o abate.</w:t>
      </w:r>
    </w:p>
    <w:p w14:paraId="125B8D92" w14:textId="4761A8CD" w:rsidR="298FF698" w:rsidRDefault="01D6DCC2" w:rsidP="3C158473">
      <w:pPr>
        <w:ind w:left="-20" w:right="-20"/>
        <w:rPr>
          <w:rFonts w:eastAsiaTheme="minorEastAsia"/>
        </w:rPr>
      </w:pPr>
      <w:r w:rsidRPr="3C158473">
        <w:rPr>
          <w:rFonts w:eastAsiaTheme="minorEastAsia"/>
        </w:rPr>
        <w:t xml:space="preserve"> </w:t>
      </w:r>
      <w:r w:rsidR="11FD9A8A" w:rsidRPr="3C158473">
        <w:rPr>
          <w:rFonts w:eastAsiaTheme="minorEastAsia"/>
        </w:rPr>
        <w:t xml:space="preserve"> </w:t>
      </w:r>
      <w:r w:rsidR="4250979D" w:rsidRPr="5565D171">
        <w:rPr>
          <w:rFonts w:eastAsiaTheme="minorEastAsia"/>
        </w:rPr>
        <w:t>Dentro do processo de abate, existem diversas etapas, listadas a seguir:</w:t>
      </w:r>
    </w:p>
    <w:p w14:paraId="258400CC" w14:textId="4FF8ECC9" w:rsidR="298FF698" w:rsidRDefault="4250979D" w:rsidP="3C158473">
      <w:pPr>
        <w:pStyle w:val="PargrafodaLista"/>
        <w:numPr>
          <w:ilvl w:val="0"/>
          <w:numId w:val="15"/>
        </w:numPr>
        <w:ind w:right="-20"/>
        <w:rPr>
          <w:rFonts w:eastAsiaTheme="minorEastAsia"/>
        </w:rPr>
      </w:pPr>
      <w:r w:rsidRPr="5565D171">
        <w:rPr>
          <w:rFonts w:eastAsiaTheme="minorEastAsia"/>
        </w:rPr>
        <w:t>Recepção dos bovinos;</w:t>
      </w:r>
    </w:p>
    <w:p w14:paraId="39297EF8" w14:textId="3124425D" w:rsidR="298FF698" w:rsidRDefault="4250979D" w:rsidP="3C158473">
      <w:pPr>
        <w:pStyle w:val="PargrafodaLista"/>
        <w:numPr>
          <w:ilvl w:val="0"/>
          <w:numId w:val="15"/>
        </w:numPr>
        <w:ind w:right="-20"/>
        <w:rPr>
          <w:rFonts w:eastAsiaTheme="minorEastAsia"/>
        </w:rPr>
      </w:pPr>
      <w:r w:rsidRPr="5565D171">
        <w:rPr>
          <w:rFonts w:eastAsiaTheme="minorEastAsia"/>
        </w:rPr>
        <w:t>Inspeção ante mortem;</w:t>
      </w:r>
    </w:p>
    <w:p w14:paraId="0EDF54DF" w14:textId="07417F58" w:rsidR="298FF698" w:rsidRDefault="4250979D" w:rsidP="3C158473">
      <w:pPr>
        <w:pStyle w:val="PargrafodaLista"/>
        <w:numPr>
          <w:ilvl w:val="0"/>
          <w:numId w:val="15"/>
        </w:numPr>
        <w:ind w:right="-20"/>
        <w:rPr>
          <w:rFonts w:eastAsiaTheme="minorEastAsia"/>
        </w:rPr>
      </w:pPr>
      <w:r w:rsidRPr="5565D171">
        <w:rPr>
          <w:rFonts w:eastAsiaTheme="minorEastAsia"/>
        </w:rPr>
        <w:t>Banheiro de aspersão e rampa de acesso à sala de matança;</w:t>
      </w:r>
    </w:p>
    <w:p w14:paraId="5D425BDE" w14:textId="0F91DF04" w:rsidR="298FF698" w:rsidRDefault="4250979D" w:rsidP="3C158473">
      <w:pPr>
        <w:pStyle w:val="PargrafodaLista"/>
        <w:numPr>
          <w:ilvl w:val="0"/>
          <w:numId w:val="15"/>
        </w:numPr>
        <w:ind w:right="-20"/>
        <w:rPr>
          <w:rFonts w:eastAsiaTheme="minorEastAsia"/>
        </w:rPr>
      </w:pPr>
      <w:proofErr w:type="spellStart"/>
      <w:r w:rsidRPr="5565D171">
        <w:rPr>
          <w:rFonts w:eastAsiaTheme="minorEastAsia"/>
        </w:rPr>
        <w:t>Insensibilização</w:t>
      </w:r>
      <w:proofErr w:type="spellEnd"/>
      <w:r w:rsidRPr="5565D171">
        <w:rPr>
          <w:rFonts w:eastAsiaTheme="minorEastAsia"/>
        </w:rPr>
        <w:t xml:space="preserve"> dos bovinos;</w:t>
      </w:r>
    </w:p>
    <w:p w14:paraId="2DC3D412" w14:textId="641C643B" w:rsidR="298FF698" w:rsidRDefault="7AE5B631" w:rsidP="3C158473">
      <w:pPr>
        <w:pStyle w:val="PargrafodaLista"/>
        <w:numPr>
          <w:ilvl w:val="0"/>
          <w:numId w:val="15"/>
        </w:numPr>
        <w:ind w:right="-20"/>
        <w:rPr>
          <w:rFonts w:eastAsiaTheme="minorEastAsia"/>
        </w:rPr>
      </w:pPr>
      <w:r w:rsidRPr="5565D171">
        <w:rPr>
          <w:rFonts w:eastAsiaTheme="minorEastAsia"/>
        </w:rPr>
        <w:t>Sangria dos animais;</w:t>
      </w:r>
    </w:p>
    <w:p w14:paraId="6A3619A5" w14:textId="3AD1892C" w:rsidR="298FF698" w:rsidRDefault="7AE5B631" w:rsidP="3C158473">
      <w:pPr>
        <w:pStyle w:val="PargrafodaLista"/>
        <w:numPr>
          <w:ilvl w:val="0"/>
          <w:numId w:val="15"/>
        </w:numPr>
        <w:ind w:right="-20"/>
        <w:rPr>
          <w:rFonts w:eastAsiaTheme="minorEastAsia"/>
        </w:rPr>
      </w:pPr>
      <w:r w:rsidRPr="5565D171">
        <w:rPr>
          <w:rFonts w:eastAsiaTheme="minorEastAsia"/>
        </w:rPr>
        <w:t>Esfola;</w:t>
      </w:r>
    </w:p>
    <w:p w14:paraId="19B67268" w14:textId="24DB0D3B" w:rsidR="298FF698" w:rsidRDefault="7AE5B631" w:rsidP="3C158473">
      <w:pPr>
        <w:pStyle w:val="PargrafodaLista"/>
        <w:numPr>
          <w:ilvl w:val="0"/>
          <w:numId w:val="15"/>
        </w:numPr>
        <w:ind w:right="-20"/>
        <w:rPr>
          <w:rFonts w:eastAsiaTheme="minorEastAsia"/>
        </w:rPr>
      </w:pPr>
      <w:r w:rsidRPr="5565D171">
        <w:rPr>
          <w:rFonts w:eastAsiaTheme="minorEastAsia"/>
        </w:rPr>
        <w:t>Desarticulação da cabeça;</w:t>
      </w:r>
    </w:p>
    <w:p w14:paraId="0A236FEE" w14:textId="206EC189" w:rsidR="298FF698" w:rsidRDefault="7AE5B631" w:rsidP="3C158473">
      <w:pPr>
        <w:pStyle w:val="PargrafodaLista"/>
        <w:numPr>
          <w:ilvl w:val="0"/>
          <w:numId w:val="15"/>
        </w:numPr>
        <w:ind w:right="-20"/>
        <w:rPr>
          <w:rFonts w:eastAsiaTheme="minorEastAsia"/>
        </w:rPr>
      </w:pPr>
      <w:r w:rsidRPr="5565D171">
        <w:rPr>
          <w:rFonts w:eastAsiaTheme="minorEastAsia"/>
        </w:rPr>
        <w:t>Evisceração;</w:t>
      </w:r>
    </w:p>
    <w:p w14:paraId="2B35E044" w14:textId="5F7D3F1A" w:rsidR="298FF698" w:rsidRDefault="7AE5B631" w:rsidP="3C158473">
      <w:pPr>
        <w:pStyle w:val="PargrafodaLista"/>
        <w:numPr>
          <w:ilvl w:val="0"/>
          <w:numId w:val="15"/>
        </w:numPr>
        <w:ind w:right="-20"/>
        <w:rPr>
          <w:rFonts w:eastAsiaTheme="minorEastAsia"/>
        </w:rPr>
      </w:pPr>
      <w:r w:rsidRPr="5565D171">
        <w:rPr>
          <w:rFonts w:eastAsiaTheme="minorEastAsia"/>
        </w:rPr>
        <w:t>Inspeção post-mortem;</w:t>
      </w:r>
    </w:p>
    <w:p w14:paraId="689CC060" w14:textId="0E683B51" w:rsidR="298FF698" w:rsidRDefault="7AE5B631" w:rsidP="3C158473">
      <w:pPr>
        <w:pStyle w:val="PargrafodaLista"/>
        <w:numPr>
          <w:ilvl w:val="0"/>
          <w:numId w:val="15"/>
        </w:numPr>
        <w:ind w:right="-20"/>
        <w:rPr>
          <w:rFonts w:eastAsiaTheme="minorEastAsia"/>
        </w:rPr>
      </w:pPr>
      <w:r w:rsidRPr="5565D171">
        <w:rPr>
          <w:rFonts w:eastAsiaTheme="minorEastAsia"/>
        </w:rPr>
        <w:t>Serragem das meias carcaças;</w:t>
      </w:r>
    </w:p>
    <w:p w14:paraId="72E83571" w14:textId="75D3B589" w:rsidR="0F834DDA" w:rsidRDefault="7AE5B631" w:rsidP="3C158473">
      <w:pPr>
        <w:pStyle w:val="PargrafodaLista"/>
        <w:numPr>
          <w:ilvl w:val="0"/>
          <w:numId w:val="15"/>
        </w:numPr>
        <w:ind w:right="-20"/>
        <w:rPr>
          <w:rFonts w:eastAsiaTheme="minorEastAsia"/>
        </w:rPr>
      </w:pPr>
      <w:r w:rsidRPr="26A0D874">
        <w:rPr>
          <w:rFonts w:eastAsiaTheme="minorEastAsia"/>
        </w:rPr>
        <w:t>Refrigeração;</w:t>
      </w:r>
    </w:p>
    <w:p w14:paraId="26279441" w14:textId="2D789385" w:rsidR="298FF698" w:rsidRDefault="56E7406A" w:rsidP="3C158473">
      <w:pPr>
        <w:rPr>
          <w:rFonts w:eastAsiaTheme="minorEastAsia"/>
          <w:b/>
          <w:sz w:val="24"/>
          <w:szCs w:val="24"/>
        </w:rPr>
      </w:pPr>
      <w:r w:rsidRPr="3C158473">
        <w:rPr>
          <w:rFonts w:eastAsiaTheme="minorEastAsia"/>
          <w:b/>
          <w:sz w:val="24"/>
          <w:szCs w:val="24"/>
        </w:rPr>
        <w:t>1.4</w:t>
      </w:r>
      <w:r w:rsidR="3A258F59" w:rsidRPr="3C158473">
        <w:rPr>
          <w:rFonts w:eastAsiaTheme="minorEastAsia"/>
          <w:b/>
          <w:bCs/>
          <w:sz w:val="24"/>
          <w:szCs w:val="24"/>
        </w:rPr>
        <w:t xml:space="preserve"> </w:t>
      </w:r>
      <w:r w:rsidR="4E3BADEA" w:rsidRPr="3C158473">
        <w:rPr>
          <w:rFonts w:eastAsiaTheme="minorEastAsia"/>
          <w:b/>
          <w:bCs/>
          <w:sz w:val="24"/>
          <w:szCs w:val="24"/>
        </w:rPr>
        <w:t>-</w:t>
      </w:r>
      <w:r w:rsidR="3A258F59" w:rsidRPr="3C158473">
        <w:rPr>
          <w:rFonts w:eastAsiaTheme="minorEastAsia"/>
          <w:b/>
          <w:sz w:val="24"/>
          <w:szCs w:val="24"/>
        </w:rPr>
        <w:t xml:space="preserve"> </w:t>
      </w:r>
      <w:r w:rsidR="0C7888ED" w:rsidRPr="3C158473">
        <w:rPr>
          <w:rFonts w:eastAsiaTheme="minorEastAsia"/>
          <w:b/>
          <w:sz w:val="24"/>
          <w:szCs w:val="24"/>
        </w:rPr>
        <w:t>Armazenamento de carnes nos estabelecimentos</w:t>
      </w:r>
    </w:p>
    <w:p w14:paraId="6F9E0C0B" w14:textId="01ECEA04" w:rsidR="6EC0F0A5" w:rsidRDefault="516005CB" w:rsidP="3C158473">
      <w:pPr>
        <w:rPr>
          <w:rFonts w:eastAsiaTheme="minorEastAsia"/>
        </w:rPr>
      </w:pPr>
      <w:r w:rsidRPr="3C158473">
        <w:rPr>
          <w:rFonts w:eastAsiaTheme="minorEastAsia"/>
          <w:color w:val="000000" w:themeColor="text1"/>
        </w:rPr>
        <w:t xml:space="preserve"> </w:t>
      </w:r>
      <w:r w:rsidR="0C7888ED" w:rsidRPr="0F834DDA">
        <w:rPr>
          <w:rFonts w:eastAsiaTheme="minorEastAsia"/>
          <w:color w:val="000000" w:themeColor="text1"/>
        </w:rPr>
        <w:t>Nos estabelecimentos que armazenam carnes e produtos que requerem temperaturas apropriadas, a fiscalização</w:t>
      </w:r>
      <w:r w:rsidR="0C7888ED" w:rsidRPr="26A0D874">
        <w:rPr>
          <w:rFonts w:eastAsiaTheme="minorEastAsia"/>
          <w:color w:val="000000" w:themeColor="text1"/>
        </w:rPr>
        <w:t xml:space="preserve"> é realizada periodicamente pelo estabelecimento para que não fuja das normas vigentes para o armazenamento de carnes. Em balcões de açougues, a temperatura de armazenamento dos alimentos várias conforme o tipo da carne; para carnes bovinas, aves e suínas a temperatura necessária é de 2</w:t>
      </w:r>
      <w:r w:rsidR="0C7888ED" w:rsidRPr="26A0D874">
        <w:rPr>
          <w:rFonts w:eastAsiaTheme="minorEastAsia"/>
          <w:color w:val="222222"/>
        </w:rPr>
        <w:t>°C a 4°C, enquanto para produtos congelados a temperatura de conservação se encontra na média dos -20°C, também variando do tipo de produto armazenado.</w:t>
      </w:r>
      <w:r w:rsidR="7CA56CA4" w:rsidRPr="26A0D874">
        <w:rPr>
          <w:rFonts w:eastAsiaTheme="minorEastAsia"/>
          <w:color w:val="222222"/>
        </w:rPr>
        <w:t xml:space="preserve"> Quando se tra</w:t>
      </w:r>
      <w:r w:rsidR="21A3C38C" w:rsidRPr="26A0D874">
        <w:rPr>
          <w:rFonts w:eastAsiaTheme="minorEastAsia"/>
          <w:color w:val="222222"/>
        </w:rPr>
        <w:t>ta de carcaças bovinas, a temperatura necessária é de -4</w:t>
      </w:r>
      <w:r w:rsidR="21A3C38C" w:rsidRPr="26A0D874">
        <w:rPr>
          <w:rFonts w:eastAsiaTheme="minorEastAsia"/>
        </w:rPr>
        <w:t>ºC a 0ºC, com a temperatura</w:t>
      </w:r>
      <w:r w:rsidR="2878132D" w:rsidRPr="26A0D874">
        <w:rPr>
          <w:rFonts w:eastAsiaTheme="minorEastAsia"/>
        </w:rPr>
        <w:t xml:space="preserve"> </w:t>
      </w:r>
      <w:r w:rsidR="21A3C38C" w:rsidRPr="26A0D874">
        <w:rPr>
          <w:rFonts w:eastAsiaTheme="minorEastAsia"/>
        </w:rPr>
        <w:t>ambiente não podendo exceder</w:t>
      </w:r>
      <w:r w:rsidR="55751242" w:rsidRPr="26A0D874">
        <w:rPr>
          <w:rFonts w:eastAsiaTheme="minorEastAsia"/>
        </w:rPr>
        <w:t xml:space="preserve"> 3</w:t>
      </w:r>
      <w:r w:rsidR="2E6CB2A0" w:rsidRPr="26A0D874">
        <w:rPr>
          <w:rFonts w:eastAsiaTheme="minorEastAsia"/>
        </w:rPr>
        <w:t xml:space="preserve">ºC, para a refrigeração de carcaças bovinas de tamanho maior, se faz </w:t>
      </w:r>
      <w:r w:rsidR="40C62D39" w:rsidRPr="26A0D874">
        <w:rPr>
          <w:rFonts w:eastAsiaTheme="minorEastAsia"/>
        </w:rPr>
        <w:t>necessário</w:t>
      </w:r>
      <w:r w:rsidR="2E6CB2A0" w:rsidRPr="26A0D874">
        <w:rPr>
          <w:rFonts w:eastAsiaTheme="minorEastAsia"/>
        </w:rPr>
        <w:t xml:space="preserve"> uma antecâmar</w:t>
      </w:r>
      <w:r w:rsidR="629DBD16" w:rsidRPr="26A0D874">
        <w:rPr>
          <w:rFonts w:eastAsiaTheme="minorEastAsia"/>
        </w:rPr>
        <w:t>a</w:t>
      </w:r>
      <w:r w:rsidR="1BD6D8D4" w:rsidRPr="26A0D874">
        <w:rPr>
          <w:rFonts w:eastAsiaTheme="minorEastAsia"/>
        </w:rPr>
        <w:t xml:space="preserve"> de resfriamento</w:t>
      </w:r>
      <w:r w:rsidR="77442CCB" w:rsidRPr="5FA2CD60">
        <w:rPr>
          <w:rFonts w:eastAsiaTheme="minorEastAsia"/>
        </w:rPr>
        <w:t xml:space="preserve"> prévio</w:t>
      </w:r>
      <w:r w:rsidR="68A497BA" w:rsidRPr="5FA2CD60">
        <w:rPr>
          <w:rFonts w:eastAsiaTheme="minorEastAsia"/>
        </w:rPr>
        <w:t>.</w:t>
      </w:r>
      <w:r w:rsidR="198885B3" w:rsidRPr="26A0D874">
        <w:rPr>
          <w:rFonts w:eastAsiaTheme="minorEastAsia"/>
        </w:rPr>
        <w:t xml:space="preserve"> A temperatura </w:t>
      </w:r>
      <w:r w:rsidR="4BE4703E" w:rsidRPr="26A0D874">
        <w:rPr>
          <w:rFonts w:eastAsiaTheme="minorEastAsia"/>
        </w:rPr>
        <w:t>no</w:t>
      </w:r>
      <w:r w:rsidR="198885B3" w:rsidRPr="26A0D874">
        <w:rPr>
          <w:rFonts w:eastAsiaTheme="minorEastAsia"/>
        </w:rPr>
        <w:t xml:space="preserve"> armaz</w:t>
      </w:r>
      <w:r w:rsidR="0523F2F2" w:rsidRPr="26A0D874">
        <w:rPr>
          <w:rFonts w:eastAsiaTheme="minorEastAsia"/>
        </w:rPr>
        <w:t>enamento das carnes</w:t>
      </w:r>
      <w:r w:rsidR="39523856" w:rsidRPr="26A0D874">
        <w:rPr>
          <w:rFonts w:eastAsiaTheme="minorEastAsia"/>
        </w:rPr>
        <w:t xml:space="preserve"> é de suma importância para prevenir o crescimento de patógenos e micro-organismos.</w:t>
      </w:r>
    </w:p>
    <w:p w14:paraId="6045AB42" w14:textId="5E287260" w:rsidR="483B3FD5" w:rsidRDefault="0F269EA5" w:rsidP="3C158473">
      <w:pPr>
        <w:ind w:left="-20" w:right="-20"/>
        <w:rPr>
          <w:rFonts w:eastAsiaTheme="minorEastAsia"/>
          <w:b/>
          <w:sz w:val="24"/>
          <w:szCs w:val="24"/>
        </w:rPr>
      </w:pPr>
      <w:r w:rsidRPr="0F834DDA">
        <w:rPr>
          <w:rFonts w:eastAsiaTheme="minorEastAsia"/>
          <w:b/>
          <w:bCs/>
          <w:sz w:val="24"/>
          <w:szCs w:val="24"/>
        </w:rPr>
        <w:t>1.5</w:t>
      </w:r>
      <w:r w:rsidRPr="3C158473">
        <w:rPr>
          <w:rFonts w:eastAsiaTheme="minorEastAsia"/>
          <w:b/>
          <w:bCs/>
          <w:sz w:val="24"/>
          <w:szCs w:val="24"/>
        </w:rPr>
        <w:t xml:space="preserve"> </w:t>
      </w:r>
      <w:r w:rsidR="4FBCD63E" w:rsidRPr="3C158473">
        <w:rPr>
          <w:rFonts w:eastAsiaTheme="minorEastAsia"/>
          <w:b/>
          <w:bCs/>
          <w:sz w:val="24"/>
          <w:szCs w:val="24"/>
        </w:rPr>
        <w:t>-</w:t>
      </w:r>
      <w:r w:rsidRPr="0F834DDA">
        <w:rPr>
          <w:rFonts w:eastAsiaTheme="minorEastAsia"/>
          <w:b/>
          <w:bCs/>
          <w:sz w:val="24"/>
          <w:szCs w:val="24"/>
        </w:rPr>
        <w:t xml:space="preserve"> </w:t>
      </w:r>
      <w:r w:rsidR="483B3FD5" w:rsidRPr="0F834DDA">
        <w:rPr>
          <w:rFonts w:eastAsiaTheme="minorEastAsia"/>
          <w:b/>
          <w:sz w:val="24"/>
          <w:szCs w:val="24"/>
        </w:rPr>
        <w:t>A importância da refrigeração em frigoríficos</w:t>
      </w:r>
    </w:p>
    <w:p w14:paraId="53688643" w14:textId="3B19EC8E" w:rsidR="483B3FD5" w:rsidRDefault="6B865B19" w:rsidP="3C158473">
      <w:pPr>
        <w:ind w:left="-20" w:right="-20"/>
        <w:rPr>
          <w:rFonts w:eastAsiaTheme="minorEastAsia"/>
        </w:rPr>
      </w:pPr>
      <w:r w:rsidRPr="3C158473">
        <w:rPr>
          <w:rFonts w:eastAsiaTheme="minorEastAsia"/>
        </w:rPr>
        <w:t xml:space="preserve"> </w:t>
      </w:r>
      <w:r w:rsidR="00EB4B55" w:rsidRPr="3C158473">
        <w:rPr>
          <w:rFonts w:eastAsiaTheme="minorEastAsia"/>
        </w:rPr>
        <w:t>A</w:t>
      </w:r>
      <w:r w:rsidR="483B3FD5" w:rsidRPr="3C158473">
        <w:rPr>
          <w:rFonts w:eastAsiaTheme="minorEastAsia"/>
        </w:rPr>
        <w:t xml:space="preserve"> refrigeração promovida pelos frigoríficos assume um papel imprescindível para manter a qualidade do produto</w:t>
      </w:r>
      <w:r w:rsidR="4775C5C3" w:rsidRPr="141E697F">
        <w:rPr>
          <w:rFonts w:eastAsiaTheme="minorEastAsia"/>
        </w:rPr>
        <w:t>, s</w:t>
      </w:r>
      <w:r w:rsidR="00EB503F" w:rsidRPr="141E697F">
        <w:rPr>
          <w:rFonts w:eastAsiaTheme="minorEastAsia"/>
          <w:sz w:val="20"/>
          <w:szCs w:val="20"/>
        </w:rPr>
        <w:t>endo</w:t>
      </w:r>
      <w:r w:rsidR="483B3FD5" w:rsidRPr="3C158473">
        <w:rPr>
          <w:rFonts w:eastAsiaTheme="minorEastAsia"/>
        </w:rPr>
        <w:t xml:space="preserve"> um processo fundamental para manter as proteínas e outras fontes de nutrientes como vitaminas do complexo B e sais minerais presentes na carne</w:t>
      </w:r>
      <w:r w:rsidR="00414B85" w:rsidRPr="3C158473">
        <w:rPr>
          <w:rFonts w:eastAsiaTheme="minorEastAsia"/>
        </w:rPr>
        <w:t xml:space="preserve">, além de garantir </w:t>
      </w:r>
      <w:r w:rsidR="483B3FD5" w:rsidRPr="3C158473">
        <w:rPr>
          <w:rFonts w:eastAsiaTheme="minorEastAsia"/>
        </w:rPr>
        <w:t>aspectos físicos, como a coloração e a maciez do produto.</w:t>
      </w:r>
      <w:r w:rsidR="001A5B3D" w:rsidRPr="3C158473">
        <w:rPr>
          <w:rFonts w:eastAsiaTheme="minorEastAsia"/>
          <w:sz w:val="20"/>
          <w:szCs w:val="20"/>
        </w:rPr>
        <w:t xml:space="preserve"> </w:t>
      </w:r>
      <w:r w:rsidR="004A1188" w:rsidRPr="3C158473">
        <w:rPr>
          <w:rFonts w:eastAsiaTheme="minorEastAsia"/>
        </w:rPr>
        <w:t xml:space="preserve">A refrigeração </w:t>
      </w:r>
      <w:r w:rsidR="483B3FD5" w:rsidRPr="3C158473">
        <w:rPr>
          <w:rFonts w:eastAsiaTheme="minorEastAsia"/>
        </w:rPr>
        <w:t xml:space="preserve">evita </w:t>
      </w:r>
      <w:r w:rsidR="00B473D3" w:rsidRPr="3C158473">
        <w:rPr>
          <w:rFonts w:eastAsiaTheme="minorEastAsia"/>
        </w:rPr>
        <w:t>a pro</w:t>
      </w:r>
      <w:r w:rsidR="00EE275C" w:rsidRPr="3C158473">
        <w:rPr>
          <w:rFonts w:eastAsiaTheme="minorEastAsia"/>
        </w:rPr>
        <w:t>liferação de bactérias e outros agentes</w:t>
      </w:r>
      <w:r w:rsidR="00DF3D17" w:rsidRPr="3C158473">
        <w:rPr>
          <w:rFonts w:eastAsiaTheme="minorEastAsia"/>
        </w:rPr>
        <w:t xml:space="preserve">, </w:t>
      </w:r>
      <w:r w:rsidR="483B3FD5" w:rsidRPr="3C158473">
        <w:rPr>
          <w:rFonts w:eastAsiaTheme="minorEastAsia"/>
        </w:rPr>
        <w:t>qu</w:t>
      </w:r>
      <w:r w:rsidR="002E5AAF" w:rsidRPr="3C158473">
        <w:rPr>
          <w:rFonts w:eastAsiaTheme="minorEastAsia"/>
        </w:rPr>
        <w:t>e podem</w:t>
      </w:r>
      <w:r w:rsidR="00DF3D17" w:rsidRPr="3C158473">
        <w:rPr>
          <w:rFonts w:eastAsiaTheme="minorEastAsia"/>
        </w:rPr>
        <w:t xml:space="preserve"> contaminar a carne e </w:t>
      </w:r>
      <w:r w:rsidR="001A5B3D" w:rsidRPr="3C158473">
        <w:rPr>
          <w:rFonts w:eastAsiaTheme="minorEastAsia"/>
        </w:rPr>
        <w:t>causar graves riscos para a saúde d</w:t>
      </w:r>
      <w:r w:rsidR="00DF3D17" w:rsidRPr="3C158473">
        <w:rPr>
          <w:rFonts w:eastAsiaTheme="minorEastAsia"/>
        </w:rPr>
        <w:t xml:space="preserve">as </w:t>
      </w:r>
      <w:r w:rsidR="001A5B3D" w:rsidRPr="3C158473">
        <w:rPr>
          <w:rFonts w:eastAsiaTheme="minorEastAsia"/>
        </w:rPr>
        <w:t>pessoa</w:t>
      </w:r>
      <w:r w:rsidR="00DF3D17" w:rsidRPr="3C158473">
        <w:rPr>
          <w:rFonts w:eastAsiaTheme="minorEastAsia"/>
        </w:rPr>
        <w:t>s.</w:t>
      </w:r>
    </w:p>
    <w:p w14:paraId="1589BC2F" w14:textId="50BCDB30" w:rsidR="483B3FD5" w:rsidRDefault="00854958" w:rsidP="3C158473">
      <w:pPr>
        <w:ind w:left="-20" w:right="-20"/>
        <w:rPr>
          <w:rFonts w:eastAsiaTheme="minorEastAsia"/>
        </w:rPr>
      </w:pPr>
      <w:r w:rsidRPr="0F834DDA">
        <w:rPr>
          <w:rFonts w:eastAsiaTheme="minorEastAsia"/>
        </w:rPr>
        <w:t xml:space="preserve">O </w:t>
      </w:r>
      <w:r w:rsidR="483B3FD5" w:rsidRPr="0F834DDA">
        <w:rPr>
          <w:rFonts w:eastAsiaTheme="minorEastAsia"/>
        </w:rPr>
        <w:t>equipamento</w:t>
      </w:r>
      <w:r w:rsidR="00E50398" w:rsidRPr="0F834DDA">
        <w:rPr>
          <w:rFonts w:eastAsiaTheme="minorEastAsia"/>
        </w:rPr>
        <w:t xml:space="preserve"> para realizar o</w:t>
      </w:r>
      <w:r w:rsidR="483B3FD5" w:rsidRPr="0F834DDA">
        <w:rPr>
          <w:rFonts w:eastAsiaTheme="minorEastAsia"/>
        </w:rPr>
        <w:t xml:space="preserve"> </w:t>
      </w:r>
      <w:hyperlink r:id="rId5">
        <w:r w:rsidR="483B3FD5" w:rsidRPr="0F834DDA">
          <w:rPr>
            <w:rStyle w:val="Hyperlink"/>
            <w:rFonts w:eastAsiaTheme="minorEastAsia"/>
            <w:color w:val="auto"/>
            <w:u w:val="none"/>
          </w:rPr>
          <w:t>controle de temperatura</w:t>
        </w:r>
      </w:hyperlink>
      <w:r w:rsidR="00FF18D3" w:rsidRPr="0F834DDA">
        <w:rPr>
          <w:rStyle w:val="Hyperlink"/>
          <w:rFonts w:eastAsiaTheme="minorEastAsia"/>
          <w:color w:val="auto"/>
          <w:u w:val="none"/>
        </w:rPr>
        <w:t xml:space="preserve"> deve ser preciso </w:t>
      </w:r>
      <w:r w:rsidR="003816D1" w:rsidRPr="0F834DDA">
        <w:rPr>
          <w:rStyle w:val="Hyperlink"/>
          <w:rFonts w:eastAsiaTheme="minorEastAsia"/>
          <w:color w:val="auto"/>
          <w:u w:val="none"/>
        </w:rPr>
        <w:t>para</w:t>
      </w:r>
      <w:r w:rsidR="003816D1" w:rsidRPr="0F834DDA">
        <w:rPr>
          <w:rFonts w:eastAsiaTheme="minorEastAsia"/>
        </w:rPr>
        <w:t xml:space="preserve"> </w:t>
      </w:r>
      <w:r w:rsidR="003A5985" w:rsidRPr="0F834DDA">
        <w:rPr>
          <w:rFonts w:eastAsiaTheme="minorEastAsia"/>
        </w:rPr>
        <w:t xml:space="preserve">evitar </w:t>
      </w:r>
      <w:r w:rsidR="483B3FD5" w:rsidRPr="0F834DDA">
        <w:rPr>
          <w:rFonts w:eastAsiaTheme="minorEastAsia"/>
        </w:rPr>
        <w:t>oscilações</w:t>
      </w:r>
      <w:r w:rsidR="005228F0" w:rsidRPr="0F834DDA">
        <w:rPr>
          <w:rFonts w:eastAsiaTheme="minorEastAsia"/>
        </w:rPr>
        <w:t xml:space="preserve">, </w:t>
      </w:r>
      <w:r w:rsidR="003A5985" w:rsidRPr="0F834DDA">
        <w:rPr>
          <w:rFonts w:eastAsiaTheme="minorEastAsia"/>
        </w:rPr>
        <w:t>pois</w:t>
      </w:r>
      <w:r w:rsidR="483B3FD5" w:rsidRPr="0F834DDA">
        <w:rPr>
          <w:rFonts w:eastAsiaTheme="minorEastAsia"/>
        </w:rPr>
        <w:t xml:space="preserve"> a falta de controle adequado da temperatura pode prejudicar o armazenamento</w:t>
      </w:r>
      <w:r w:rsidR="003F3DFC" w:rsidRPr="0F834DDA">
        <w:rPr>
          <w:rFonts w:eastAsiaTheme="minorEastAsia"/>
        </w:rPr>
        <w:t>, a qualidade e a</w:t>
      </w:r>
      <w:r w:rsidR="00C004FA" w:rsidRPr="0F834DDA">
        <w:rPr>
          <w:rFonts w:eastAsiaTheme="minorEastAsia"/>
        </w:rPr>
        <w:t xml:space="preserve"> </w:t>
      </w:r>
      <w:r w:rsidR="483B3FD5" w:rsidRPr="0F834DDA">
        <w:rPr>
          <w:rFonts w:eastAsiaTheme="minorEastAsia"/>
        </w:rPr>
        <w:t>durabilidade dos produtos</w:t>
      </w:r>
      <w:r w:rsidR="00017CBF" w:rsidRPr="0F834DDA">
        <w:rPr>
          <w:rFonts w:eastAsiaTheme="minorEastAsia"/>
        </w:rPr>
        <w:t>.</w:t>
      </w:r>
    </w:p>
    <w:p w14:paraId="66FD6B21" w14:textId="3C33D44F" w:rsidR="483B3FD5" w:rsidRDefault="7D6DE2DB" w:rsidP="3C158473">
      <w:pPr>
        <w:rPr>
          <w:rFonts w:eastAsiaTheme="minorEastAsia"/>
          <w:b/>
          <w:sz w:val="24"/>
          <w:szCs w:val="24"/>
        </w:rPr>
      </w:pPr>
      <w:r w:rsidRPr="3C158473">
        <w:rPr>
          <w:rFonts w:eastAsiaTheme="minorEastAsia"/>
          <w:b/>
          <w:sz w:val="24"/>
          <w:szCs w:val="24"/>
        </w:rPr>
        <w:t>1.</w:t>
      </w:r>
      <w:r w:rsidR="72E3F27A" w:rsidRPr="3C158473">
        <w:rPr>
          <w:rFonts w:eastAsiaTheme="minorEastAsia"/>
          <w:b/>
          <w:sz w:val="24"/>
          <w:szCs w:val="24"/>
        </w:rPr>
        <w:t>6</w:t>
      </w:r>
      <w:r w:rsidRPr="3C158473">
        <w:rPr>
          <w:rFonts w:eastAsiaTheme="minorEastAsia"/>
          <w:b/>
          <w:sz w:val="24"/>
          <w:szCs w:val="24"/>
        </w:rPr>
        <w:t xml:space="preserve"> </w:t>
      </w:r>
      <w:r w:rsidR="739A5B1F" w:rsidRPr="3C158473">
        <w:rPr>
          <w:rFonts w:eastAsiaTheme="minorEastAsia"/>
          <w:b/>
          <w:bCs/>
          <w:sz w:val="24"/>
          <w:szCs w:val="24"/>
        </w:rPr>
        <w:t xml:space="preserve">- </w:t>
      </w:r>
      <w:r w:rsidRPr="3C158473">
        <w:rPr>
          <w:rFonts w:eastAsiaTheme="minorEastAsia"/>
          <w:b/>
          <w:sz w:val="24"/>
          <w:szCs w:val="24"/>
        </w:rPr>
        <w:t xml:space="preserve">A </w:t>
      </w:r>
      <w:r w:rsidRPr="3C158473">
        <w:rPr>
          <w:rFonts w:eastAsiaTheme="minorEastAsia"/>
          <w:b/>
          <w:bCs/>
          <w:sz w:val="24"/>
          <w:szCs w:val="24"/>
        </w:rPr>
        <w:t>S</w:t>
      </w:r>
      <w:r w:rsidR="2DCBDAD2" w:rsidRPr="3C158473">
        <w:rPr>
          <w:rFonts w:eastAsiaTheme="minorEastAsia"/>
          <w:b/>
          <w:bCs/>
          <w:sz w:val="24"/>
          <w:szCs w:val="24"/>
        </w:rPr>
        <w:t>wift</w:t>
      </w:r>
    </w:p>
    <w:p w14:paraId="04743D3C" w14:textId="1161E584" w:rsidR="483B3FD5" w:rsidRDefault="2DCBDAD2" w:rsidP="3C158473">
      <w:pPr>
        <w:spacing w:line="257" w:lineRule="auto"/>
        <w:ind w:left="-20" w:right="-20"/>
        <w:rPr>
          <w:rFonts w:eastAsiaTheme="minorEastAsia"/>
        </w:rPr>
      </w:pPr>
      <w:r w:rsidRPr="3C158473">
        <w:rPr>
          <w:rFonts w:eastAsiaTheme="minorEastAsia"/>
        </w:rPr>
        <w:t xml:space="preserve"> </w:t>
      </w:r>
      <w:r w:rsidR="483B3FD5" w:rsidRPr="3C158473">
        <w:rPr>
          <w:rFonts w:eastAsiaTheme="minorEastAsia"/>
        </w:rPr>
        <w:t>Adquirida pela JBS em 2007, a Swift ganhou força e visibilidade a partir de uma estratégia de negócio inovadora: a criação de canais de venda próprios, sem a necessidade de intermediários para chegar ao consumidor final. Atualmente, a Swift é marca referência em qualidade de produtos alimentícios congelados</w:t>
      </w:r>
      <w:r w:rsidR="0077398B">
        <w:rPr>
          <w:rFonts w:eastAsiaTheme="minorEastAsia"/>
        </w:rPr>
        <w:t xml:space="preserve">, suas lojas estão localizadas </w:t>
      </w:r>
      <w:r w:rsidR="0077398B" w:rsidRPr="0077398B">
        <w:t>no</w:t>
      </w:r>
      <w:r w:rsidR="0077398B">
        <w:t xml:space="preserve">s </w:t>
      </w:r>
      <w:r w:rsidR="0077398B" w:rsidRPr="0077398B">
        <w:t>estados de São Paulo, Rio de Janeiro, Goiás e o Distrito Federal</w:t>
      </w:r>
      <w:r w:rsidR="483B3FD5" w:rsidRPr="0077398B">
        <w:t>.</w:t>
      </w:r>
    </w:p>
    <w:p w14:paraId="5CE361A4" w14:textId="0DE1BAA4" w:rsidR="483B3FD5" w:rsidRDefault="024111A1" w:rsidP="3C158473">
      <w:pPr>
        <w:rPr>
          <w:rFonts w:eastAsiaTheme="minorEastAsia"/>
        </w:rPr>
      </w:pPr>
      <w:r w:rsidRPr="3C158473">
        <w:rPr>
          <w:rFonts w:eastAsiaTheme="minorEastAsia"/>
        </w:rPr>
        <w:t xml:space="preserve"> </w:t>
      </w:r>
      <w:r w:rsidR="483B3FD5" w:rsidRPr="0F834DDA">
        <w:rPr>
          <w:rFonts w:eastAsiaTheme="minorEastAsia"/>
        </w:rPr>
        <w:t xml:space="preserve">O sistema de congelamento profissional ultrarrápido da </w:t>
      </w:r>
      <w:r w:rsidR="483B3FD5" w:rsidRPr="5FA2CD60">
        <w:rPr>
          <w:rFonts w:eastAsiaTheme="minorEastAsia"/>
        </w:rPr>
        <w:t>S</w:t>
      </w:r>
      <w:r w:rsidR="28692046" w:rsidRPr="5FA2CD60">
        <w:rPr>
          <w:rFonts w:eastAsiaTheme="minorEastAsia"/>
        </w:rPr>
        <w:t>wift</w:t>
      </w:r>
      <w:r w:rsidR="483B3FD5" w:rsidRPr="0F834DDA">
        <w:rPr>
          <w:rFonts w:eastAsiaTheme="minorEastAsia"/>
        </w:rPr>
        <w:t xml:space="preserve">, é o </w:t>
      </w:r>
      <w:commentRangeStart w:id="0"/>
      <w:r w:rsidR="483B3FD5" w:rsidRPr="0F834DDA">
        <w:rPr>
          <w:rFonts w:eastAsiaTheme="minorEastAsia"/>
        </w:rPr>
        <w:t>IQF</w:t>
      </w:r>
      <w:commentRangeEnd w:id="0"/>
      <w:r w:rsidR="483B3FD5">
        <w:rPr>
          <w:rStyle w:val="Refdecomentrio"/>
        </w:rPr>
        <w:commentReference w:id="0"/>
      </w:r>
      <w:r w:rsidR="08A8E5D2">
        <w:t xml:space="preserve"> (</w:t>
      </w:r>
      <w:proofErr w:type="spellStart"/>
      <w:r w:rsidR="08A8E5D2">
        <w:t>Individually</w:t>
      </w:r>
      <w:proofErr w:type="spellEnd"/>
      <w:r w:rsidR="08A8E5D2">
        <w:t xml:space="preserve"> Quick </w:t>
      </w:r>
      <w:proofErr w:type="spellStart"/>
      <w:r w:rsidR="08A8E5D2">
        <w:t>Frozen</w:t>
      </w:r>
      <w:proofErr w:type="spellEnd"/>
      <w:r w:rsidR="08A8E5D2">
        <w:t>)</w:t>
      </w:r>
      <w:r w:rsidR="483B3FD5" w:rsidRPr="5FA2CD60">
        <w:rPr>
          <w:rFonts w:eastAsiaTheme="minorEastAsia"/>
        </w:rPr>
        <w:t>,</w:t>
      </w:r>
      <w:r w:rsidR="483B3FD5" w:rsidRPr="0F834DDA">
        <w:rPr>
          <w:rFonts w:eastAsiaTheme="minorEastAsia"/>
        </w:rPr>
        <w:t xml:space="preserve"> inibe a formação de cristais de gelo no interior do alimento e isso faz com que as características do produto não sejam alteradas.</w:t>
      </w:r>
      <w:r w:rsidR="758E0DD7" w:rsidRPr="0F834DDA">
        <w:rPr>
          <w:rFonts w:eastAsiaTheme="minorEastAsia"/>
        </w:rPr>
        <w:t xml:space="preserve"> </w:t>
      </w:r>
      <w:r w:rsidR="483B3FD5" w:rsidRPr="0F834DDA">
        <w:rPr>
          <w:rFonts w:eastAsiaTheme="minorEastAsia"/>
          <w:sz w:val="24"/>
          <w:szCs w:val="24"/>
        </w:rPr>
        <w:t>A Swift oferece esta tecnologia nas categorias Bovinos, Aves, Suínos Pescados/Frutos do Mar e Vegetais em diferentes formatos de corte</w:t>
      </w:r>
      <w:r w:rsidR="405EFDC2" w:rsidRPr="0F834DDA">
        <w:rPr>
          <w:rFonts w:eastAsiaTheme="minorEastAsia"/>
          <w:sz w:val="24"/>
          <w:szCs w:val="24"/>
        </w:rPr>
        <w:t>.</w:t>
      </w:r>
      <w:r w:rsidR="483B3FD5" w:rsidRPr="0F834DDA">
        <w:rPr>
          <w:rFonts w:eastAsiaTheme="minorEastAsia"/>
          <w:sz w:val="24"/>
          <w:szCs w:val="24"/>
        </w:rPr>
        <w:t xml:space="preserve"> </w:t>
      </w:r>
      <w:r w:rsidR="00D932B2">
        <w:rPr>
          <w:rFonts w:ascii="Calibri" w:eastAsia="Calibri" w:hAnsi="Calibri" w:cs="Calibri"/>
          <w:b/>
          <w:bCs/>
          <w:color w:val="333447"/>
        </w:rPr>
        <w:t>A</w:t>
      </w:r>
      <w:r w:rsidR="483B3FD5" w:rsidRPr="26A0D874">
        <w:rPr>
          <w:rFonts w:ascii="Calibri" w:eastAsia="Calibri" w:hAnsi="Calibri" w:cs="Calibri"/>
          <w:b/>
          <w:bCs/>
          <w:color w:val="333447"/>
        </w:rPr>
        <w:t>lgumas das vantagens d</w:t>
      </w:r>
      <w:r w:rsidR="00573E6E">
        <w:rPr>
          <w:rFonts w:ascii="Calibri" w:eastAsia="Calibri" w:hAnsi="Calibri" w:cs="Calibri"/>
          <w:b/>
          <w:bCs/>
          <w:color w:val="333447"/>
        </w:rPr>
        <w:t>a</w:t>
      </w:r>
      <w:r w:rsidR="483B3FD5" w:rsidRPr="26A0D874">
        <w:rPr>
          <w:rFonts w:ascii="Calibri" w:eastAsia="Calibri" w:hAnsi="Calibri" w:cs="Calibri"/>
          <w:b/>
          <w:bCs/>
          <w:color w:val="333447"/>
        </w:rPr>
        <w:t xml:space="preserve"> tecnologia</w:t>
      </w:r>
      <w:r w:rsidR="00D345E7">
        <w:rPr>
          <w:rFonts w:ascii="Calibri" w:eastAsia="Calibri" w:hAnsi="Calibri" w:cs="Calibri"/>
          <w:b/>
          <w:bCs/>
          <w:color w:val="333447"/>
        </w:rPr>
        <w:t xml:space="preserve"> IQF</w:t>
      </w:r>
      <w:r w:rsidR="483B3FD5" w:rsidRPr="26A0D874">
        <w:rPr>
          <w:rFonts w:ascii="Calibri" w:eastAsia="Calibri" w:hAnsi="Calibri" w:cs="Calibri"/>
          <w:b/>
          <w:bCs/>
          <w:color w:val="333447"/>
        </w:rPr>
        <w:t xml:space="preserve"> de congelamento de alimentos:</w:t>
      </w:r>
    </w:p>
    <w:p w14:paraId="7EAED48B" w14:textId="77777777" w:rsidR="003E0161" w:rsidRPr="003E0161" w:rsidRDefault="483B3FD5" w:rsidP="3C158473">
      <w:pPr>
        <w:pStyle w:val="PargrafodaLista"/>
        <w:numPr>
          <w:ilvl w:val="0"/>
          <w:numId w:val="18"/>
        </w:numPr>
        <w:shd w:val="clear" w:color="auto" w:fill="FFFFFF" w:themeFill="background1"/>
        <w:spacing w:after="360"/>
        <w:ind w:right="-20"/>
        <w:rPr>
          <w:rFonts w:eastAsiaTheme="minorEastAsia"/>
        </w:rPr>
      </w:pPr>
      <w:r w:rsidRPr="0F834DDA">
        <w:rPr>
          <w:rFonts w:eastAsiaTheme="minorEastAsia"/>
        </w:rPr>
        <w:t>Não precisa descongelar, vai direto do freezer à panela</w:t>
      </w:r>
      <w:r w:rsidR="003E0161" w:rsidRPr="0F834DDA">
        <w:rPr>
          <w:rFonts w:eastAsiaTheme="minorEastAsia"/>
        </w:rPr>
        <w:t>;</w:t>
      </w:r>
    </w:p>
    <w:p w14:paraId="607A606E" w14:textId="77777777" w:rsidR="003E0161" w:rsidRDefault="483B3FD5" w:rsidP="3C158473">
      <w:pPr>
        <w:pStyle w:val="PargrafodaLista"/>
        <w:numPr>
          <w:ilvl w:val="0"/>
          <w:numId w:val="18"/>
        </w:numPr>
        <w:shd w:val="clear" w:color="auto" w:fill="FFFFFF" w:themeFill="background1"/>
        <w:spacing w:after="360"/>
        <w:ind w:right="-20"/>
        <w:rPr>
          <w:rFonts w:eastAsiaTheme="minorEastAsia"/>
        </w:rPr>
      </w:pPr>
      <w:r w:rsidRPr="0F834DDA">
        <w:rPr>
          <w:rFonts w:eastAsiaTheme="minorEastAsia"/>
        </w:rPr>
        <w:t>O produto fica soltinho na embalagem e você pode retirar somente o que for utilizar e devolver o restante no freezer;</w:t>
      </w:r>
    </w:p>
    <w:p w14:paraId="6AFB0394" w14:textId="77777777" w:rsidR="003E0161" w:rsidRDefault="483B3FD5" w:rsidP="3C158473">
      <w:pPr>
        <w:pStyle w:val="PargrafodaLista"/>
        <w:numPr>
          <w:ilvl w:val="0"/>
          <w:numId w:val="18"/>
        </w:numPr>
        <w:shd w:val="clear" w:color="auto" w:fill="FFFFFF" w:themeFill="background1"/>
        <w:spacing w:after="360"/>
        <w:ind w:right="-20"/>
        <w:rPr>
          <w:rFonts w:eastAsiaTheme="minorEastAsia"/>
        </w:rPr>
      </w:pPr>
      <w:r w:rsidRPr="0F834DDA">
        <w:rPr>
          <w:rFonts w:eastAsiaTheme="minorEastAsia"/>
        </w:rPr>
        <w:t>O risco de contaminação é muito menor;</w:t>
      </w:r>
    </w:p>
    <w:p w14:paraId="6EFDF93D" w14:textId="77777777" w:rsidR="00165E03" w:rsidRDefault="483B3FD5" w:rsidP="3C158473">
      <w:pPr>
        <w:pStyle w:val="PargrafodaLista"/>
        <w:numPr>
          <w:ilvl w:val="0"/>
          <w:numId w:val="18"/>
        </w:numPr>
        <w:shd w:val="clear" w:color="auto" w:fill="FFFFFF" w:themeFill="background1"/>
        <w:spacing w:after="360"/>
        <w:ind w:right="-20"/>
        <w:rPr>
          <w:rFonts w:eastAsiaTheme="minorEastAsia"/>
        </w:rPr>
      </w:pPr>
      <w:r w:rsidRPr="0F834DDA">
        <w:rPr>
          <w:rFonts w:eastAsiaTheme="minorEastAsia"/>
        </w:rPr>
        <w:t>A qualidade nutricional é mantida intacta;</w:t>
      </w:r>
    </w:p>
    <w:p w14:paraId="342A3CFC" w14:textId="77777777" w:rsidR="002E4968" w:rsidRDefault="483B3FD5" w:rsidP="3C158473">
      <w:pPr>
        <w:pStyle w:val="PargrafodaLista"/>
        <w:numPr>
          <w:ilvl w:val="0"/>
          <w:numId w:val="18"/>
        </w:numPr>
        <w:shd w:val="clear" w:color="auto" w:fill="FFFFFF" w:themeFill="background1"/>
        <w:spacing w:after="360"/>
        <w:ind w:right="-20"/>
        <w:rPr>
          <w:rFonts w:eastAsiaTheme="minorEastAsia"/>
        </w:rPr>
      </w:pPr>
      <w:r w:rsidRPr="0F834DDA">
        <w:rPr>
          <w:rFonts w:eastAsiaTheme="minorEastAsia"/>
        </w:rPr>
        <w:t>O sabor, suculência, textura e cor ficam preservados;</w:t>
      </w:r>
    </w:p>
    <w:p w14:paraId="4EC08F7B" w14:textId="77777777" w:rsidR="002E4968" w:rsidRDefault="483B3FD5" w:rsidP="3C158473">
      <w:pPr>
        <w:pStyle w:val="PargrafodaLista"/>
        <w:numPr>
          <w:ilvl w:val="0"/>
          <w:numId w:val="18"/>
        </w:numPr>
        <w:shd w:val="clear" w:color="auto" w:fill="FFFFFF" w:themeFill="background1"/>
        <w:spacing w:after="360"/>
        <w:ind w:right="-20"/>
        <w:rPr>
          <w:rFonts w:eastAsiaTheme="minorEastAsia"/>
        </w:rPr>
      </w:pPr>
      <w:r w:rsidRPr="0F834DDA">
        <w:rPr>
          <w:rFonts w:eastAsiaTheme="minorEastAsia"/>
        </w:rPr>
        <w:t>Redução do desperdício;</w:t>
      </w:r>
    </w:p>
    <w:p w14:paraId="0ED4721F" w14:textId="00344D7E" w:rsidR="483B3FD5" w:rsidRDefault="483B3FD5" w:rsidP="3C158473">
      <w:pPr>
        <w:pStyle w:val="PargrafodaLista"/>
        <w:numPr>
          <w:ilvl w:val="0"/>
          <w:numId w:val="18"/>
        </w:numPr>
        <w:shd w:val="clear" w:color="auto" w:fill="FFFFFF" w:themeFill="background1"/>
        <w:spacing w:after="360" w:line="257" w:lineRule="auto"/>
        <w:ind w:right="-20"/>
        <w:rPr>
          <w:rFonts w:eastAsiaTheme="minorEastAsia"/>
        </w:rPr>
      </w:pPr>
      <w:r w:rsidRPr="0F834DDA">
        <w:rPr>
          <w:rFonts w:eastAsiaTheme="minorEastAsia"/>
        </w:rPr>
        <w:t>Padronização do produto (formato e dimensões).</w:t>
      </w:r>
    </w:p>
    <w:p w14:paraId="0BCFBDDA" w14:textId="1D6F1984" w:rsidR="483B3FD5" w:rsidRDefault="1068D181" w:rsidP="3C158473">
      <w:pPr>
        <w:rPr>
          <w:rFonts w:eastAsiaTheme="minorEastAsia"/>
        </w:rPr>
      </w:pPr>
      <w:r w:rsidRPr="3C158473">
        <w:rPr>
          <w:rFonts w:eastAsiaTheme="minorEastAsia"/>
        </w:rPr>
        <w:t xml:space="preserve"> </w:t>
      </w:r>
      <w:r w:rsidR="483B3FD5" w:rsidRPr="0F834DDA">
        <w:rPr>
          <w:rFonts w:eastAsiaTheme="minorEastAsia"/>
        </w:rPr>
        <w:t xml:space="preserve">O </w:t>
      </w:r>
      <w:r w:rsidR="483B3FD5" w:rsidRPr="0F834DDA">
        <w:rPr>
          <w:rFonts w:eastAsiaTheme="minorEastAsia"/>
          <w:b/>
        </w:rPr>
        <w:t xml:space="preserve">processo de congelamento </w:t>
      </w:r>
      <w:r w:rsidR="483B3FD5">
        <w:t>IQF</w:t>
      </w:r>
      <w:r w:rsidR="483B3FD5" w:rsidRPr="0F834DDA">
        <w:rPr>
          <w:rFonts w:eastAsiaTheme="minorEastAsia"/>
        </w:rPr>
        <w:t xml:space="preserve"> acontece em equipamentos específicos com o auxílio do N2 e nitrogênio.</w:t>
      </w:r>
      <w:r w:rsidR="002B1C83" w:rsidRPr="0F834DDA">
        <w:rPr>
          <w:rFonts w:eastAsiaTheme="minorEastAsia"/>
        </w:rPr>
        <w:t xml:space="preserve"> </w:t>
      </w:r>
      <w:r w:rsidR="483B3FD5" w:rsidRPr="0F834DDA">
        <w:rPr>
          <w:rFonts w:eastAsiaTheme="minorEastAsia"/>
        </w:rPr>
        <w:t>Em processos de congelamento comum, os cristais maiores de água se formam devido a lentidão do congelamento, danificando as células do alimento que perde suas características após descongelamento</w:t>
      </w:r>
      <w:r w:rsidR="00234EE9" w:rsidRPr="0F834DDA">
        <w:rPr>
          <w:rFonts w:eastAsiaTheme="minorEastAsia"/>
        </w:rPr>
        <w:t>, o que prejudica as células e os tecidos, causando a perda tanto do sabor quanto de alguns nutrientes</w:t>
      </w:r>
      <w:r w:rsidR="483B3FD5" w:rsidRPr="0F834DDA">
        <w:rPr>
          <w:rFonts w:eastAsiaTheme="minorEastAsia"/>
        </w:rPr>
        <w:t>.</w:t>
      </w:r>
      <w:r w:rsidR="00F47FD2" w:rsidRPr="0F834DDA">
        <w:rPr>
          <w:rFonts w:eastAsiaTheme="minorEastAsia"/>
        </w:rPr>
        <w:t xml:space="preserve"> </w:t>
      </w:r>
      <w:r w:rsidR="483B3FD5" w:rsidRPr="0F834DDA">
        <w:rPr>
          <w:rFonts w:eastAsiaTheme="minorEastAsia"/>
        </w:rPr>
        <w:t>É por isso que muitos produtos, depois de congelados pelo método tradicional, ficam secos ao serem descongelados.</w:t>
      </w:r>
      <w:r w:rsidR="00F47FD2" w:rsidRPr="0F834DDA">
        <w:rPr>
          <w:rFonts w:eastAsiaTheme="minorEastAsia"/>
        </w:rPr>
        <w:t xml:space="preserve"> </w:t>
      </w:r>
      <w:r w:rsidR="483B3FD5" w:rsidRPr="0F834DDA">
        <w:rPr>
          <w:rFonts w:eastAsiaTheme="minorEastAsia"/>
        </w:rPr>
        <w:t>Já no congelamento IQF, por sua alta velocidade, consegue contornar a zona de cristalização do gelo, que acontece entre as temperaturas -1°C e -4°C. Essa tecnologia garante o congelamento feito com cristais menores e, assim, consegue manter a qualidade dos produtos na hora do consumo.</w:t>
      </w:r>
    </w:p>
    <w:p w14:paraId="751E9C07" w14:textId="161688D8" w:rsidR="00011951" w:rsidRDefault="6D0DFA75" w:rsidP="3C158473">
      <w:pPr>
        <w:rPr>
          <w:rFonts w:eastAsiaTheme="minorEastAsia"/>
        </w:rPr>
      </w:pPr>
      <w:r w:rsidRPr="3C158473">
        <w:rPr>
          <w:rFonts w:eastAsiaTheme="minorEastAsia"/>
        </w:rPr>
        <w:t xml:space="preserve"> </w:t>
      </w:r>
      <w:r w:rsidR="00011951" w:rsidRPr="0F834DDA">
        <w:rPr>
          <w:rFonts w:eastAsiaTheme="minorEastAsia"/>
        </w:rPr>
        <w:t>A prática do congelamento individualizado destaca-se pela sua importância, especialmente ao lidar com alimentos pequenos. Essa abordagem permite que os consumidores retirem apenas as porções desejadas, evitando a necessidade de descongelar o pacote completo. No caso de cortes de carne, por exemplo,</w:t>
      </w:r>
      <w:r w:rsidR="00E560E2" w:rsidRPr="0F834DDA">
        <w:rPr>
          <w:rFonts w:eastAsiaTheme="minorEastAsia"/>
        </w:rPr>
        <w:t xml:space="preserve"> esse método</w:t>
      </w:r>
      <w:r w:rsidR="00011951" w:rsidRPr="0F834DDA">
        <w:rPr>
          <w:rFonts w:eastAsiaTheme="minorEastAsia"/>
        </w:rPr>
        <w:t xml:space="preserve"> </w:t>
      </w:r>
      <w:r w:rsidR="000A4693" w:rsidRPr="0F834DDA">
        <w:rPr>
          <w:rFonts w:eastAsiaTheme="minorEastAsia"/>
        </w:rPr>
        <w:t xml:space="preserve">é </w:t>
      </w:r>
      <w:r w:rsidR="00011951" w:rsidRPr="0F834DDA">
        <w:rPr>
          <w:rFonts w:eastAsiaTheme="minorEastAsia"/>
        </w:rPr>
        <w:t xml:space="preserve">recomendado. Vale ressaltar que alimentos descongelados não devem ser submetidos a novo congelamento, pois isso os expõe a riscos de contaminação e </w:t>
      </w:r>
      <w:r w:rsidR="00901144" w:rsidRPr="0F834DDA">
        <w:rPr>
          <w:rFonts w:eastAsiaTheme="minorEastAsia"/>
        </w:rPr>
        <w:t>alteração do sabor.</w:t>
      </w:r>
    </w:p>
    <w:p w14:paraId="4A9E4B9D" w14:textId="5FDF0F30" w:rsidR="483B3FD5" w:rsidRDefault="7A235AAB" w:rsidP="3C158473">
      <w:pPr>
        <w:rPr>
          <w:rFonts w:eastAsiaTheme="minorEastAsia"/>
        </w:rPr>
      </w:pPr>
      <w:r w:rsidRPr="3C158473">
        <w:rPr>
          <w:rFonts w:eastAsiaTheme="minorEastAsia"/>
        </w:rPr>
        <w:t xml:space="preserve"> </w:t>
      </w:r>
      <w:r w:rsidR="483B3FD5" w:rsidRPr="0F834DDA">
        <w:rPr>
          <w:rFonts w:eastAsiaTheme="minorEastAsia"/>
        </w:rPr>
        <w:t>O congelamento IQF</w:t>
      </w:r>
      <w:r w:rsidR="00B10228" w:rsidRPr="0F834DDA">
        <w:rPr>
          <w:rFonts w:eastAsiaTheme="minorEastAsia"/>
        </w:rPr>
        <w:t xml:space="preserve">, </w:t>
      </w:r>
      <w:r w:rsidR="483B3FD5" w:rsidRPr="0F834DDA">
        <w:rPr>
          <w:rFonts w:eastAsiaTheme="minorEastAsia"/>
        </w:rPr>
        <w:t>conseguem congelar mais alimentos em menos tempo do que os congeladores tradicionais, aumentando consideravelmente o volume de produção e produtividade sem que a qualidade seja perdida ou que seja necessário mais recurso humano.</w:t>
      </w:r>
    </w:p>
    <w:p w14:paraId="2E60CAB7" w14:textId="6EA9A5C4" w:rsidR="26A0D874" w:rsidRDefault="7A235AAB" w:rsidP="3C158473">
      <w:pPr>
        <w:spacing w:line="257" w:lineRule="auto"/>
        <w:rPr>
          <w:rFonts w:eastAsiaTheme="minorEastAsia"/>
        </w:rPr>
      </w:pPr>
      <w:r w:rsidRPr="3C158473">
        <w:rPr>
          <w:rFonts w:eastAsiaTheme="minorEastAsia"/>
        </w:rPr>
        <w:t xml:space="preserve"> </w:t>
      </w:r>
      <w:r w:rsidR="542DDC86" w:rsidRPr="0F834DDA">
        <w:rPr>
          <w:rFonts w:eastAsiaTheme="minorEastAsia"/>
        </w:rPr>
        <w:t>A Swift possui um sistema de controle total de sua cadeia produtiva, desde a escolha da matéria-prima até o rigoroso controle de temperatura na produção e no transporte até o ponto de venda.</w:t>
      </w:r>
    </w:p>
    <w:p w14:paraId="413325E0" w14:textId="09D7B282" w:rsidR="26A0D874" w:rsidRPr="00BF2F8F" w:rsidRDefault="542DDC86" w:rsidP="3C158473">
      <w:pPr>
        <w:spacing w:line="257" w:lineRule="auto"/>
        <w:ind w:left="-20" w:right="-20"/>
        <w:rPr>
          <w:rFonts w:eastAsiaTheme="minorEastAsia"/>
          <w:b/>
          <w:sz w:val="24"/>
          <w:szCs w:val="24"/>
        </w:rPr>
      </w:pPr>
      <w:r w:rsidRPr="3C158473">
        <w:rPr>
          <w:rFonts w:eastAsiaTheme="minorEastAsia"/>
          <w:b/>
          <w:sz w:val="24"/>
          <w:szCs w:val="24"/>
        </w:rPr>
        <w:t xml:space="preserve">1.7 </w:t>
      </w:r>
      <w:r w:rsidR="0138012F" w:rsidRPr="3C158473">
        <w:rPr>
          <w:rFonts w:eastAsiaTheme="minorEastAsia"/>
          <w:b/>
          <w:bCs/>
          <w:sz w:val="24"/>
          <w:szCs w:val="24"/>
        </w:rPr>
        <w:t xml:space="preserve">- </w:t>
      </w:r>
      <w:r w:rsidR="2ABA7577" w:rsidRPr="3C158473">
        <w:rPr>
          <w:rFonts w:eastAsiaTheme="minorEastAsia"/>
          <w:b/>
          <w:sz w:val="24"/>
          <w:szCs w:val="24"/>
        </w:rPr>
        <w:t>O problema</w:t>
      </w:r>
    </w:p>
    <w:p w14:paraId="548F290B" w14:textId="3980F7E5" w:rsidR="00BF2F8F" w:rsidRPr="00BF2F8F" w:rsidRDefault="00BF2F8F" w:rsidP="00BF2F8F">
      <w:pPr>
        <w:rPr>
          <w:lang w:eastAsia="pt-BR"/>
        </w:rPr>
      </w:pPr>
      <w:r w:rsidRPr="00BF2F8F">
        <w:rPr>
          <w:lang w:eastAsia="pt-BR"/>
        </w:rPr>
        <w:t>Deve ser levado em consideração</w:t>
      </w:r>
      <w:r>
        <w:rPr>
          <w:lang w:eastAsia="pt-BR"/>
        </w:rPr>
        <w:t xml:space="preserve"> alguns dos</w:t>
      </w:r>
      <w:r w:rsidRPr="00BF2F8F">
        <w:rPr>
          <w:lang w:eastAsia="pt-BR"/>
        </w:rPr>
        <w:t xml:space="preserve"> possíveis problemas causados pela refrigeração inadequada</w:t>
      </w:r>
      <w:r>
        <w:rPr>
          <w:lang w:eastAsia="pt-BR"/>
        </w:rPr>
        <w:t xml:space="preserve">: </w:t>
      </w:r>
    </w:p>
    <w:p w14:paraId="13266463" w14:textId="7C28E974" w:rsidR="00BF2F8F" w:rsidRPr="00BF2F8F" w:rsidRDefault="00BF2F8F" w:rsidP="00BF2F8F">
      <w:pPr>
        <w:rPr>
          <w:lang w:eastAsia="pt-BR"/>
        </w:rPr>
      </w:pPr>
      <w:r w:rsidRPr="00BF2F8F">
        <w:rPr>
          <w:lang w:eastAsia="pt-BR"/>
        </w:rPr>
        <w:t>A Descoloração da Carne</w:t>
      </w:r>
      <w:r>
        <w:rPr>
          <w:lang w:eastAsia="pt-BR"/>
        </w:rPr>
        <w:t>:</w:t>
      </w:r>
    </w:p>
    <w:p w14:paraId="42E5F831" w14:textId="77777777" w:rsidR="00BF2F8F" w:rsidRPr="00BF2F8F" w:rsidRDefault="00BF2F8F" w:rsidP="00BF2F8F">
      <w:pPr>
        <w:pStyle w:val="PargrafodaLista"/>
        <w:numPr>
          <w:ilvl w:val="0"/>
          <w:numId w:val="25"/>
        </w:numPr>
        <w:rPr>
          <w:lang w:eastAsia="pt-BR"/>
        </w:rPr>
      </w:pPr>
      <w:r w:rsidRPr="00BF2F8F">
        <w:rPr>
          <w:lang w:eastAsia="pt-BR"/>
        </w:rPr>
        <w:t>Conhecida como "queimadura pelo frio", provocada pelo ressecamento da superfície da carcaça pelas baixas temperaturas e umidade.</w:t>
      </w:r>
    </w:p>
    <w:p w14:paraId="0B6F3B8F" w14:textId="77777777" w:rsidR="00BF2F8F" w:rsidRPr="00BF2F8F" w:rsidRDefault="00BF2F8F" w:rsidP="00BF2F8F">
      <w:pPr>
        <w:pStyle w:val="PargrafodaLista"/>
        <w:numPr>
          <w:ilvl w:val="0"/>
          <w:numId w:val="25"/>
        </w:numPr>
        <w:rPr>
          <w:lang w:eastAsia="pt-BR"/>
        </w:rPr>
      </w:pPr>
      <w:r w:rsidRPr="00BF2F8F">
        <w:rPr>
          <w:lang w:eastAsia="pt-BR"/>
        </w:rPr>
        <w:t>Esse processo compromete a aceitabilidade do produto, conferindo uma coloração marrom à carne.</w:t>
      </w:r>
    </w:p>
    <w:p w14:paraId="454C8290" w14:textId="77777777" w:rsidR="00BF2F8F" w:rsidRPr="00BF2F8F" w:rsidRDefault="00BF2F8F" w:rsidP="00BF2F8F">
      <w:pPr>
        <w:rPr>
          <w:lang w:eastAsia="pt-BR"/>
        </w:rPr>
      </w:pPr>
      <w:r w:rsidRPr="00BF2F8F">
        <w:rPr>
          <w:lang w:eastAsia="pt-BR"/>
        </w:rPr>
        <w:t>Quebra de Peso:</w:t>
      </w:r>
    </w:p>
    <w:p w14:paraId="2339AF32" w14:textId="77777777" w:rsidR="00BF2F8F" w:rsidRPr="00BF2F8F" w:rsidRDefault="00BF2F8F" w:rsidP="00BF2F8F">
      <w:pPr>
        <w:pStyle w:val="PargrafodaLista"/>
        <w:numPr>
          <w:ilvl w:val="0"/>
          <w:numId w:val="28"/>
        </w:numPr>
        <w:rPr>
          <w:lang w:eastAsia="pt-BR"/>
        </w:rPr>
      </w:pPr>
      <w:r w:rsidRPr="00BF2F8F">
        <w:rPr>
          <w:lang w:eastAsia="pt-BR"/>
        </w:rPr>
        <w:t>Condições inadequadas de resfriamento, com grande diferença de temperatura e circulação de ar, causam evaporação excessiva.</w:t>
      </w:r>
    </w:p>
    <w:p w14:paraId="7702E5AE" w14:textId="50FE45B9" w:rsidR="00BF2F8F" w:rsidRPr="00BF2F8F" w:rsidRDefault="00BF2F8F" w:rsidP="00BF2F8F">
      <w:pPr>
        <w:pStyle w:val="PargrafodaLista"/>
        <w:numPr>
          <w:ilvl w:val="0"/>
          <w:numId w:val="28"/>
        </w:numPr>
        <w:rPr>
          <w:lang w:eastAsia="pt-BR"/>
        </w:rPr>
      </w:pPr>
      <w:r w:rsidRPr="00BF2F8F">
        <w:rPr>
          <w:lang w:eastAsia="pt-BR"/>
        </w:rPr>
        <w:t>Resulta em perda de peso da carcaça, comprometendo a qualidade do produto.</w:t>
      </w:r>
    </w:p>
    <w:p w14:paraId="24508055" w14:textId="77777777" w:rsidR="00A94ADC" w:rsidRPr="002350CB" w:rsidRDefault="00A94ADC" w:rsidP="00A94ADC">
      <w:pPr>
        <w:pStyle w:val="PargrafodaLista"/>
        <w:rPr>
          <w:u w:val="single"/>
          <w:lang w:eastAsia="pt-BR"/>
        </w:rPr>
      </w:pPr>
    </w:p>
    <w:p w14:paraId="04E26C63" w14:textId="6F5FB11D" w:rsidR="00BF2F8F" w:rsidRPr="00BF2F8F" w:rsidRDefault="00A94ADC" w:rsidP="00A94ADC">
      <w:pPr>
        <w:pStyle w:val="PargrafodaLista"/>
        <w:rPr>
          <w:lang w:eastAsia="pt-BR"/>
        </w:rPr>
      </w:pPr>
      <w:r>
        <w:rPr>
          <w:lang w:eastAsia="pt-BR"/>
        </w:rPr>
        <w:t>A</w:t>
      </w:r>
      <w:r w:rsidR="00BF2F8F" w:rsidRPr="00BF2F8F">
        <w:rPr>
          <w:lang w:eastAsia="pt-BR"/>
        </w:rPr>
        <w:t xml:space="preserve"> refrigeração inadequada contribui para o encurtamento das fibras, perda de suco, quebra de peso, cristalização e descoloração, impactando negativamente na textura, sabor e aparência da carne, prejudicando a qualidade do produto</w:t>
      </w:r>
      <w:r w:rsidR="00BF2F8F">
        <w:rPr>
          <w:lang w:eastAsia="pt-BR"/>
        </w:rPr>
        <w:t xml:space="preserve">, o que acarreta a </w:t>
      </w:r>
      <w:r w:rsidR="00BF2F8F" w:rsidRPr="00BF2F8F">
        <w:rPr>
          <w:lang w:eastAsia="pt-BR"/>
        </w:rPr>
        <w:t>perda de valor econômico do produto tal como queda de sua aceitabilidade pelo consumidor</w:t>
      </w:r>
      <w:r w:rsidR="00BF2F8F">
        <w:rPr>
          <w:lang w:eastAsia="pt-BR"/>
        </w:rPr>
        <w:t>.</w:t>
      </w:r>
    </w:p>
    <w:p w14:paraId="2AC95C9F" w14:textId="4F85B17F" w:rsidR="00BF2F8F" w:rsidRPr="00BF2F8F" w:rsidRDefault="00BF2F8F" w:rsidP="00BF2F8F">
      <w:pPr>
        <w:rPr>
          <w:lang w:eastAsia="pt-BR"/>
        </w:rPr>
      </w:pPr>
    </w:p>
    <w:p w14:paraId="66722064" w14:textId="266707B1" w:rsidR="26A0D874" w:rsidRDefault="5251C0F2" w:rsidP="3C158473">
      <w:pPr>
        <w:spacing w:line="257" w:lineRule="auto"/>
        <w:ind w:left="-20" w:right="-20"/>
        <w:rPr>
          <w:rFonts w:eastAsiaTheme="minorEastAsia"/>
          <w:sz w:val="20"/>
          <w:szCs w:val="20"/>
        </w:rPr>
      </w:pPr>
      <w:r w:rsidRPr="5FA2CD60">
        <w:rPr>
          <w:rFonts w:eastAsiaTheme="minorEastAsia"/>
        </w:rPr>
        <w:t>Como um exemplo de caso real de perdas por refrigeração inadequada de carne, e</w:t>
      </w:r>
      <w:r w:rsidR="5E790470" w:rsidRPr="5FA2CD60">
        <w:rPr>
          <w:rFonts w:eastAsiaTheme="minorEastAsia"/>
        </w:rPr>
        <w:t xml:space="preserve">m </w:t>
      </w:r>
      <w:r w:rsidR="5E790470" w:rsidRPr="3C158473">
        <w:rPr>
          <w:rFonts w:eastAsiaTheme="minorEastAsia"/>
        </w:rPr>
        <w:t xml:space="preserve">2015 </w:t>
      </w:r>
      <w:r w:rsidR="6EC05E25" w:rsidRPr="3C158473">
        <w:rPr>
          <w:rFonts w:eastAsiaTheme="minorEastAsia"/>
        </w:rPr>
        <w:t>aproximadamente 3800 Kg</w:t>
      </w:r>
      <w:r w:rsidR="5E790470" w:rsidRPr="3C158473">
        <w:rPr>
          <w:rFonts w:eastAsiaTheme="minorEastAsia"/>
        </w:rPr>
        <w:t xml:space="preserve"> de carne foram apreendidas </w:t>
      </w:r>
      <w:r w:rsidR="0AF28ABA" w:rsidRPr="3C158473">
        <w:rPr>
          <w:rFonts w:eastAsiaTheme="minorEastAsia"/>
        </w:rPr>
        <w:t xml:space="preserve">em açougues e supermercados na Uberlândia. </w:t>
      </w:r>
      <w:r w:rsidR="1EE98BE0" w:rsidRPr="3C158473">
        <w:rPr>
          <w:rFonts w:eastAsiaTheme="minorEastAsia"/>
        </w:rPr>
        <w:t xml:space="preserve">A ação foi feita pelo Ministério Público Estadual em conjunto com </w:t>
      </w:r>
      <w:r w:rsidR="21854508" w:rsidRPr="3C158473">
        <w:rPr>
          <w:rFonts w:eastAsiaTheme="minorEastAsia"/>
        </w:rPr>
        <w:t xml:space="preserve">a Vigilância Sanitária Municipal e a Polícia Militar de Meio Ambiente. </w:t>
      </w:r>
      <w:r w:rsidR="4AF0C521" w:rsidRPr="3C158473">
        <w:rPr>
          <w:rFonts w:eastAsiaTheme="minorEastAsia"/>
        </w:rPr>
        <w:t>De acordo com um promotor da justiça envolvido, as carnes estavam sendo armazenadas em locais impr</w:t>
      </w:r>
      <w:r w:rsidR="69E950D1" w:rsidRPr="3C158473">
        <w:rPr>
          <w:rFonts w:eastAsiaTheme="minorEastAsia"/>
        </w:rPr>
        <w:t>óprios, com temperaturas inadequadas. Devido a isso, os estabelecimentos envolvidos foram multados.</w:t>
      </w:r>
    </w:p>
    <w:p w14:paraId="68E3A0A9" w14:textId="11F1B00E" w:rsidR="26A0D874" w:rsidRDefault="69E950D1" w:rsidP="3C158473">
      <w:pPr>
        <w:spacing w:line="257" w:lineRule="auto"/>
        <w:ind w:left="-20" w:right="-20"/>
        <w:rPr>
          <w:rFonts w:eastAsiaTheme="minorEastAsia"/>
          <w:color w:val="2F5496" w:themeColor="accent1" w:themeShade="BF"/>
        </w:rPr>
      </w:pPr>
      <w:r w:rsidRPr="3C158473">
        <w:rPr>
          <w:rFonts w:eastAsiaTheme="minorEastAsia"/>
        </w:rPr>
        <w:t xml:space="preserve"> </w:t>
      </w:r>
      <w:r w:rsidR="2081D274" w:rsidRPr="3C158473">
        <w:rPr>
          <w:rFonts w:eastAsiaTheme="minorEastAsia"/>
        </w:rPr>
        <w:t xml:space="preserve">Além disso, em 2023 </w:t>
      </w:r>
      <w:r w:rsidR="063ADB71" w:rsidRPr="3C158473">
        <w:rPr>
          <w:rFonts w:eastAsiaTheme="minorEastAsia"/>
        </w:rPr>
        <w:t>a</w:t>
      </w:r>
      <w:r w:rsidR="2081D274" w:rsidRPr="3C158473">
        <w:rPr>
          <w:rFonts w:eastAsiaTheme="minorEastAsia"/>
        </w:rPr>
        <w:t xml:space="preserve"> Casa de Carnes Vargas</w:t>
      </w:r>
      <w:r w:rsidR="7BF223EA" w:rsidRPr="3C158473">
        <w:rPr>
          <w:rFonts w:eastAsiaTheme="minorEastAsia"/>
        </w:rPr>
        <w:t>, um açougue de Cuiabá especializado em “cortes gourmet”, foi flagrado pela Vigilân</w:t>
      </w:r>
      <w:r w:rsidR="2A14977D" w:rsidRPr="3C158473">
        <w:rPr>
          <w:rFonts w:eastAsiaTheme="minorEastAsia"/>
        </w:rPr>
        <w:t>c</w:t>
      </w:r>
      <w:r w:rsidR="7BF223EA" w:rsidRPr="3C158473">
        <w:rPr>
          <w:rFonts w:eastAsiaTheme="minorEastAsia"/>
        </w:rPr>
        <w:t xml:space="preserve">ia </w:t>
      </w:r>
      <w:r w:rsidR="71D648AF" w:rsidRPr="3C158473">
        <w:rPr>
          <w:rFonts w:eastAsiaTheme="minorEastAsia"/>
        </w:rPr>
        <w:t xml:space="preserve">Sanitária </w:t>
      </w:r>
      <w:r w:rsidR="6E148185" w:rsidRPr="3C158473">
        <w:rPr>
          <w:rFonts w:eastAsiaTheme="minorEastAsia"/>
        </w:rPr>
        <w:t xml:space="preserve">com mais de 800 Kg de carne podre, devido à má conservação. </w:t>
      </w:r>
      <w:r w:rsidR="5A634B06" w:rsidRPr="3C158473">
        <w:rPr>
          <w:rFonts w:eastAsiaTheme="minorEastAsia"/>
        </w:rPr>
        <w:t>Isso deu um duro golpe na imagem da empresa e contribuiu com a criação de problemas financeiros, ao ponto em foram acumulados mais de R$ 2 mil</w:t>
      </w:r>
      <w:r w:rsidR="6D12DC10" w:rsidRPr="3C158473">
        <w:rPr>
          <w:rFonts w:eastAsiaTheme="minorEastAsia"/>
        </w:rPr>
        <w:t>hõ</w:t>
      </w:r>
      <w:r w:rsidR="5A634B06" w:rsidRPr="3C158473">
        <w:rPr>
          <w:rFonts w:eastAsiaTheme="minorEastAsia"/>
        </w:rPr>
        <w:t>es em dívid</w:t>
      </w:r>
      <w:r w:rsidR="5625307B" w:rsidRPr="3C158473">
        <w:rPr>
          <w:rFonts w:eastAsiaTheme="minorEastAsia"/>
        </w:rPr>
        <w:t>as</w:t>
      </w:r>
      <w:r w:rsidR="714B73C2" w:rsidRPr="3C158473">
        <w:rPr>
          <w:rFonts w:eastAsiaTheme="minorEastAsia"/>
        </w:rPr>
        <w:t>. Devido a isso, no final de 2023 o Poder Judiciário determinou que o açougue não possuía condiç</w:t>
      </w:r>
      <w:r w:rsidR="785AA2D0" w:rsidRPr="3C158473">
        <w:rPr>
          <w:rFonts w:eastAsiaTheme="minorEastAsia"/>
        </w:rPr>
        <w:t>ões para quitar suas dívidas e declarou a sua falência.</w:t>
      </w:r>
    </w:p>
    <w:p w14:paraId="6F279926" w14:textId="45317EC2" w:rsidR="2D268A02" w:rsidRDefault="2D268A02" w:rsidP="2D268A02">
      <w:pPr>
        <w:spacing w:line="257" w:lineRule="auto"/>
        <w:ind w:left="-20" w:right="-20"/>
        <w:rPr>
          <w:rFonts w:eastAsiaTheme="minorEastAsia"/>
        </w:rPr>
      </w:pPr>
    </w:p>
    <w:p w14:paraId="2BFF210C" w14:textId="00275918" w:rsidR="2D268A02" w:rsidRDefault="2D268A02" w:rsidP="2D268A02">
      <w:pPr>
        <w:spacing w:line="257" w:lineRule="auto"/>
        <w:ind w:left="-20" w:right="-20"/>
        <w:rPr>
          <w:rFonts w:eastAsiaTheme="minorEastAsia"/>
        </w:rPr>
      </w:pPr>
    </w:p>
    <w:p w14:paraId="62C55749" w14:textId="51FFA5D4" w:rsidR="2D268A02" w:rsidRDefault="2D268A02" w:rsidP="2D268A02">
      <w:pPr>
        <w:spacing w:line="257" w:lineRule="auto"/>
        <w:ind w:left="-20" w:right="-20"/>
        <w:rPr>
          <w:rFonts w:eastAsiaTheme="minorEastAsia"/>
        </w:rPr>
      </w:pPr>
    </w:p>
    <w:p w14:paraId="690F7F67" w14:textId="7789DA2B" w:rsidR="2D268A02" w:rsidRDefault="2D268A02" w:rsidP="2D268A02">
      <w:pPr>
        <w:spacing w:line="257" w:lineRule="auto"/>
        <w:ind w:left="-20" w:right="-20"/>
        <w:rPr>
          <w:rFonts w:eastAsiaTheme="minorEastAsia"/>
        </w:rPr>
      </w:pPr>
    </w:p>
    <w:p w14:paraId="1A9815A6" w14:textId="2A296BDE" w:rsidR="43225639" w:rsidRDefault="21423333" w:rsidP="3C158473">
      <w:pPr>
        <w:ind w:left="-20" w:right="-20"/>
        <w:rPr>
          <w:rFonts w:ascii="Calibri" w:eastAsia="Calibri" w:hAnsi="Calibri" w:cs="Calibri"/>
        </w:rPr>
      </w:pPr>
      <w:r w:rsidRPr="3C158473">
        <w:rPr>
          <w:rFonts w:eastAsiaTheme="minorEastAsia"/>
          <w:color w:val="000000" w:themeColor="text1"/>
        </w:rPr>
        <w:t xml:space="preserve"> </w:t>
      </w:r>
      <w:r w:rsidR="43225639" w:rsidRPr="3C158473">
        <w:rPr>
          <w:rFonts w:eastAsiaTheme="minorEastAsia"/>
          <w:color w:val="000000" w:themeColor="text1"/>
        </w:rPr>
        <w:t>Com base em dados levantados em julho e agosto de 2020, com aux</w:t>
      </w:r>
      <w:r w:rsidR="5E680C31" w:rsidRPr="3C158473">
        <w:rPr>
          <w:rFonts w:eastAsiaTheme="minorEastAsia"/>
          <w:color w:val="000000" w:themeColor="text1"/>
        </w:rPr>
        <w:t xml:space="preserve">ílio de </w:t>
      </w:r>
      <w:r w:rsidR="5E680C31" w:rsidRPr="3C158473">
        <w:rPr>
          <w:rFonts w:ascii="Calibri" w:eastAsia="Calibri" w:hAnsi="Calibri" w:cs="Calibri"/>
        </w:rPr>
        <w:t xml:space="preserve">funcionários e gerentes dos setores (total de 32), foram levantados os seguintes dados sobre perdas </w:t>
      </w:r>
      <w:r w:rsidR="2193B320" w:rsidRPr="3C158473">
        <w:rPr>
          <w:rFonts w:ascii="Calibri" w:eastAsia="Calibri" w:hAnsi="Calibri" w:cs="Calibri"/>
        </w:rPr>
        <w:t>em açougues:</w:t>
      </w:r>
    </w:p>
    <w:p w14:paraId="430ED196" w14:textId="751E01F5" w:rsidR="0F834DDA" w:rsidRDefault="0F834DDA" w:rsidP="00209D0C">
      <w:pPr>
        <w:ind w:left="-20" w:right="-20" w:firstLine="708"/>
        <w:jc w:val="both"/>
      </w:pPr>
    </w:p>
    <w:p w14:paraId="4B94BCBB" w14:textId="38D6A6F4" w:rsidR="692E074F" w:rsidRDefault="05E7FCE5" w:rsidP="695E4965">
      <w:pPr>
        <w:jc w:val="center"/>
      </w:pPr>
      <w:r>
        <w:rPr>
          <w:noProof/>
        </w:rPr>
        <w:drawing>
          <wp:inline distT="0" distB="0" distL="0" distR="0" wp14:anchorId="2374A2FD" wp14:editId="546CC6F2">
            <wp:extent cx="4495800" cy="2505075"/>
            <wp:effectExtent l="0" t="0" r="0" b="0"/>
            <wp:docPr id="83290382" name="Imagem 83290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3290382"/>
                    <pic:cNvPicPr/>
                  </pic:nvPicPr>
                  <pic:blipFill>
                    <a:blip r:embed="rId10">
                      <a:extLst>
                        <a:ext uri="{28A0092B-C50C-407E-A947-70E740481C1C}">
                          <a14:useLocalDpi xmlns:a14="http://schemas.microsoft.com/office/drawing/2010/main" val="0"/>
                        </a:ext>
                      </a:extLst>
                    </a:blip>
                    <a:stretch>
                      <a:fillRect/>
                    </a:stretch>
                  </pic:blipFill>
                  <pic:spPr>
                    <a:xfrm>
                      <a:off x="0" y="0"/>
                      <a:ext cx="4495800" cy="2505075"/>
                    </a:xfrm>
                    <a:prstGeom prst="rect">
                      <a:avLst/>
                    </a:prstGeom>
                  </pic:spPr>
                </pic:pic>
              </a:graphicData>
            </a:graphic>
          </wp:inline>
        </w:drawing>
      </w:r>
    </w:p>
    <w:p w14:paraId="7637C0E7" w14:textId="65A3C0D6" w:rsidR="32DA0F36" w:rsidRDefault="32DA0F36" w:rsidP="32DA0F36"/>
    <w:p w14:paraId="7BC8C656" w14:textId="7C0A9D42" w:rsidR="32DA0F36" w:rsidRDefault="32DA0F36" w:rsidP="32DA0F36"/>
    <w:p w14:paraId="10242AEC" w14:textId="65E79232" w:rsidR="32DA0F36" w:rsidRDefault="32DA0F36" w:rsidP="32DA0F36"/>
    <w:p w14:paraId="5CB9382D" w14:textId="54315A6D" w:rsidR="00209D0C" w:rsidRDefault="00209D0C"/>
    <w:p w14:paraId="0C5DF8C0" w14:textId="1251F4A2" w:rsidR="298FF698" w:rsidRDefault="367BEFDB" w:rsidP="33A65F51">
      <w:pPr>
        <w:rPr>
          <w:rFonts w:ascii="Calibri" w:eastAsia="Calibri" w:hAnsi="Calibri" w:cs="Calibri"/>
          <w:b/>
          <w:sz w:val="28"/>
          <w:szCs w:val="28"/>
        </w:rPr>
      </w:pPr>
      <w:r w:rsidRPr="3C158473">
        <w:rPr>
          <w:rFonts w:ascii="Calibri" w:eastAsia="Calibri" w:hAnsi="Calibri" w:cs="Calibri"/>
          <w:b/>
          <w:bCs/>
          <w:sz w:val="28"/>
          <w:szCs w:val="28"/>
        </w:rPr>
        <w:t xml:space="preserve">2. </w:t>
      </w:r>
      <w:r w:rsidR="29233C8D" w:rsidRPr="3C158473">
        <w:rPr>
          <w:rFonts w:ascii="Calibri" w:eastAsia="Calibri" w:hAnsi="Calibri" w:cs="Calibri"/>
          <w:b/>
          <w:bCs/>
          <w:sz w:val="28"/>
          <w:szCs w:val="28"/>
        </w:rPr>
        <w:t>Objetivo</w:t>
      </w:r>
      <w:r w:rsidR="75C24D32" w:rsidRPr="3C158473">
        <w:rPr>
          <w:rFonts w:ascii="Calibri" w:eastAsia="Calibri" w:hAnsi="Calibri" w:cs="Calibri"/>
          <w:b/>
          <w:bCs/>
          <w:sz w:val="28"/>
          <w:szCs w:val="28"/>
        </w:rPr>
        <w:t>s</w:t>
      </w:r>
    </w:p>
    <w:p w14:paraId="6DA3CC43" w14:textId="12744211" w:rsidR="2612C40D" w:rsidRDefault="747DF3A0" w:rsidP="2D268A02">
      <w:pPr>
        <w:rPr>
          <w:rFonts w:ascii="Calibri" w:eastAsia="Calibri" w:hAnsi="Calibri" w:cs="Calibri"/>
        </w:rPr>
      </w:pPr>
      <w:r w:rsidRPr="2D268A02">
        <w:rPr>
          <w:rFonts w:ascii="Calibri" w:eastAsia="Calibri" w:hAnsi="Calibri" w:cs="Calibri"/>
        </w:rPr>
        <w:t xml:space="preserve">- </w:t>
      </w:r>
      <w:r w:rsidR="00D750EC" w:rsidRPr="2D268A02">
        <w:rPr>
          <w:rFonts w:ascii="Calibri" w:eastAsia="Calibri" w:hAnsi="Calibri" w:cs="Calibri"/>
        </w:rPr>
        <w:t>I</w:t>
      </w:r>
      <w:r w:rsidR="2612C40D" w:rsidRPr="2D268A02">
        <w:rPr>
          <w:rFonts w:ascii="Calibri" w:eastAsia="Calibri" w:hAnsi="Calibri" w:cs="Calibri"/>
        </w:rPr>
        <w:t>mplementação do sensor de temperatura nos frigoríficos das lojas Swift</w:t>
      </w:r>
      <w:r w:rsidR="0063131F" w:rsidRPr="2D268A02">
        <w:rPr>
          <w:rFonts w:ascii="Calibri" w:eastAsia="Calibri" w:hAnsi="Calibri" w:cs="Calibri"/>
        </w:rPr>
        <w:t>.</w:t>
      </w:r>
    </w:p>
    <w:p w14:paraId="0AB78162" w14:textId="316A2D2A" w:rsidR="0063131F" w:rsidRPr="00D750EC" w:rsidRDefault="1D6DAE5F" w:rsidP="2D268A02">
      <w:pPr>
        <w:rPr>
          <w:rFonts w:ascii="Calibri" w:eastAsia="Calibri" w:hAnsi="Calibri" w:cs="Calibri"/>
        </w:rPr>
      </w:pPr>
      <w:r w:rsidRPr="2D268A02">
        <w:rPr>
          <w:rFonts w:ascii="Calibri" w:eastAsia="Calibri" w:hAnsi="Calibri" w:cs="Calibri"/>
        </w:rPr>
        <w:t xml:space="preserve">- </w:t>
      </w:r>
      <w:r w:rsidR="00BB16C8" w:rsidRPr="2D268A02">
        <w:rPr>
          <w:rFonts w:ascii="Calibri" w:eastAsia="Calibri" w:hAnsi="Calibri" w:cs="Calibri"/>
        </w:rPr>
        <w:t>Coleta de dados</w:t>
      </w:r>
      <w:r w:rsidR="00E33899" w:rsidRPr="2D268A02">
        <w:rPr>
          <w:rFonts w:ascii="Calibri" w:eastAsia="Calibri" w:hAnsi="Calibri" w:cs="Calibri"/>
        </w:rPr>
        <w:t xml:space="preserve"> sobre a temperatura</w:t>
      </w:r>
      <w:r w:rsidR="00BB16C8" w:rsidRPr="2D268A02">
        <w:rPr>
          <w:rFonts w:ascii="Calibri" w:eastAsia="Calibri" w:hAnsi="Calibri" w:cs="Calibri"/>
        </w:rPr>
        <w:t xml:space="preserve"> </w:t>
      </w:r>
      <w:r w:rsidR="003D3E80" w:rsidRPr="2D268A02">
        <w:rPr>
          <w:rFonts w:ascii="Calibri" w:eastAsia="Calibri" w:hAnsi="Calibri" w:cs="Calibri"/>
        </w:rPr>
        <w:t>nos frigoríficos</w:t>
      </w:r>
      <w:r w:rsidR="00CA0F87" w:rsidRPr="2D268A02">
        <w:rPr>
          <w:rFonts w:ascii="Calibri" w:eastAsia="Calibri" w:hAnsi="Calibri" w:cs="Calibri"/>
        </w:rPr>
        <w:t>.</w:t>
      </w:r>
    </w:p>
    <w:p w14:paraId="1CB05852" w14:textId="036CAD98" w:rsidR="2612C40D" w:rsidRDefault="07BDC908" w:rsidP="2D268A02">
      <w:pPr>
        <w:rPr>
          <w:rFonts w:ascii="Calibri" w:eastAsia="Calibri" w:hAnsi="Calibri" w:cs="Calibri"/>
        </w:rPr>
      </w:pPr>
      <w:r w:rsidRPr="2D268A02">
        <w:rPr>
          <w:rFonts w:ascii="Calibri" w:eastAsia="Calibri" w:hAnsi="Calibri" w:cs="Calibri"/>
        </w:rPr>
        <w:t xml:space="preserve">- </w:t>
      </w:r>
      <w:r w:rsidR="003B3775" w:rsidRPr="2D268A02">
        <w:rPr>
          <w:rFonts w:ascii="Calibri" w:eastAsia="Calibri" w:hAnsi="Calibri" w:cs="Calibri"/>
        </w:rPr>
        <w:t>C</w:t>
      </w:r>
      <w:r w:rsidR="2612C40D" w:rsidRPr="2D268A02">
        <w:rPr>
          <w:rFonts w:ascii="Calibri" w:eastAsia="Calibri" w:hAnsi="Calibri" w:cs="Calibri"/>
        </w:rPr>
        <w:t xml:space="preserve">adastro e login no site da </w:t>
      </w:r>
      <w:proofErr w:type="spellStart"/>
      <w:r w:rsidR="2612C40D" w:rsidRPr="2D268A02">
        <w:rPr>
          <w:rFonts w:ascii="Calibri" w:eastAsia="Calibri" w:hAnsi="Calibri" w:cs="Calibri"/>
        </w:rPr>
        <w:t>FrozenMeat</w:t>
      </w:r>
      <w:proofErr w:type="spellEnd"/>
      <w:r w:rsidR="00B03F95" w:rsidRPr="2D268A02">
        <w:rPr>
          <w:rFonts w:ascii="Calibri" w:eastAsia="Calibri" w:hAnsi="Calibri" w:cs="Calibri"/>
        </w:rPr>
        <w:t>.</w:t>
      </w:r>
    </w:p>
    <w:p w14:paraId="3FB214D9" w14:textId="003B50A9" w:rsidR="00DE374E" w:rsidRDefault="14E01F53" w:rsidP="2D268A02">
      <w:pPr>
        <w:rPr>
          <w:rFonts w:ascii="Calibri" w:eastAsia="Calibri" w:hAnsi="Calibri" w:cs="Calibri"/>
        </w:rPr>
      </w:pPr>
      <w:r w:rsidRPr="2D268A02">
        <w:rPr>
          <w:rFonts w:ascii="Calibri" w:eastAsia="Calibri" w:hAnsi="Calibri" w:cs="Calibri"/>
        </w:rPr>
        <w:t xml:space="preserve">- </w:t>
      </w:r>
      <w:r w:rsidR="00DE374E" w:rsidRPr="2D268A02">
        <w:rPr>
          <w:rFonts w:ascii="Calibri" w:eastAsia="Calibri" w:hAnsi="Calibri" w:cs="Calibri"/>
        </w:rPr>
        <w:t xml:space="preserve">Disponibilizar </w:t>
      </w:r>
      <w:r w:rsidR="00AB71CE" w:rsidRPr="2D268A02">
        <w:rPr>
          <w:rFonts w:ascii="Calibri" w:eastAsia="Calibri" w:hAnsi="Calibri" w:cs="Calibri"/>
        </w:rPr>
        <w:t>os</w:t>
      </w:r>
      <w:r w:rsidR="0049671E" w:rsidRPr="2D268A02">
        <w:rPr>
          <w:rFonts w:ascii="Calibri" w:eastAsia="Calibri" w:hAnsi="Calibri" w:cs="Calibri"/>
        </w:rPr>
        <w:t xml:space="preserve"> dados</w:t>
      </w:r>
      <w:r w:rsidR="00467A18" w:rsidRPr="2D268A02">
        <w:rPr>
          <w:rFonts w:ascii="Calibri" w:eastAsia="Calibri" w:hAnsi="Calibri" w:cs="Calibri"/>
        </w:rPr>
        <w:t xml:space="preserve"> sobre a temperatura</w:t>
      </w:r>
      <w:r w:rsidR="0049671E" w:rsidRPr="2D268A02">
        <w:rPr>
          <w:rFonts w:ascii="Calibri" w:eastAsia="Calibri" w:hAnsi="Calibri" w:cs="Calibri"/>
        </w:rPr>
        <w:t xml:space="preserve"> para o cliente</w:t>
      </w:r>
      <w:r w:rsidR="00467A18" w:rsidRPr="2D268A02">
        <w:rPr>
          <w:rFonts w:ascii="Calibri" w:eastAsia="Calibri" w:hAnsi="Calibri" w:cs="Calibri"/>
        </w:rPr>
        <w:t>.</w:t>
      </w:r>
    </w:p>
    <w:p w14:paraId="6408C177" w14:textId="73CEBDB6" w:rsidR="2612C40D" w:rsidRDefault="630538A2" w:rsidP="2D268A02">
      <w:pPr>
        <w:rPr>
          <w:rFonts w:ascii="Calibri" w:eastAsia="Calibri" w:hAnsi="Calibri" w:cs="Calibri"/>
          <w:b/>
          <w:bCs/>
          <w:sz w:val="28"/>
          <w:szCs w:val="28"/>
        </w:rPr>
      </w:pPr>
      <w:r w:rsidRPr="2D268A02">
        <w:rPr>
          <w:rFonts w:ascii="Calibri" w:eastAsia="Calibri" w:hAnsi="Calibri" w:cs="Calibri"/>
        </w:rPr>
        <w:t xml:space="preserve">- </w:t>
      </w:r>
      <w:r w:rsidR="00545B75" w:rsidRPr="2D268A02">
        <w:rPr>
          <w:rFonts w:ascii="Calibri" w:eastAsia="Calibri" w:hAnsi="Calibri" w:cs="Calibri"/>
        </w:rPr>
        <w:t xml:space="preserve">Disponibilizar </w:t>
      </w:r>
      <w:r w:rsidR="00467A18" w:rsidRPr="2D268A02">
        <w:rPr>
          <w:rFonts w:ascii="Calibri" w:eastAsia="Calibri" w:hAnsi="Calibri" w:cs="Calibri"/>
        </w:rPr>
        <w:t xml:space="preserve">uma </w:t>
      </w:r>
      <w:r w:rsidR="00545B75" w:rsidRPr="2D268A02">
        <w:rPr>
          <w:rFonts w:ascii="Calibri" w:eastAsia="Calibri" w:hAnsi="Calibri" w:cs="Calibri"/>
        </w:rPr>
        <w:t>interface gráficas com os dados</w:t>
      </w:r>
      <w:r w:rsidR="00467A18" w:rsidRPr="2D268A02">
        <w:rPr>
          <w:rFonts w:ascii="Calibri" w:eastAsia="Calibri" w:hAnsi="Calibri" w:cs="Calibri"/>
        </w:rPr>
        <w:t xml:space="preserve"> coletados.</w:t>
      </w:r>
    </w:p>
    <w:p w14:paraId="2B802A23" w14:textId="7128C807" w:rsidR="2612C40D" w:rsidRDefault="2612C40D" w:rsidP="2D268A02">
      <w:pPr>
        <w:rPr>
          <w:rFonts w:ascii="Calibri" w:eastAsia="Calibri" w:hAnsi="Calibri" w:cs="Calibri"/>
          <w:b/>
          <w:bCs/>
          <w:sz w:val="28"/>
          <w:szCs w:val="28"/>
        </w:rPr>
      </w:pPr>
    </w:p>
    <w:p w14:paraId="3AAE2778" w14:textId="457CB00A" w:rsidR="2612C40D" w:rsidRDefault="2612C40D" w:rsidP="2D268A02">
      <w:pPr>
        <w:rPr>
          <w:rFonts w:ascii="Calibri" w:eastAsia="Calibri" w:hAnsi="Calibri" w:cs="Calibri"/>
          <w:b/>
          <w:bCs/>
          <w:sz w:val="28"/>
          <w:szCs w:val="28"/>
        </w:rPr>
      </w:pPr>
      <w:r w:rsidRPr="2D268A02">
        <w:rPr>
          <w:rFonts w:ascii="Calibri" w:eastAsia="Calibri" w:hAnsi="Calibri" w:cs="Calibri"/>
          <w:b/>
          <w:bCs/>
          <w:sz w:val="28"/>
          <w:szCs w:val="28"/>
        </w:rPr>
        <w:t>3. Justificativa</w:t>
      </w:r>
    </w:p>
    <w:p w14:paraId="3E3BB91E" w14:textId="4565765A" w:rsidR="1AE0B164" w:rsidRDefault="1AE0B164" w:rsidP="25256116">
      <w:pPr>
        <w:rPr>
          <w:rFonts w:eastAsiaTheme="minorEastAsia"/>
        </w:rPr>
      </w:pPr>
      <w:r w:rsidRPr="25256116">
        <w:rPr>
          <w:rFonts w:eastAsiaTheme="minorEastAsia"/>
        </w:rPr>
        <w:t xml:space="preserve">Reduzir a perda </w:t>
      </w:r>
      <w:r w:rsidR="5E4A3370" w:rsidRPr="25256116">
        <w:rPr>
          <w:rFonts w:eastAsiaTheme="minorEastAsia"/>
        </w:rPr>
        <w:t xml:space="preserve">por peça </w:t>
      </w:r>
      <w:r w:rsidR="79107986" w:rsidRPr="25256116">
        <w:rPr>
          <w:rFonts w:eastAsiaTheme="minorEastAsia"/>
        </w:rPr>
        <w:t xml:space="preserve">das carnes em </w:t>
      </w:r>
      <w:r w:rsidR="15E613AC" w:rsidRPr="25256116">
        <w:rPr>
          <w:rFonts w:eastAsiaTheme="minorEastAsia"/>
        </w:rPr>
        <w:t xml:space="preserve">aproximadamente </w:t>
      </w:r>
      <w:r w:rsidR="79107986" w:rsidRPr="25256116">
        <w:rPr>
          <w:rFonts w:eastAsiaTheme="minorEastAsia"/>
        </w:rPr>
        <w:t>11,44%</w:t>
      </w:r>
      <w:r w:rsidR="3EEE3F96" w:rsidRPr="695E4965">
        <w:rPr>
          <w:rFonts w:eastAsiaTheme="minorEastAsia"/>
        </w:rPr>
        <w:t xml:space="preserve"> </w:t>
      </w:r>
    </w:p>
    <w:p w14:paraId="24A25942" w14:textId="691D240F" w:rsidR="2D268A02" w:rsidRDefault="2D268A02" w:rsidP="2D268A02">
      <w:pPr>
        <w:rPr>
          <w:rFonts w:eastAsiaTheme="minorEastAsia"/>
        </w:rPr>
      </w:pPr>
      <w:r>
        <w:br w:type="page"/>
      </w:r>
      <w:r w:rsidR="28E535B3" w:rsidRPr="2D268A02">
        <w:rPr>
          <w:rFonts w:ascii="Calibri" w:eastAsia="Calibri" w:hAnsi="Calibri" w:cs="Calibri"/>
          <w:b/>
          <w:bCs/>
          <w:sz w:val="28"/>
          <w:szCs w:val="28"/>
        </w:rPr>
        <w:t xml:space="preserve">4. </w:t>
      </w:r>
      <w:r w:rsidR="298FF698" w:rsidRPr="2D268A02">
        <w:rPr>
          <w:rFonts w:ascii="Calibri" w:eastAsia="Calibri" w:hAnsi="Calibri" w:cs="Calibri"/>
          <w:b/>
          <w:bCs/>
          <w:sz w:val="28"/>
          <w:szCs w:val="28"/>
        </w:rPr>
        <w:t>Escopo</w:t>
      </w:r>
    </w:p>
    <w:p w14:paraId="441A0AA3" w14:textId="5C4F5543" w:rsidR="310E1B5B" w:rsidRDefault="310E1B5B" w:rsidP="2D268A02">
      <w:pPr>
        <w:rPr>
          <w:rFonts w:ascii="Calibri" w:eastAsia="Calibri" w:hAnsi="Calibri" w:cs="Calibri"/>
          <w:b/>
          <w:bCs/>
          <w:sz w:val="24"/>
          <w:szCs w:val="24"/>
        </w:rPr>
      </w:pPr>
      <w:r w:rsidRPr="2D268A02">
        <w:rPr>
          <w:rFonts w:ascii="Calibri" w:eastAsia="Calibri" w:hAnsi="Calibri" w:cs="Calibri"/>
          <w:b/>
          <w:bCs/>
          <w:sz w:val="24"/>
          <w:szCs w:val="24"/>
        </w:rPr>
        <w:t xml:space="preserve">4.1 - </w:t>
      </w:r>
      <w:r w:rsidR="1AD1C549" w:rsidRPr="2D268A02">
        <w:rPr>
          <w:rFonts w:ascii="Calibri" w:eastAsia="Calibri" w:hAnsi="Calibri" w:cs="Calibri"/>
          <w:b/>
          <w:bCs/>
          <w:sz w:val="24"/>
          <w:szCs w:val="24"/>
        </w:rPr>
        <w:t>Resumo da descrição do projeto</w:t>
      </w:r>
    </w:p>
    <w:p w14:paraId="5828003E" w14:textId="0105B017" w:rsidR="02EC7A98" w:rsidRDefault="02EC7A98" w:rsidP="2D268A02">
      <w:pPr>
        <w:rPr>
          <w:rFonts w:ascii="Calibri" w:eastAsia="Calibri" w:hAnsi="Calibri" w:cs="Calibri"/>
        </w:rPr>
      </w:pPr>
      <w:r w:rsidRPr="2D268A02">
        <w:rPr>
          <w:rFonts w:ascii="Calibri" w:eastAsia="Calibri" w:hAnsi="Calibri" w:cs="Calibri"/>
        </w:rPr>
        <w:t xml:space="preserve"> </w:t>
      </w:r>
      <w:r w:rsidR="6E7602BC" w:rsidRPr="2D268A02">
        <w:rPr>
          <w:rFonts w:ascii="Calibri" w:eastAsia="Calibri" w:hAnsi="Calibri" w:cs="Calibri"/>
        </w:rPr>
        <w:t xml:space="preserve">Em um meio comercial que lida com produtos sensíveis, se faz cada vez </w:t>
      </w:r>
      <w:r w:rsidR="6CB42D6F" w:rsidRPr="2D268A02">
        <w:rPr>
          <w:rFonts w:ascii="Calibri" w:eastAsia="Calibri" w:hAnsi="Calibri" w:cs="Calibri"/>
        </w:rPr>
        <w:t>mais necessário o uso de meios e técnicas para o monitoramento destes. Dessa forma, visando uma menor perda de produ</w:t>
      </w:r>
      <w:r w:rsidR="126418D4" w:rsidRPr="2D268A02">
        <w:rPr>
          <w:rFonts w:ascii="Calibri" w:eastAsia="Calibri" w:hAnsi="Calibri" w:cs="Calibri"/>
        </w:rPr>
        <w:t xml:space="preserve">tos, foi proposta uma solução para o monitoramento contínuo de </w:t>
      </w:r>
      <w:r w:rsidR="2F845652" w:rsidRPr="2D268A02">
        <w:rPr>
          <w:rFonts w:ascii="Calibri" w:eastAsia="Calibri" w:hAnsi="Calibri" w:cs="Calibri"/>
        </w:rPr>
        <w:t xml:space="preserve">carnes em frigoríficos. </w:t>
      </w:r>
    </w:p>
    <w:p w14:paraId="67BA96B9" w14:textId="61274B8A" w:rsidR="000A374F" w:rsidRDefault="2D6004D2" w:rsidP="6C77973D">
      <w:pPr>
        <w:rPr>
          <w:rFonts w:ascii="Calibri" w:eastAsia="Calibri" w:hAnsi="Calibri" w:cs="Calibri"/>
        </w:rPr>
      </w:pPr>
      <w:r w:rsidRPr="2D268A02">
        <w:rPr>
          <w:rFonts w:ascii="Calibri" w:eastAsia="Calibri" w:hAnsi="Calibri" w:cs="Calibri"/>
          <w:b/>
          <w:bCs/>
          <w:sz w:val="24"/>
          <w:szCs w:val="24"/>
        </w:rPr>
        <w:t>4.</w:t>
      </w:r>
      <w:r w:rsidR="1A72FCA4" w:rsidRPr="2D268A02">
        <w:rPr>
          <w:rFonts w:ascii="Calibri" w:eastAsia="Calibri" w:hAnsi="Calibri" w:cs="Calibri"/>
          <w:b/>
          <w:bCs/>
          <w:sz w:val="24"/>
          <w:szCs w:val="24"/>
        </w:rPr>
        <w:t>2</w:t>
      </w:r>
      <w:r w:rsidRPr="2D268A02">
        <w:rPr>
          <w:rFonts w:ascii="Calibri" w:eastAsia="Calibri" w:hAnsi="Calibri" w:cs="Calibri"/>
          <w:b/>
          <w:bCs/>
          <w:sz w:val="24"/>
          <w:szCs w:val="24"/>
        </w:rPr>
        <w:t xml:space="preserve"> </w:t>
      </w:r>
      <w:r w:rsidR="7C66ED29" w:rsidRPr="2D268A02">
        <w:rPr>
          <w:rFonts w:eastAsiaTheme="minorEastAsia"/>
          <w:b/>
          <w:bCs/>
          <w:sz w:val="24"/>
          <w:szCs w:val="24"/>
        </w:rPr>
        <w:t xml:space="preserve">- </w:t>
      </w:r>
      <w:r w:rsidR="1C264205" w:rsidRPr="2D268A02">
        <w:rPr>
          <w:rFonts w:ascii="Calibri" w:eastAsia="Calibri" w:hAnsi="Calibri" w:cs="Calibri"/>
          <w:b/>
          <w:bCs/>
          <w:sz w:val="24"/>
          <w:szCs w:val="24"/>
        </w:rPr>
        <w:t>O que iremos fazer</w:t>
      </w:r>
    </w:p>
    <w:p w14:paraId="6DE5F5AE" w14:textId="1BFD9E1C" w:rsidR="000A374F" w:rsidRDefault="0FC0A9C7" w:rsidP="0DAADF72">
      <w:pPr>
        <w:rPr>
          <w:rFonts w:ascii="Calibri" w:eastAsia="Calibri" w:hAnsi="Calibri" w:cs="Calibri"/>
        </w:rPr>
      </w:pPr>
      <w:r w:rsidRPr="2D268A02">
        <w:rPr>
          <w:rFonts w:ascii="Calibri" w:eastAsia="Calibri" w:hAnsi="Calibri" w:cs="Calibri"/>
        </w:rPr>
        <w:t>- U</w:t>
      </w:r>
      <w:r w:rsidR="46128BC9" w:rsidRPr="2D268A02">
        <w:rPr>
          <w:rFonts w:ascii="Calibri" w:eastAsia="Calibri" w:hAnsi="Calibri" w:cs="Calibri"/>
        </w:rPr>
        <w:t>t</w:t>
      </w:r>
      <w:r w:rsidR="6C69C21D" w:rsidRPr="2D268A02">
        <w:rPr>
          <w:rFonts w:ascii="Calibri" w:eastAsia="Calibri" w:hAnsi="Calibri" w:cs="Calibri"/>
        </w:rPr>
        <w:t xml:space="preserve">ilizaremos </w:t>
      </w:r>
      <w:r w:rsidR="453A9705" w:rsidRPr="2D268A02">
        <w:rPr>
          <w:rFonts w:ascii="Calibri" w:eastAsia="Calibri" w:hAnsi="Calibri" w:cs="Calibri"/>
        </w:rPr>
        <w:t xml:space="preserve">apenas </w:t>
      </w:r>
      <w:r w:rsidR="6C69C21D" w:rsidRPr="2D268A02">
        <w:rPr>
          <w:rFonts w:ascii="Calibri" w:eastAsia="Calibri" w:hAnsi="Calibri" w:cs="Calibri"/>
        </w:rPr>
        <w:t xml:space="preserve">a plataforma de prototipagem </w:t>
      </w:r>
      <w:r w:rsidR="72C40C3F" w:rsidRPr="2D268A02">
        <w:rPr>
          <w:rFonts w:ascii="Calibri" w:eastAsia="Calibri" w:hAnsi="Calibri" w:cs="Calibri"/>
        </w:rPr>
        <w:t>Arduino</w:t>
      </w:r>
      <w:r w:rsidR="1CB1939B" w:rsidRPr="2D268A02">
        <w:rPr>
          <w:rFonts w:ascii="Calibri" w:eastAsia="Calibri" w:hAnsi="Calibri" w:cs="Calibri"/>
        </w:rPr>
        <w:t>,</w:t>
      </w:r>
      <w:r w:rsidR="35E6072E" w:rsidRPr="2D268A02">
        <w:rPr>
          <w:rFonts w:ascii="Calibri" w:eastAsia="Calibri" w:hAnsi="Calibri" w:cs="Calibri"/>
        </w:rPr>
        <w:t xml:space="preserve"> sensor de temperatura e</w:t>
      </w:r>
      <w:r w:rsidR="0926A50C" w:rsidRPr="2D268A02">
        <w:rPr>
          <w:rFonts w:ascii="Calibri" w:eastAsia="Calibri" w:hAnsi="Calibri" w:cs="Calibri"/>
        </w:rPr>
        <w:t xml:space="preserve"> alguns</w:t>
      </w:r>
      <w:r w:rsidR="35E6072E" w:rsidRPr="2D268A02">
        <w:rPr>
          <w:rFonts w:ascii="Calibri" w:eastAsia="Calibri" w:hAnsi="Calibri" w:cs="Calibri"/>
        </w:rPr>
        <w:t xml:space="preserve"> c</w:t>
      </w:r>
      <w:r w:rsidR="2EB67ACA" w:rsidRPr="2D268A02">
        <w:rPr>
          <w:rFonts w:ascii="Calibri" w:eastAsia="Calibri" w:hAnsi="Calibri" w:cs="Calibri"/>
        </w:rPr>
        <w:t xml:space="preserve">omponentes </w:t>
      </w:r>
      <w:r w:rsidR="35E6072E" w:rsidRPr="2D268A02">
        <w:rPr>
          <w:rFonts w:ascii="Calibri" w:eastAsia="Calibri" w:hAnsi="Calibri" w:cs="Calibri"/>
        </w:rPr>
        <w:t>eletrônicos básicos</w:t>
      </w:r>
      <w:r w:rsidR="72C40C3F" w:rsidRPr="2D268A02">
        <w:rPr>
          <w:rFonts w:ascii="Calibri" w:eastAsia="Calibri" w:hAnsi="Calibri" w:cs="Calibri"/>
        </w:rPr>
        <w:t>.</w:t>
      </w:r>
    </w:p>
    <w:p w14:paraId="46DDF5D2" w14:textId="50CA100E" w:rsidR="38870441" w:rsidRDefault="2622011C" w:rsidP="1E88F79D">
      <w:pPr>
        <w:rPr>
          <w:rFonts w:ascii="Calibri" w:eastAsia="Calibri" w:hAnsi="Calibri" w:cs="Calibri"/>
        </w:rPr>
      </w:pPr>
      <w:r w:rsidRPr="247A9884">
        <w:rPr>
          <w:rFonts w:ascii="Calibri" w:eastAsia="Calibri" w:hAnsi="Calibri" w:cs="Calibri"/>
        </w:rPr>
        <w:t>-</w:t>
      </w:r>
      <w:r w:rsidRPr="67E7BB48">
        <w:rPr>
          <w:rFonts w:ascii="Calibri" w:eastAsia="Calibri" w:hAnsi="Calibri" w:cs="Calibri"/>
        </w:rPr>
        <w:t xml:space="preserve"> </w:t>
      </w:r>
      <w:r w:rsidR="38870441" w:rsidRPr="1E88F79D">
        <w:rPr>
          <w:rFonts w:ascii="Calibri" w:eastAsia="Calibri" w:hAnsi="Calibri" w:cs="Calibri"/>
        </w:rPr>
        <w:t xml:space="preserve">Montaremos os circuitos </w:t>
      </w:r>
      <w:r w:rsidR="38870441" w:rsidRPr="491EF571">
        <w:rPr>
          <w:rFonts w:ascii="Calibri" w:eastAsia="Calibri" w:hAnsi="Calibri" w:cs="Calibri"/>
        </w:rPr>
        <w:t xml:space="preserve">do </w:t>
      </w:r>
      <w:r w:rsidR="13376704" w:rsidRPr="4235A9CA">
        <w:rPr>
          <w:rFonts w:ascii="Calibri" w:eastAsia="Calibri" w:hAnsi="Calibri" w:cs="Calibri"/>
        </w:rPr>
        <w:t>protótipo</w:t>
      </w:r>
      <w:r w:rsidR="38870441" w:rsidRPr="19F22B3C">
        <w:rPr>
          <w:rFonts w:ascii="Calibri" w:eastAsia="Calibri" w:hAnsi="Calibri" w:cs="Calibri"/>
        </w:rPr>
        <w:t xml:space="preserve"> </w:t>
      </w:r>
      <w:r w:rsidR="38870441" w:rsidRPr="3843D29E">
        <w:rPr>
          <w:rFonts w:ascii="Calibri" w:eastAsia="Calibri" w:hAnsi="Calibri" w:cs="Calibri"/>
        </w:rPr>
        <w:t xml:space="preserve">que </w:t>
      </w:r>
      <w:r w:rsidR="38870441" w:rsidRPr="17779BFD">
        <w:rPr>
          <w:rFonts w:ascii="Calibri" w:eastAsia="Calibri" w:hAnsi="Calibri" w:cs="Calibri"/>
        </w:rPr>
        <w:t xml:space="preserve">medirá a </w:t>
      </w:r>
      <w:r w:rsidR="38870441" w:rsidRPr="7CD02145">
        <w:rPr>
          <w:rFonts w:ascii="Calibri" w:eastAsia="Calibri" w:hAnsi="Calibri" w:cs="Calibri"/>
        </w:rPr>
        <w:t>temperatura.</w:t>
      </w:r>
    </w:p>
    <w:p w14:paraId="7ED7AAC1" w14:textId="4D27B92E" w:rsidR="6F322B26" w:rsidRDefault="6F322B26" w:rsidP="7F13CD3E">
      <w:pPr>
        <w:rPr>
          <w:rFonts w:ascii="Calibri" w:eastAsia="Calibri" w:hAnsi="Calibri" w:cs="Calibri"/>
        </w:rPr>
      </w:pPr>
      <w:r w:rsidRPr="2BC898E6">
        <w:rPr>
          <w:rFonts w:ascii="Calibri" w:eastAsia="Calibri" w:hAnsi="Calibri" w:cs="Calibri"/>
        </w:rPr>
        <w:t>- Será feita</w:t>
      </w:r>
      <w:r w:rsidRPr="337622F7">
        <w:rPr>
          <w:rFonts w:ascii="Calibri" w:eastAsia="Calibri" w:hAnsi="Calibri" w:cs="Calibri"/>
        </w:rPr>
        <w:t xml:space="preserve"> a </w:t>
      </w:r>
      <w:r w:rsidRPr="51E58542">
        <w:rPr>
          <w:rFonts w:ascii="Calibri" w:eastAsia="Calibri" w:hAnsi="Calibri" w:cs="Calibri"/>
        </w:rPr>
        <w:t xml:space="preserve">medição </w:t>
      </w:r>
      <w:r w:rsidRPr="102AFD5C">
        <w:rPr>
          <w:rFonts w:ascii="Calibri" w:eastAsia="Calibri" w:hAnsi="Calibri" w:cs="Calibri"/>
        </w:rPr>
        <w:t xml:space="preserve">em intervalos </w:t>
      </w:r>
      <w:r w:rsidRPr="2370D55D">
        <w:rPr>
          <w:rFonts w:ascii="Calibri" w:eastAsia="Calibri" w:hAnsi="Calibri" w:cs="Calibri"/>
        </w:rPr>
        <w:t xml:space="preserve">da temperatura da </w:t>
      </w:r>
      <w:r w:rsidRPr="2C87A3A2">
        <w:rPr>
          <w:rFonts w:ascii="Calibri" w:eastAsia="Calibri" w:hAnsi="Calibri" w:cs="Calibri"/>
        </w:rPr>
        <w:t xml:space="preserve">câmara </w:t>
      </w:r>
      <w:r w:rsidRPr="1656A9B2">
        <w:rPr>
          <w:rFonts w:ascii="Calibri" w:eastAsia="Calibri" w:hAnsi="Calibri" w:cs="Calibri"/>
        </w:rPr>
        <w:t>frigorifica</w:t>
      </w:r>
      <w:r w:rsidR="65A4218A" w:rsidRPr="48F16077">
        <w:rPr>
          <w:rFonts w:ascii="Calibri" w:eastAsia="Calibri" w:hAnsi="Calibri" w:cs="Calibri"/>
        </w:rPr>
        <w:t>.</w:t>
      </w:r>
    </w:p>
    <w:p w14:paraId="5496CA95" w14:textId="6BAF56DB" w:rsidR="000A374F" w:rsidRDefault="6F322B26" w:rsidP="319CE38B">
      <w:pPr>
        <w:rPr>
          <w:rFonts w:ascii="Calibri" w:eastAsia="Calibri" w:hAnsi="Calibri" w:cs="Calibri"/>
        </w:rPr>
      </w:pPr>
      <w:r w:rsidRPr="1656A9B2">
        <w:rPr>
          <w:rFonts w:ascii="Calibri" w:eastAsia="Calibri" w:hAnsi="Calibri" w:cs="Calibri"/>
        </w:rPr>
        <w:t>-</w:t>
      </w:r>
      <w:r w:rsidR="1478985A" w:rsidRPr="1A9C6968">
        <w:rPr>
          <w:rFonts w:ascii="Calibri" w:eastAsia="Calibri" w:hAnsi="Calibri" w:cs="Calibri"/>
        </w:rPr>
        <w:t xml:space="preserve"> A partir </w:t>
      </w:r>
      <w:r w:rsidR="3C1648DA" w:rsidRPr="1A9C6968">
        <w:rPr>
          <w:rFonts w:ascii="Calibri" w:eastAsia="Calibri" w:hAnsi="Calibri" w:cs="Calibri"/>
        </w:rPr>
        <w:t>d</w:t>
      </w:r>
      <w:r w:rsidR="218A9DEA" w:rsidRPr="1A9C6968">
        <w:rPr>
          <w:rFonts w:ascii="Calibri" w:eastAsia="Calibri" w:hAnsi="Calibri" w:cs="Calibri"/>
        </w:rPr>
        <w:t xml:space="preserve">o armazenamento </w:t>
      </w:r>
      <w:r w:rsidR="218A9DEA" w:rsidRPr="278E2569">
        <w:rPr>
          <w:rFonts w:ascii="Calibri" w:eastAsia="Calibri" w:hAnsi="Calibri" w:cs="Calibri"/>
        </w:rPr>
        <w:t>d</w:t>
      </w:r>
      <w:r w:rsidR="36C23C4A" w:rsidRPr="278E2569">
        <w:rPr>
          <w:rFonts w:ascii="Calibri" w:eastAsia="Calibri" w:hAnsi="Calibri" w:cs="Calibri"/>
        </w:rPr>
        <w:t xml:space="preserve">a </w:t>
      </w:r>
      <w:r w:rsidR="36C23C4A" w:rsidRPr="4AE03B70">
        <w:rPr>
          <w:rFonts w:ascii="Calibri" w:eastAsia="Calibri" w:hAnsi="Calibri" w:cs="Calibri"/>
        </w:rPr>
        <w:t>temperatura</w:t>
      </w:r>
      <w:r w:rsidR="36C23C4A" w:rsidRPr="058967B7">
        <w:rPr>
          <w:rFonts w:ascii="Calibri" w:eastAsia="Calibri" w:hAnsi="Calibri" w:cs="Calibri"/>
        </w:rPr>
        <w:t xml:space="preserve">, será elaborado um </w:t>
      </w:r>
      <w:r w:rsidR="36C23C4A" w:rsidRPr="7B5A5DFA">
        <w:rPr>
          <w:rFonts w:ascii="Calibri" w:eastAsia="Calibri" w:hAnsi="Calibri" w:cs="Calibri"/>
        </w:rPr>
        <w:t xml:space="preserve">gráfico </w:t>
      </w:r>
      <w:r w:rsidR="36C23C4A" w:rsidRPr="5544620A">
        <w:rPr>
          <w:rFonts w:ascii="Calibri" w:eastAsia="Calibri" w:hAnsi="Calibri" w:cs="Calibri"/>
        </w:rPr>
        <w:t xml:space="preserve">onde </w:t>
      </w:r>
      <w:r w:rsidR="36C23C4A" w:rsidRPr="4D3885DC">
        <w:rPr>
          <w:rFonts w:ascii="Calibri" w:eastAsia="Calibri" w:hAnsi="Calibri" w:cs="Calibri"/>
        </w:rPr>
        <w:t>ser</w:t>
      </w:r>
      <w:r w:rsidR="391750A3" w:rsidRPr="4D3885DC">
        <w:rPr>
          <w:rFonts w:ascii="Calibri" w:eastAsia="Calibri" w:hAnsi="Calibri" w:cs="Calibri"/>
        </w:rPr>
        <w:t>ão</w:t>
      </w:r>
      <w:r w:rsidR="36C23C4A" w:rsidRPr="11DE2FB2">
        <w:rPr>
          <w:rFonts w:ascii="Calibri" w:eastAsia="Calibri" w:hAnsi="Calibri" w:cs="Calibri"/>
        </w:rPr>
        <w:t xml:space="preserve"> </w:t>
      </w:r>
      <w:r w:rsidR="36C23C4A" w:rsidRPr="299A887A">
        <w:rPr>
          <w:rFonts w:ascii="Calibri" w:eastAsia="Calibri" w:hAnsi="Calibri" w:cs="Calibri"/>
        </w:rPr>
        <w:t xml:space="preserve">exibidas as </w:t>
      </w:r>
      <w:r w:rsidR="2E975BA8" w:rsidRPr="48F16077">
        <w:rPr>
          <w:rFonts w:ascii="Calibri" w:eastAsia="Calibri" w:hAnsi="Calibri" w:cs="Calibri"/>
        </w:rPr>
        <w:t xml:space="preserve">informações </w:t>
      </w:r>
      <w:r w:rsidR="2E975BA8" w:rsidRPr="2389FDBA">
        <w:rPr>
          <w:rFonts w:ascii="Calibri" w:eastAsia="Calibri" w:hAnsi="Calibri" w:cs="Calibri"/>
        </w:rPr>
        <w:t>coletadas</w:t>
      </w:r>
      <w:r w:rsidR="361FB4B7" w:rsidRPr="1D38771F">
        <w:rPr>
          <w:rFonts w:ascii="Calibri" w:eastAsia="Calibri" w:hAnsi="Calibri" w:cs="Calibri"/>
        </w:rPr>
        <w:t>.</w:t>
      </w:r>
    </w:p>
    <w:p w14:paraId="0A86D810" w14:textId="6827FF6A" w:rsidR="4974BFFE" w:rsidRDefault="4974BFFE" w:rsidP="1B8E9315">
      <w:pPr>
        <w:rPr>
          <w:rFonts w:ascii="Calibri" w:eastAsia="Calibri" w:hAnsi="Calibri" w:cs="Calibri"/>
        </w:rPr>
      </w:pPr>
      <w:r w:rsidRPr="1B8E9315">
        <w:rPr>
          <w:rFonts w:ascii="Calibri" w:eastAsia="Calibri" w:hAnsi="Calibri" w:cs="Calibri"/>
        </w:rPr>
        <w:t xml:space="preserve">- Criaremos um site institucional, </w:t>
      </w:r>
      <w:r w:rsidRPr="4DF95700">
        <w:rPr>
          <w:rFonts w:ascii="Calibri" w:eastAsia="Calibri" w:hAnsi="Calibri" w:cs="Calibri"/>
        </w:rPr>
        <w:t>que permitirá que</w:t>
      </w:r>
      <w:r w:rsidRPr="7EFD6768">
        <w:rPr>
          <w:rFonts w:ascii="Calibri" w:eastAsia="Calibri" w:hAnsi="Calibri" w:cs="Calibri"/>
        </w:rPr>
        <w:t xml:space="preserve"> o cliente faça cadastro e acesse suas </w:t>
      </w:r>
      <w:r w:rsidRPr="1E69DAF3">
        <w:rPr>
          <w:rFonts w:ascii="Calibri" w:eastAsia="Calibri" w:hAnsi="Calibri" w:cs="Calibri"/>
        </w:rPr>
        <w:t>informaçõ</w:t>
      </w:r>
      <w:r w:rsidR="609F4E9C" w:rsidRPr="1E69DAF3">
        <w:rPr>
          <w:rFonts w:ascii="Calibri" w:eastAsia="Calibri" w:hAnsi="Calibri" w:cs="Calibri"/>
        </w:rPr>
        <w:t>es.</w:t>
      </w:r>
    </w:p>
    <w:p w14:paraId="46444E34" w14:textId="4B2A07F0" w:rsidR="4974BFFE" w:rsidRDefault="4974BFFE" w:rsidP="39A88CE8">
      <w:pPr>
        <w:rPr>
          <w:rFonts w:ascii="Calibri" w:eastAsia="Calibri" w:hAnsi="Calibri" w:cs="Calibri"/>
        </w:rPr>
      </w:pPr>
      <w:r w:rsidRPr="39A88CE8">
        <w:rPr>
          <w:rFonts w:ascii="Calibri" w:eastAsia="Calibri" w:hAnsi="Calibri" w:cs="Calibri"/>
        </w:rPr>
        <w:t>- Utilizaremos de um servidor para armazenar os dados e processar os acessos ao site.</w:t>
      </w:r>
    </w:p>
    <w:p w14:paraId="1AC138B0" w14:textId="5F73681F" w:rsidR="2D17202B" w:rsidRDefault="02819336" w:rsidP="2D17202B">
      <w:pPr>
        <w:rPr>
          <w:rFonts w:ascii="Calibri" w:eastAsia="Calibri" w:hAnsi="Calibri" w:cs="Calibri"/>
        </w:rPr>
      </w:pPr>
      <w:r w:rsidRPr="2D268A02">
        <w:rPr>
          <w:rFonts w:ascii="Calibri" w:eastAsia="Calibri" w:hAnsi="Calibri" w:cs="Calibri"/>
        </w:rPr>
        <w:t>- Iremos disponibilizar o gráfico da temperatura no site institucional</w:t>
      </w:r>
    </w:p>
    <w:p w14:paraId="6FED9A14" w14:textId="4A52FA6C" w:rsidR="2D268A02" w:rsidRDefault="2D268A02" w:rsidP="2D268A02">
      <w:pPr>
        <w:rPr>
          <w:rFonts w:ascii="Calibri" w:eastAsia="Calibri" w:hAnsi="Calibri" w:cs="Calibri"/>
        </w:rPr>
      </w:pPr>
    </w:p>
    <w:p w14:paraId="753BA65E" w14:textId="6EF440FD" w:rsidR="1C264205" w:rsidRDefault="0892F7E3" w:rsidP="3C158473">
      <w:pPr>
        <w:rPr>
          <w:rFonts w:ascii="Calibri" w:eastAsia="Calibri" w:hAnsi="Calibri" w:cs="Calibri"/>
          <w:b/>
          <w:bCs/>
          <w:sz w:val="24"/>
          <w:szCs w:val="24"/>
        </w:rPr>
      </w:pPr>
      <w:r w:rsidRPr="2D268A02">
        <w:rPr>
          <w:rFonts w:ascii="Calibri" w:eastAsia="Calibri" w:hAnsi="Calibri" w:cs="Calibri"/>
          <w:b/>
          <w:bCs/>
          <w:sz w:val="24"/>
          <w:szCs w:val="24"/>
        </w:rPr>
        <w:t>4.</w:t>
      </w:r>
      <w:r w:rsidR="7CDD66FB" w:rsidRPr="2D268A02">
        <w:rPr>
          <w:rFonts w:ascii="Calibri" w:eastAsia="Calibri" w:hAnsi="Calibri" w:cs="Calibri"/>
          <w:b/>
          <w:bCs/>
          <w:sz w:val="24"/>
          <w:szCs w:val="24"/>
        </w:rPr>
        <w:t>3</w:t>
      </w:r>
      <w:r w:rsidR="1C264205" w:rsidRPr="2D268A02">
        <w:rPr>
          <w:rFonts w:ascii="Calibri" w:eastAsia="Calibri" w:hAnsi="Calibri" w:cs="Calibri"/>
          <w:b/>
          <w:bCs/>
          <w:sz w:val="24"/>
          <w:szCs w:val="24"/>
        </w:rPr>
        <w:t xml:space="preserve"> </w:t>
      </w:r>
      <w:r w:rsidR="761291F6" w:rsidRPr="2D268A02">
        <w:rPr>
          <w:rFonts w:eastAsiaTheme="minorEastAsia"/>
          <w:b/>
          <w:bCs/>
          <w:sz w:val="24"/>
          <w:szCs w:val="24"/>
        </w:rPr>
        <w:t xml:space="preserve">- </w:t>
      </w:r>
      <w:r w:rsidR="1C264205" w:rsidRPr="2D268A02">
        <w:rPr>
          <w:rFonts w:ascii="Calibri" w:eastAsia="Calibri" w:hAnsi="Calibri" w:cs="Calibri"/>
          <w:b/>
          <w:bCs/>
          <w:sz w:val="24"/>
          <w:szCs w:val="24"/>
        </w:rPr>
        <w:t xml:space="preserve">O que </w:t>
      </w:r>
      <w:r w:rsidR="1C264205" w:rsidRPr="3C158473">
        <w:rPr>
          <w:rFonts w:ascii="Calibri" w:eastAsia="Calibri" w:hAnsi="Calibri" w:cs="Calibri"/>
          <w:b/>
          <w:bCs/>
          <w:sz w:val="24"/>
          <w:szCs w:val="24"/>
        </w:rPr>
        <w:t>não iremos fazer</w:t>
      </w:r>
    </w:p>
    <w:p w14:paraId="2F5E8807" w14:textId="53B630E7" w:rsidR="00A75FE1" w:rsidRPr="00A75FE1" w:rsidRDefault="59D7193B" w:rsidP="00A75FE1">
      <w:pPr>
        <w:rPr>
          <w:rFonts w:ascii="Calibri" w:eastAsia="Calibri" w:hAnsi="Calibri" w:cs="Calibri"/>
        </w:rPr>
      </w:pPr>
      <w:r w:rsidRPr="4D3885DC">
        <w:rPr>
          <w:rFonts w:ascii="Calibri" w:eastAsia="Calibri" w:hAnsi="Calibri" w:cs="Calibri"/>
        </w:rPr>
        <w:t>-</w:t>
      </w:r>
      <w:r w:rsidR="00A75FE1" w:rsidRPr="00A75FE1">
        <w:rPr>
          <w:rFonts w:ascii="Calibri" w:eastAsia="Calibri" w:hAnsi="Calibri" w:cs="Calibri"/>
        </w:rPr>
        <w:t xml:space="preserve"> </w:t>
      </w:r>
      <w:r w:rsidR="167EE1D7" w:rsidRPr="43020F5A">
        <w:rPr>
          <w:rFonts w:ascii="Calibri" w:eastAsia="Calibri" w:hAnsi="Calibri" w:cs="Calibri"/>
        </w:rPr>
        <w:t>O</w:t>
      </w:r>
      <w:r w:rsidR="00A75FE1" w:rsidRPr="5FA2CD60">
        <w:rPr>
          <w:rFonts w:ascii="Calibri" w:eastAsia="Calibri" w:hAnsi="Calibri" w:cs="Calibri"/>
        </w:rPr>
        <w:t xml:space="preserve"> projeto não irá monitorar a temperatura real de um armazém de carnes, irá apenas simular os dados.</w:t>
      </w:r>
    </w:p>
    <w:p w14:paraId="3497E34F" w14:textId="1F4519C9" w:rsidR="00A75FE1" w:rsidRPr="00A75FE1" w:rsidRDefault="44A5117D" w:rsidP="745C693B">
      <w:pPr>
        <w:rPr>
          <w:rFonts w:ascii="Calibri" w:eastAsia="Calibri" w:hAnsi="Calibri" w:cs="Calibri"/>
        </w:rPr>
      </w:pPr>
      <w:r w:rsidRPr="708A9BE3">
        <w:rPr>
          <w:rFonts w:ascii="Calibri" w:eastAsia="Calibri" w:hAnsi="Calibri" w:cs="Calibri"/>
        </w:rPr>
        <w:t>-</w:t>
      </w:r>
      <w:r w:rsidR="00A75FE1" w:rsidRPr="00A75FE1">
        <w:rPr>
          <w:rFonts w:ascii="Calibri" w:eastAsia="Calibri" w:hAnsi="Calibri" w:cs="Calibri"/>
        </w:rPr>
        <w:t xml:space="preserve"> </w:t>
      </w:r>
      <w:r w:rsidR="6D119102" w:rsidRPr="6CB6A933">
        <w:rPr>
          <w:rFonts w:ascii="Calibri" w:eastAsia="Calibri" w:hAnsi="Calibri" w:cs="Calibri"/>
        </w:rPr>
        <w:t>O</w:t>
      </w:r>
      <w:r w:rsidR="00A75FE1" w:rsidRPr="5FA2CD60">
        <w:rPr>
          <w:rFonts w:ascii="Calibri" w:eastAsia="Calibri" w:hAnsi="Calibri" w:cs="Calibri"/>
        </w:rPr>
        <w:t xml:space="preserve"> projeto não será constantemente monitorado pelo grupo</w:t>
      </w:r>
      <w:r w:rsidR="000E4695" w:rsidRPr="5FA2CD60">
        <w:rPr>
          <w:rFonts w:ascii="Calibri" w:eastAsia="Calibri" w:hAnsi="Calibri" w:cs="Calibri"/>
        </w:rPr>
        <w:t xml:space="preserve">. Nem </w:t>
      </w:r>
      <w:r w:rsidR="00AC6B96" w:rsidRPr="5FA2CD60">
        <w:rPr>
          <w:rFonts w:ascii="Calibri" w:eastAsia="Calibri" w:hAnsi="Calibri" w:cs="Calibri"/>
        </w:rPr>
        <w:t xml:space="preserve">as condições do </w:t>
      </w:r>
      <w:r w:rsidR="000B6222" w:rsidRPr="5FA2CD60">
        <w:rPr>
          <w:rFonts w:ascii="Calibri" w:eastAsia="Calibri" w:hAnsi="Calibri" w:cs="Calibri"/>
        </w:rPr>
        <w:t xml:space="preserve">equipamento, </w:t>
      </w:r>
      <w:r w:rsidR="3D863B40" w:rsidRPr="5FA2CD60">
        <w:rPr>
          <w:rFonts w:ascii="Calibri" w:eastAsia="Calibri" w:hAnsi="Calibri" w:cs="Calibri"/>
        </w:rPr>
        <w:t xml:space="preserve">ou </w:t>
      </w:r>
      <w:r w:rsidR="000B6222" w:rsidRPr="5FA2CD60">
        <w:rPr>
          <w:rFonts w:ascii="Calibri" w:eastAsia="Calibri" w:hAnsi="Calibri" w:cs="Calibri"/>
        </w:rPr>
        <w:t>os dados e informações gerad</w:t>
      </w:r>
      <w:r w:rsidR="004444F6" w:rsidRPr="5FA2CD60">
        <w:rPr>
          <w:rFonts w:ascii="Calibri" w:eastAsia="Calibri" w:hAnsi="Calibri" w:cs="Calibri"/>
        </w:rPr>
        <w:t>as.</w:t>
      </w:r>
      <w:r w:rsidR="0FFC7AFA" w:rsidRPr="5FA2CD60">
        <w:rPr>
          <w:rFonts w:ascii="Calibri" w:eastAsia="Calibri" w:hAnsi="Calibri" w:cs="Calibri"/>
        </w:rPr>
        <w:t xml:space="preserve"> </w:t>
      </w:r>
    </w:p>
    <w:p w14:paraId="73938FC5" w14:textId="532765CA" w:rsidR="00A75FE1" w:rsidRDefault="478BFF5E" w:rsidP="5FA2CD60">
      <w:pPr>
        <w:rPr>
          <w:rFonts w:ascii="Calibri" w:eastAsia="Calibri" w:hAnsi="Calibri" w:cs="Calibri"/>
        </w:rPr>
      </w:pPr>
      <w:r w:rsidRPr="745C693B">
        <w:rPr>
          <w:rFonts w:ascii="Calibri" w:eastAsia="Calibri" w:hAnsi="Calibri" w:cs="Calibri"/>
        </w:rPr>
        <w:t>-</w:t>
      </w:r>
      <w:r w:rsidRPr="570EC384">
        <w:rPr>
          <w:rFonts w:ascii="Calibri" w:eastAsia="Calibri" w:hAnsi="Calibri" w:cs="Calibri"/>
        </w:rPr>
        <w:t xml:space="preserve"> </w:t>
      </w:r>
      <w:r w:rsidR="0FFC7AFA" w:rsidRPr="5FA2CD60">
        <w:rPr>
          <w:rFonts w:ascii="Calibri" w:eastAsia="Calibri" w:hAnsi="Calibri" w:cs="Calibri"/>
        </w:rPr>
        <w:t>N</w:t>
      </w:r>
      <w:r w:rsidR="00433E2B" w:rsidRPr="5FA2CD60">
        <w:rPr>
          <w:rFonts w:ascii="Calibri" w:eastAsia="Calibri" w:hAnsi="Calibri" w:cs="Calibri"/>
        </w:rPr>
        <w:t xml:space="preserve">ão </w:t>
      </w:r>
      <w:r w:rsidR="0000187A" w:rsidRPr="5FA2CD60">
        <w:rPr>
          <w:rFonts w:ascii="Calibri" w:eastAsia="Calibri" w:hAnsi="Calibri" w:cs="Calibri"/>
        </w:rPr>
        <w:t xml:space="preserve">nos responsabilizaremos pelo manuseio e </w:t>
      </w:r>
      <w:r w:rsidR="003D03D2" w:rsidRPr="5FA2CD60">
        <w:rPr>
          <w:rFonts w:ascii="Calibri" w:eastAsia="Calibri" w:hAnsi="Calibri" w:cs="Calibri"/>
        </w:rPr>
        <w:t xml:space="preserve">cuidado do </w:t>
      </w:r>
      <w:r w:rsidR="00EA3524" w:rsidRPr="5FA2CD60">
        <w:rPr>
          <w:rFonts w:ascii="Calibri" w:eastAsia="Calibri" w:hAnsi="Calibri" w:cs="Calibri"/>
        </w:rPr>
        <w:t>equipamento</w:t>
      </w:r>
      <w:r w:rsidR="2F0C03D8" w:rsidRPr="5FA2CD60">
        <w:rPr>
          <w:rFonts w:ascii="Calibri" w:eastAsia="Calibri" w:hAnsi="Calibri" w:cs="Calibri"/>
        </w:rPr>
        <w:t>,</w:t>
      </w:r>
      <w:r w:rsidR="00114704" w:rsidRPr="5FA2CD60">
        <w:rPr>
          <w:rFonts w:ascii="Calibri" w:eastAsia="Calibri" w:hAnsi="Calibri" w:cs="Calibri"/>
        </w:rPr>
        <w:t xml:space="preserve"> </w:t>
      </w:r>
      <w:r w:rsidR="1265D8C4" w:rsidRPr="5FA2CD60">
        <w:rPr>
          <w:rFonts w:ascii="Calibri" w:eastAsia="Calibri" w:hAnsi="Calibri" w:cs="Calibri"/>
        </w:rPr>
        <w:t>q</w:t>
      </w:r>
      <w:r w:rsidR="00114704" w:rsidRPr="5FA2CD60">
        <w:rPr>
          <w:rFonts w:ascii="Calibri" w:eastAsia="Calibri" w:hAnsi="Calibri" w:cs="Calibri"/>
        </w:rPr>
        <w:t>ualquer dano causado</w:t>
      </w:r>
      <w:r w:rsidR="00554795" w:rsidRPr="5FA2CD60">
        <w:rPr>
          <w:rFonts w:ascii="Calibri" w:eastAsia="Calibri" w:hAnsi="Calibri" w:cs="Calibri"/>
        </w:rPr>
        <w:t xml:space="preserve"> não será </w:t>
      </w:r>
      <w:r w:rsidR="009B07BD" w:rsidRPr="5FA2CD60">
        <w:rPr>
          <w:rFonts w:ascii="Calibri" w:eastAsia="Calibri" w:hAnsi="Calibri" w:cs="Calibri"/>
        </w:rPr>
        <w:t>custeado pel</w:t>
      </w:r>
      <w:r w:rsidR="004F0D9B" w:rsidRPr="5FA2CD60">
        <w:rPr>
          <w:rFonts w:ascii="Calibri" w:eastAsia="Calibri" w:hAnsi="Calibri" w:cs="Calibri"/>
        </w:rPr>
        <w:t>o</w:t>
      </w:r>
      <w:r w:rsidR="0086033E" w:rsidRPr="5FA2CD60">
        <w:rPr>
          <w:rFonts w:ascii="Calibri" w:eastAsia="Calibri" w:hAnsi="Calibri" w:cs="Calibri"/>
        </w:rPr>
        <w:t xml:space="preserve"> grupo.</w:t>
      </w:r>
    </w:p>
    <w:p w14:paraId="388022FF" w14:textId="2ABECA3C" w:rsidR="00930F42" w:rsidRPr="00A75FE1" w:rsidRDefault="2218B5EE" w:rsidP="5FA2CD60">
      <w:pPr>
        <w:rPr>
          <w:rFonts w:ascii="Calibri" w:eastAsia="Calibri" w:hAnsi="Calibri" w:cs="Calibri"/>
        </w:rPr>
      </w:pPr>
      <w:r w:rsidRPr="2D268A02">
        <w:rPr>
          <w:rFonts w:ascii="Calibri" w:eastAsia="Calibri" w:hAnsi="Calibri" w:cs="Calibri"/>
        </w:rPr>
        <w:t>-</w:t>
      </w:r>
      <w:r w:rsidR="00930F42" w:rsidRPr="2D268A02">
        <w:rPr>
          <w:rFonts w:ascii="Calibri" w:eastAsia="Calibri" w:hAnsi="Calibri" w:cs="Calibri"/>
        </w:rPr>
        <w:t xml:space="preserve"> </w:t>
      </w:r>
      <w:r w:rsidR="34932B79" w:rsidRPr="2D268A02">
        <w:rPr>
          <w:rFonts w:ascii="Calibri" w:eastAsia="Calibri" w:hAnsi="Calibri" w:cs="Calibri"/>
        </w:rPr>
        <w:t>N</w:t>
      </w:r>
      <w:r w:rsidR="00930F42" w:rsidRPr="2D268A02">
        <w:rPr>
          <w:rFonts w:ascii="Calibri" w:eastAsia="Calibri" w:hAnsi="Calibri" w:cs="Calibri"/>
        </w:rPr>
        <w:t>ão</w:t>
      </w:r>
      <w:r w:rsidR="00930F42" w:rsidRPr="5FA2CD60">
        <w:rPr>
          <w:rFonts w:ascii="Calibri" w:eastAsia="Calibri" w:hAnsi="Calibri" w:cs="Calibri"/>
        </w:rPr>
        <w:t xml:space="preserve"> é </w:t>
      </w:r>
      <w:r w:rsidR="1FFE0816" w:rsidRPr="2D268A02">
        <w:rPr>
          <w:rFonts w:ascii="Calibri" w:eastAsia="Calibri" w:hAnsi="Calibri" w:cs="Calibri"/>
        </w:rPr>
        <w:t>de</w:t>
      </w:r>
      <w:r w:rsidR="00930F42" w:rsidRPr="5FA2CD60">
        <w:rPr>
          <w:rFonts w:ascii="Calibri" w:eastAsia="Calibri" w:hAnsi="Calibri" w:cs="Calibri"/>
        </w:rPr>
        <w:t xml:space="preserve"> responsabilidade do grupo </w:t>
      </w:r>
      <w:r w:rsidR="00FD1B6B" w:rsidRPr="5FA2CD60">
        <w:rPr>
          <w:rFonts w:ascii="Calibri" w:eastAsia="Calibri" w:hAnsi="Calibri" w:cs="Calibri"/>
        </w:rPr>
        <w:t xml:space="preserve">o monitoramento </w:t>
      </w:r>
      <w:r w:rsidR="1FFE0816" w:rsidRPr="2D268A02">
        <w:rPr>
          <w:rFonts w:ascii="Calibri" w:eastAsia="Calibri" w:hAnsi="Calibri" w:cs="Calibri"/>
        </w:rPr>
        <w:t>de etapas anteriores de processamento do produto</w:t>
      </w:r>
      <w:r w:rsidR="00FA0C97" w:rsidRPr="2D268A02">
        <w:rPr>
          <w:rFonts w:ascii="Calibri" w:eastAsia="Calibri" w:hAnsi="Calibri" w:cs="Calibri"/>
        </w:rPr>
        <w:t xml:space="preserve">, </w:t>
      </w:r>
      <w:r w:rsidR="3E360CD9" w:rsidRPr="2D268A02">
        <w:rPr>
          <w:rFonts w:ascii="Calibri" w:eastAsia="Calibri" w:hAnsi="Calibri" w:cs="Calibri"/>
        </w:rPr>
        <w:t>apenas</w:t>
      </w:r>
      <w:r w:rsidR="00FA0C97" w:rsidRPr="5FA2CD60">
        <w:rPr>
          <w:rFonts w:ascii="Calibri" w:eastAsia="Calibri" w:hAnsi="Calibri" w:cs="Calibri"/>
        </w:rPr>
        <w:t xml:space="preserve"> a coleta de dados visando o </w:t>
      </w:r>
      <w:r w:rsidR="00D61F22" w:rsidRPr="5FA2CD60">
        <w:rPr>
          <w:rFonts w:ascii="Calibri" w:eastAsia="Calibri" w:hAnsi="Calibri" w:cs="Calibri"/>
        </w:rPr>
        <w:t>acompanhamento da fase de refrigeração</w:t>
      </w:r>
      <w:r w:rsidR="2C5C103E" w:rsidRPr="5FA2CD60">
        <w:rPr>
          <w:rFonts w:ascii="Calibri" w:eastAsia="Calibri" w:hAnsi="Calibri" w:cs="Calibri"/>
        </w:rPr>
        <w:t xml:space="preserve"> e armazenam</w:t>
      </w:r>
      <w:r w:rsidR="7EE1560E" w:rsidRPr="5FA2CD60">
        <w:rPr>
          <w:rFonts w:ascii="Calibri" w:eastAsia="Calibri" w:hAnsi="Calibri" w:cs="Calibri"/>
        </w:rPr>
        <w:t>ento</w:t>
      </w:r>
      <w:r w:rsidR="00D61F22" w:rsidRPr="5FA2CD60">
        <w:rPr>
          <w:rFonts w:ascii="Calibri" w:eastAsia="Calibri" w:hAnsi="Calibri" w:cs="Calibri"/>
        </w:rPr>
        <w:t>.</w:t>
      </w:r>
    </w:p>
    <w:p w14:paraId="30AAC224" w14:textId="4386A0E2" w:rsidR="1C264205" w:rsidRDefault="76225B47" w:rsidP="2D268A02">
      <w:pPr>
        <w:rPr>
          <w:rFonts w:ascii="Calibri" w:eastAsia="Calibri" w:hAnsi="Calibri" w:cs="Calibri"/>
        </w:rPr>
      </w:pPr>
      <w:r w:rsidRPr="2D268A02">
        <w:rPr>
          <w:rFonts w:ascii="Calibri" w:eastAsia="Calibri" w:hAnsi="Calibri" w:cs="Calibri"/>
        </w:rPr>
        <w:t>-</w:t>
      </w:r>
      <w:r w:rsidR="72017C34" w:rsidRPr="2D268A02">
        <w:rPr>
          <w:rFonts w:ascii="Calibri" w:eastAsia="Calibri" w:hAnsi="Calibri" w:cs="Calibri"/>
        </w:rPr>
        <w:t xml:space="preserve"> </w:t>
      </w:r>
      <w:r w:rsidR="62D0A5E9" w:rsidRPr="2D268A02">
        <w:rPr>
          <w:rFonts w:ascii="Calibri" w:eastAsia="Calibri" w:hAnsi="Calibri" w:cs="Calibri"/>
        </w:rPr>
        <w:t>N</w:t>
      </w:r>
      <w:r w:rsidR="72017C34" w:rsidRPr="2D268A02">
        <w:rPr>
          <w:rFonts w:ascii="Calibri" w:eastAsia="Calibri" w:hAnsi="Calibri" w:cs="Calibri"/>
        </w:rPr>
        <w:t>ão</w:t>
      </w:r>
      <w:r w:rsidR="00A75FE1" w:rsidRPr="00A75FE1">
        <w:rPr>
          <w:rFonts w:ascii="Calibri" w:eastAsia="Calibri" w:hAnsi="Calibri" w:cs="Calibri"/>
        </w:rPr>
        <w:t xml:space="preserve"> será feita a coleta de nenhum outro dado além da temperatura.</w:t>
      </w:r>
    </w:p>
    <w:p w14:paraId="394A2ED6" w14:textId="0B1754EE" w:rsidR="1C264205" w:rsidRDefault="586F065F" w:rsidP="3C158473">
      <w:pPr>
        <w:rPr>
          <w:rFonts w:ascii="Calibri" w:eastAsia="Calibri" w:hAnsi="Calibri" w:cs="Calibri"/>
        </w:rPr>
      </w:pPr>
      <w:r w:rsidRPr="2D268A02">
        <w:rPr>
          <w:rFonts w:ascii="Calibri" w:eastAsia="Calibri" w:hAnsi="Calibri" w:cs="Calibri"/>
        </w:rPr>
        <w:t>- N</w:t>
      </w:r>
      <w:r w:rsidR="72017C34" w:rsidRPr="2D268A02">
        <w:rPr>
          <w:rFonts w:ascii="Calibri" w:eastAsia="Calibri" w:hAnsi="Calibri" w:cs="Calibri"/>
        </w:rPr>
        <w:t>ão</w:t>
      </w:r>
      <w:r w:rsidR="00A75FE1" w:rsidRPr="00A75FE1">
        <w:rPr>
          <w:rFonts w:ascii="Calibri" w:eastAsia="Calibri" w:hAnsi="Calibri" w:cs="Calibri"/>
        </w:rPr>
        <w:t xml:space="preserve"> faremos nenhuma tomada de decisão com os dados e informações, apenas iremos coletá-los e </w:t>
      </w:r>
      <w:proofErr w:type="spellStart"/>
      <w:r w:rsidR="00A75FE1" w:rsidRPr="00A75FE1">
        <w:rPr>
          <w:rFonts w:ascii="Calibri" w:eastAsia="Calibri" w:hAnsi="Calibri" w:cs="Calibri"/>
        </w:rPr>
        <w:t>disponibilizá-los</w:t>
      </w:r>
      <w:proofErr w:type="spellEnd"/>
      <w:r w:rsidR="00A75FE1" w:rsidRPr="00A75FE1">
        <w:rPr>
          <w:rFonts w:ascii="Calibri" w:eastAsia="Calibri" w:hAnsi="Calibri" w:cs="Calibri"/>
        </w:rPr>
        <w:t>.</w:t>
      </w:r>
    </w:p>
    <w:p w14:paraId="1D2E5C51" w14:textId="008E07E7" w:rsidR="00104F28" w:rsidRDefault="6ED9F9F4" w:rsidP="00A75FE1">
      <w:pPr>
        <w:rPr>
          <w:rFonts w:ascii="Calibri" w:eastAsia="Calibri" w:hAnsi="Calibri" w:cs="Calibri"/>
        </w:rPr>
      </w:pPr>
      <w:r w:rsidRPr="2D268A02">
        <w:rPr>
          <w:rFonts w:ascii="Calibri" w:eastAsia="Calibri" w:hAnsi="Calibri" w:cs="Calibri"/>
        </w:rPr>
        <w:t>-</w:t>
      </w:r>
      <w:r w:rsidR="00A75FE1" w:rsidRPr="00A75FE1">
        <w:rPr>
          <w:rFonts w:ascii="Calibri" w:eastAsia="Calibri" w:hAnsi="Calibri" w:cs="Calibri"/>
        </w:rPr>
        <w:t xml:space="preserve"> Por fim,</w:t>
      </w:r>
      <w:r w:rsidR="00970BFF">
        <w:rPr>
          <w:rFonts w:ascii="Calibri" w:eastAsia="Calibri" w:hAnsi="Calibri" w:cs="Calibri"/>
        </w:rPr>
        <w:t xml:space="preserve"> não </w:t>
      </w:r>
      <w:r w:rsidR="00A75FE1" w:rsidRPr="00A75FE1">
        <w:rPr>
          <w:rFonts w:ascii="Calibri" w:eastAsia="Calibri" w:hAnsi="Calibri" w:cs="Calibri"/>
        </w:rPr>
        <w:t>fornece</w:t>
      </w:r>
      <w:r w:rsidR="00A75FE1">
        <w:rPr>
          <w:rFonts w:ascii="Calibri" w:eastAsia="Calibri" w:hAnsi="Calibri" w:cs="Calibri"/>
        </w:rPr>
        <w:t>r</w:t>
      </w:r>
      <w:r w:rsidR="00970BFF">
        <w:rPr>
          <w:rFonts w:ascii="Calibri" w:eastAsia="Calibri" w:hAnsi="Calibri" w:cs="Calibri"/>
        </w:rPr>
        <w:t>emos</w:t>
      </w:r>
      <w:r w:rsidR="00A75FE1" w:rsidRPr="00A75FE1">
        <w:rPr>
          <w:rFonts w:ascii="Calibri" w:eastAsia="Calibri" w:hAnsi="Calibri" w:cs="Calibri"/>
        </w:rPr>
        <w:t xml:space="preserve"> os recursos</w:t>
      </w:r>
      <w:r w:rsidR="00F73FEE">
        <w:rPr>
          <w:rFonts w:ascii="Calibri" w:eastAsia="Calibri" w:hAnsi="Calibri" w:cs="Calibri"/>
        </w:rPr>
        <w:t xml:space="preserve"> básicos</w:t>
      </w:r>
      <w:r w:rsidR="00A75FE1" w:rsidRPr="00A75FE1">
        <w:rPr>
          <w:rFonts w:ascii="Calibri" w:eastAsia="Calibri" w:hAnsi="Calibri" w:cs="Calibri"/>
        </w:rPr>
        <w:t xml:space="preserve"> necessários para o funcionamento do projeto, como a conexão à internet, o computador ou notebook, a energia e a monitoração do aparelho.</w:t>
      </w:r>
    </w:p>
    <w:p w14:paraId="41EE1007" w14:textId="60C3EA17" w:rsidR="2D268A02" w:rsidRDefault="2D268A02" w:rsidP="2D268A02">
      <w:pPr>
        <w:rPr>
          <w:rFonts w:ascii="Calibri" w:eastAsia="Calibri" w:hAnsi="Calibri" w:cs="Calibri"/>
        </w:rPr>
      </w:pPr>
    </w:p>
    <w:p w14:paraId="2D7C24BB" w14:textId="528420BF" w:rsidR="2D268A02" w:rsidRDefault="2D268A02" w:rsidP="2D268A02">
      <w:pPr>
        <w:rPr>
          <w:rFonts w:ascii="Calibri" w:eastAsia="Calibri" w:hAnsi="Calibri" w:cs="Calibri"/>
        </w:rPr>
      </w:pPr>
    </w:p>
    <w:p w14:paraId="7C9ECDC8" w14:textId="56D1EC01" w:rsidR="1C264205" w:rsidRDefault="27D3B701" w:rsidP="3C158473">
      <w:pPr>
        <w:rPr>
          <w:rFonts w:ascii="Calibri" w:eastAsia="Calibri" w:hAnsi="Calibri" w:cs="Calibri"/>
          <w:b/>
          <w:bCs/>
          <w:sz w:val="24"/>
          <w:szCs w:val="24"/>
        </w:rPr>
      </w:pPr>
      <w:r w:rsidRPr="3C158473">
        <w:rPr>
          <w:rFonts w:ascii="Calibri" w:eastAsia="Calibri" w:hAnsi="Calibri" w:cs="Calibri"/>
          <w:b/>
          <w:bCs/>
          <w:sz w:val="24"/>
          <w:szCs w:val="24"/>
        </w:rPr>
        <w:t>4.</w:t>
      </w:r>
      <w:r w:rsidR="27AAD787" w:rsidRPr="2D268A02">
        <w:rPr>
          <w:rFonts w:ascii="Calibri" w:eastAsia="Calibri" w:hAnsi="Calibri" w:cs="Calibri"/>
          <w:b/>
          <w:bCs/>
          <w:sz w:val="24"/>
          <w:szCs w:val="24"/>
        </w:rPr>
        <w:t>4</w:t>
      </w:r>
      <w:r w:rsidRPr="3C158473">
        <w:rPr>
          <w:rFonts w:ascii="Calibri" w:eastAsia="Calibri" w:hAnsi="Calibri" w:cs="Calibri"/>
          <w:b/>
          <w:bCs/>
          <w:sz w:val="24"/>
          <w:szCs w:val="24"/>
        </w:rPr>
        <w:t xml:space="preserve"> </w:t>
      </w:r>
      <w:r w:rsidR="5082C4C6" w:rsidRPr="3C158473">
        <w:rPr>
          <w:rFonts w:eastAsiaTheme="minorEastAsia"/>
          <w:b/>
          <w:bCs/>
          <w:sz w:val="24"/>
          <w:szCs w:val="24"/>
        </w:rPr>
        <w:t xml:space="preserve">- </w:t>
      </w:r>
      <w:r w:rsidR="1C264205" w:rsidRPr="3C158473">
        <w:rPr>
          <w:rFonts w:ascii="Calibri" w:eastAsia="Calibri" w:hAnsi="Calibri" w:cs="Calibri"/>
          <w:b/>
          <w:bCs/>
          <w:sz w:val="24"/>
          <w:szCs w:val="24"/>
        </w:rPr>
        <w:t>Como iremos fazer</w:t>
      </w:r>
    </w:p>
    <w:p w14:paraId="5079261D" w14:textId="4EA0387C" w:rsidR="4EA1D639" w:rsidRPr="00B15E2A" w:rsidRDefault="67F1A89B" w:rsidP="2D268A02">
      <w:pPr>
        <w:rPr>
          <w:rFonts w:ascii="Calibri" w:eastAsia="Calibri" w:hAnsi="Calibri" w:cs="Calibri"/>
          <w:color w:val="000000" w:themeColor="text1"/>
        </w:rPr>
      </w:pPr>
      <w:r w:rsidRPr="2D268A02">
        <w:rPr>
          <w:rFonts w:ascii="Calibri" w:eastAsia="Calibri" w:hAnsi="Calibri" w:cs="Calibri"/>
          <w:color w:val="000000" w:themeColor="text1"/>
        </w:rPr>
        <w:t xml:space="preserve">- Usaremos placas Arduino UNO, sensores de temperatura, </w:t>
      </w:r>
      <w:proofErr w:type="spellStart"/>
      <w:r w:rsidRPr="2D268A02">
        <w:rPr>
          <w:rFonts w:ascii="Calibri" w:eastAsia="Calibri" w:hAnsi="Calibri" w:cs="Calibri"/>
          <w:color w:val="000000" w:themeColor="text1"/>
        </w:rPr>
        <w:t>protoboards</w:t>
      </w:r>
      <w:proofErr w:type="spellEnd"/>
      <w:r w:rsidRPr="2D268A02">
        <w:rPr>
          <w:rFonts w:ascii="Calibri" w:eastAsia="Calibri" w:hAnsi="Calibri" w:cs="Calibri"/>
          <w:color w:val="000000" w:themeColor="text1"/>
        </w:rPr>
        <w:t xml:space="preserve"> e mais alguns componentes eletrônicos básicos</w:t>
      </w:r>
      <w:r w:rsidR="38C9732A" w:rsidRPr="2D268A02">
        <w:rPr>
          <w:rFonts w:ascii="Calibri" w:eastAsia="Calibri" w:hAnsi="Calibri" w:cs="Calibri"/>
          <w:color w:val="000000" w:themeColor="text1"/>
        </w:rPr>
        <w:t xml:space="preserve"> para construir o sistema físico</w:t>
      </w:r>
      <w:r w:rsidRPr="2D268A02">
        <w:rPr>
          <w:rFonts w:ascii="Calibri" w:eastAsia="Calibri" w:hAnsi="Calibri" w:cs="Calibri"/>
          <w:color w:val="000000" w:themeColor="text1"/>
        </w:rPr>
        <w:t>.</w:t>
      </w:r>
    </w:p>
    <w:p w14:paraId="1A8AC0E9" w14:textId="77B5B019" w:rsidR="4EA1D639" w:rsidRPr="00B15E2A" w:rsidRDefault="60A05736" w:rsidP="2D268A02">
      <w:pPr>
        <w:rPr>
          <w:rFonts w:ascii="Calibri" w:eastAsia="Calibri" w:hAnsi="Calibri" w:cs="Calibri"/>
          <w:color w:val="000000" w:themeColor="text1"/>
        </w:rPr>
      </w:pPr>
      <w:r w:rsidRPr="2D268A02">
        <w:rPr>
          <w:rFonts w:ascii="Calibri" w:eastAsia="Calibri" w:hAnsi="Calibri" w:cs="Calibri"/>
          <w:color w:val="000000" w:themeColor="text1"/>
        </w:rPr>
        <w:t>- Após a instalação do sistema, os dados serão enviados para o servidor</w:t>
      </w:r>
    </w:p>
    <w:p w14:paraId="354BBD14" w14:textId="4D27A802" w:rsidR="4EA1D639" w:rsidRPr="00B15E2A" w:rsidRDefault="681E2263" w:rsidP="1A9C6968">
      <w:pPr>
        <w:rPr>
          <w:rFonts w:ascii="Calibri" w:eastAsia="Calibri" w:hAnsi="Calibri" w:cs="Calibri"/>
          <w:b/>
          <w:bCs/>
          <w:sz w:val="28"/>
          <w:szCs w:val="28"/>
        </w:rPr>
      </w:pPr>
      <w:r w:rsidRPr="2D268A02">
        <w:rPr>
          <w:rFonts w:ascii="Calibri" w:eastAsia="Calibri" w:hAnsi="Calibri" w:cs="Calibri"/>
          <w:color w:val="000000" w:themeColor="text1"/>
        </w:rPr>
        <w:t xml:space="preserve">Para realizarmos a instalação do nosso projeto na câmara frigorífica da loja cliente, necessitaremos dos seguintes componentes: placas Arduino, sensores de temperatura, </w:t>
      </w:r>
      <w:proofErr w:type="spellStart"/>
      <w:r w:rsidRPr="2D268A02">
        <w:rPr>
          <w:rFonts w:ascii="Calibri" w:eastAsia="Calibri" w:hAnsi="Calibri" w:cs="Calibri"/>
          <w:color w:val="000000" w:themeColor="text1"/>
        </w:rPr>
        <w:t>Protoboards</w:t>
      </w:r>
      <w:proofErr w:type="spellEnd"/>
      <w:r w:rsidRPr="2D268A02">
        <w:rPr>
          <w:rFonts w:ascii="Calibri" w:eastAsia="Calibri" w:hAnsi="Calibri" w:cs="Calibri"/>
          <w:color w:val="000000" w:themeColor="text1"/>
        </w:rPr>
        <w:t xml:space="preserve"> e mais alguns componentes eletrônicos para a conexão e suporte dos componentes principais, como </w:t>
      </w:r>
      <w:proofErr w:type="spellStart"/>
      <w:r w:rsidRPr="2D268A02">
        <w:rPr>
          <w:rFonts w:ascii="Calibri" w:eastAsia="Calibri" w:hAnsi="Calibri" w:cs="Calibri"/>
          <w:color w:val="000000" w:themeColor="text1"/>
        </w:rPr>
        <w:t>resistores</w:t>
      </w:r>
      <w:proofErr w:type="spellEnd"/>
      <w:r w:rsidRPr="2D268A02">
        <w:rPr>
          <w:rFonts w:ascii="Calibri" w:eastAsia="Calibri" w:hAnsi="Calibri" w:cs="Calibri"/>
          <w:color w:val="000000" w:themeColor="text1"/>
        </w:rPr>
        <w:t xml:space="preserve">, </w:t>
      </w:r>
      <w:proofErr w:type="spellStart"/>
      <w:r w:rsidRPr="2D268A02">
        <w:rPr>
          <w:rFonts w:ascii="Calibri" w:eastAsia="Calibri" w:hAnsi="Calibri" w:cs="Calibri"/>
          <w:color w:val="000000" w:themeColor="text1"/>
        </w:rPr>
        <w:t>jumpers</w:t>
      </w:r>
      <w:proofErr w:type="spellEnd"/>
      <w:r w:rsidRPr="2D268A02">
        <w:rPr>
          <w:rFonts w:ascii="Calibri" w:eastAsia="Calibri" w:hAnsi="Calibri" w:cs="Calibri"/>
          <w:color w:val="000000" w:themeColor="text1"/>
        </w:rPr>
        <w:t xml:space="preserve"> etc. Tendo em mãos os componentes necessários para a montagem, iniciaremos a instalação do sistema no local desejado. Após a instalação do sensor, realizaremos o cadastro do cliente em nosso site institucional, de forma que, posteriormente, ele possa visualizar e analisar os dados coletados por nosso sistema</w:t>
      </w:r>
      <w:r w:rsidR="2179B704" w:rsidRPr="2D268A02">
        <w:rPr>
          <w:rFonts w:ascii="Calibri" w:eastAsia="Calibri" w:hAnsi="Calibri" w:cs="Calibri"/>
          <w:color w:val="000000" w:themeColor="text1"/>
        </w:rPr>
        <w:t xml:space="preserve"> por meio de gráficos</w:t>
      </w:r>
      <w:r w:rsidRPr="2D268A02">
        <w:rPr>
          <w:rFonts w:ascii="Calibri" w:eastAsia="Calibri" w:hAnsi="Calibri" w:cs="Calibri"/>
          <w:color w:val="000000" w:themeColor="text1"/>
        </w:rPr>
        <w:t>.</w:t>
      </w:r>
    </w:p>
    <w:p w14:paraId="43CF0B60" w14:textId="448E54A9" w:rsidR="2D268A02" w:rsidRDefault="2D268A02" w:rsidP="2D268A02">
      <w:pPr>
        <w:rPr>
          <w:rFonts w:ascii="Calibri" w:eastAsia="Calibri" w:hAnsi="Calibri" w:cs="Calibri"/>
          <w:color w:val="000000" w:themeColor="text1"/>
        </w:rPr>
      </w:pPr>
    </w:p>
    <w:p w14:paraId="6C4132AF" w14:textId="5FA3BBF0" w:rsidR="79E49400" w:rsidRDefault="79E49400" w:rsidP="51A2878C">
      <w:pPr>
        <w:rPr>
          <w:rFonts w:ascii="Calibri" w:eastAsia="Calibri" w:hAnsi="Calibri" w:cs="Calibri"/>
          <w:b/>
          <w:bCs/>
          <w:sz w:val="24"/>
          <w:szCs w:val="24"/>
        </w:rPr>
      </w:pPr>
      <w:r w:rsidRPr="2D268A02">
        <w:rPr>
          <w:rFonts w:ascii="Calibri" w:eastAsia="Calibri" w:hAnsi="Calibri" w:cs="Calibri"/>
          <w:b/>
          <w:bCs/>
          <w:sz w:val="24"/>
          <w:szCs w:val="24"/>
        </w:rPr>
        <w:t>4.</w:t>
      </w:r>
      <w:r w:rsidR="40486715" w:rsidRPr="2D268A02">
        <w:rPr>
          <w:rFonts w:ascii="Calibri" w:eastAsia="Calibri" w:hAnsi="Calibri" w:cs="Calibri"/>
          <w:b/>
          <w:bCs/>
          <w:sz w:val="24"/>
          <w:szCs w:val="24"/>
        </w:rPr>
        <w:t>5</w:t>
      </w:r>
      <w:r w:rsidRPr="2D268A02">
        <w:rPr>
          <w:rFonts w:ascii="Calibri" w:eastAsia="Calibri" w:hAnsi="Calibri" w:cs="Calibri"/>
          <w:b/>
          <w:bCs/>
          <w:sz w:val="24"/>
          <w:szCs w:val="24"/>
        </w:rPr>
        <w:t xml:space="preserve"> </w:t>
      </w:r>
      <w:r w:rsidRPr="2D268A02">
        <w:rPr>
          <w:rFonts w:eastAsiaTheme="minorEastAsia"/>
          <w:b/>
          <w:bCs/>
          <w:sz w:val="24"/>
          <w:szCs w:val="24"/>
        </w:rPr>
        <w:t xml:space="preserve">- </w:t>
      </w:r>
      <w:r w:rsidRPr="2D268A02">
        <w:rPr>
          <w:rFonts w:ascii="Calibri" w:eastAsia="Calibri" w:hAnsi="Calibri" w:cs="Calibri"/>
          <w:b/>
          <w:bCs/>
          <w:sz w:val="24"/>
          <w:szCs w:val="24"/>
        </w:rPr>
        <w:t>Premissas</w:t>
      </w:r>
    </w:p>
    <w:p w14:paraId="3111DFA3" w14:textId="3ADBEA1B" w:rsidR="4EA1D639" w:rsidRPr="00E16AB4" w:rsidRDefault="7AD76057" w:rsidP="2D268A02">
      <w:pPr>
        <w:ind w:left="-20" w:right="-20"/>
        <w:rPr>
          <w:rFonts w:ascii="Calibri" w:eastAsia="Calibri" w:hAnsi="Calibri" w:cs="Calibri"/>
        </w:rPr>
      </w:pPr>
      <w:r w:rsidRPr="2D268A02">
        <w:rPr>
          <w:rFonts w:ascii="Calibri" w:eastAsia="Calibri" w:hAnsi="Calibri" w:cs="Calibri"/>
        </w:rPr>
        <w:t xml:space="preserve">- </w:t>
      </w:r>
      <w:r w:rsidR="4E19FECE" w:rsidRPr="2D268A02">
        <w:rPr>
          <w:rFonts w:ascii="Calibri" w:eastAsia="Calibri" w:hAnsi="Calibri" w:cs="Calibri"/>
        </w:rPr>
        <w:t>A l</w:t>
      </w:r>
      <w:r w:rsidR="0097113F" w:rsidRPr="2D268A02">
        <w:rPr>
          <w:rFonts w:ascii="Calibri" w:eastAsia="Calibri" w:hAnsi="Calibri" w:cs="Calibri"/>
        </w:rPr>
        <w:t xml:space="preserve">impeza e desinfecção do ambiente </w:t>
      </w:r>
      <w:r w:rsidR="65F0BA4E" w:rsidRPr="2D268A02">
        <w:rPr>
          <w:rFonts w:ascii="Calibri" w:eastAsia="Calibri" w:hAnsi="Calibri" w:cs="Calibri"/>
        </w:rPr>
        <w:t>será feita com</w:t>
      </w:r>
      <w:r w:rsidR="0097113F" w:rsidRPr="2D268A02">
        <w:rPr>
          <w:rFonts w:ascii="Calibri" w:eastAsia="Calibri" w:hAnsi="Calibri" w:cs="Calibri"/>
        </w:rPr>
        <w:t xml:space="preserve"> agentes físico-químicos,</w:t>
      </w:r>
    </w:p>
    <w:p w14:paraId="15BD415D" w14:textId="2888A32D" w:rsidR="4EA1D639" w:rsidRPr="00E16AB4" w:rsidRDefault="7CB2F74A" w:rsidP="2D268A02">
      <w:pPr>
        <w:ind w:left="-20" w:right="-20"/>
        <w:rPr>
          <w:rFonts w:ascii="Calibri" w:eastAsia="Calibri" w:hAnsi="Calibri" w:cs="Calibri"/>
        </w:rPr>
      </w:pPr>
      <w:r w:rsidRPr="2D268A02">
        <w:rPr>
          <w:rFonts w:ascii="Calibri" w:eastAsia="Calibri" w:hAnsi="Calibri" w:cs="Calibri"/>
        </w:rPr>
        <w:t xml:space="preserve">- </w:t>
      </w:r>
      <w:r w:rsidR="41753005" w:rsidRPr="2D268A02">
        <w:rPr>
          <w:rFonts w:ascii="Calibri" w:eastAsia="Calibri" w:hAnsi="Calibri" w:cs="Calibri"/>
        </w:rPr>
        <w:t>Será feito treinamento</w:t>
      </w:r>
      <w:r w:rsidR="4EA1D639" w:rsidRPr="0C43683D">
        <w:rPr>
          <w:rFonts w:ascii="Calibri" w:eastAsia="Calibri" w:hAnsi="Calibri" w:cs="Calibri"/>
        </w:rPr>
        <w:t xml:space="preserve"> dos colaboradores em relação à importância da higiene pessoal;</w:t>
      </w:r>
    </w:p>
    <w:p w14:paraId="35AA0C8D" w14:textId="3482B48B" w:rsidR="4EA1D639" w:rsidRPr="00E16AB4" w:rsidRDefault="12ABFCFE" w:rsidP="2D268A02">
      <w:pPr>
        <w:ind w:left="-20" w:right="-20"/>
        <w:rPr>
          <w:rFonts w:ascii="Calibri" w:eastAsia="Calibri" w:hAnsi="Calibri" w:cs="Calibri"/>
        </w:rPr>
      </w:pPr>
      <w:r w:rsidRPr="2D268A02">
        <w:rPr>
          <w:rFonts w:ascii="Calibri" w:eastAsia="Calibri" w:hAnsi="Calibri" w:cs="Calibri"/>
        </w:rPr>
        <w:t xml:space="preserve">- </w:t>
      </w:r>
      <w:r w:rsidR="4CABCB01" w:rsidRPr="2D268A02">
        <w:rPr>
          <w:rFonts w:ascii="Calibri" w:eastAsia="Calibri" w:hAnsi="Calibri" w:cs="Calibri"/>
        </w:rPr>
        <w:t>O cliente</w:t>
      </w:r>
      <w:r w:rsidR="1E3ECF5C" w:rsidRPr="2D268A02">
        <w:rPr>
          <w:rFonts w:ascii="Calibri" w:eastAsia="Calibri" w:hAnsi="Calibri" w:cs="Calibri"/>
        </w:rPr>
        <w:t xml:space="preserve"> mante</w:t>
      </w:r>
      <w:r w:rsidR="35C919BA" w:rsidRPr="2D268A02">
        <w:rPr>
          <w:rFonts w:ascii="Calibri" w:eastAsia="Calibri" w:hAnsi="Calibri" w:cs="Calibri"/>
        </w:rPr>
        <w:t xml:space="preserve">rá </w:t>
      </w:r>
      <w:r w:rsidR="1E3ECF5C" w:rsidRPr="2D268A02">
        <w:rPr>
          <w:rFonts w:ascii="Calibri" w:eastAsia="Calibri" w:hAnsi="Calibri" w:cs="Calibri"/>
        </w:rPr>
        <w:t>os</w:t>
      </w:r>
      <w:r w:rsidR="0097113F" w:rsidRPr="2D268A02">
        <w:rPr>
          <w:rFonts w:ascii="Calibri" w:eastAsia="Calibri" w:hAnsi="Calibri" w:cs="Calibri"/>
        </w:rPr>
        <w:t xml:space="preserve"> equipamentos</w:t>
      </w:r>
      <w:r w:rsidR="1CD41FED" w:rsidRPr="2D268A02">
        <w:rPr>
          <w:rFonts w:ascii="Calibri" w:eastAsia="Calibri" w:hAnsi="Calibri" w:cs="Calibri"/>
        </w:rPr>
        <w:t xml:space="preserve"> sobre constante manutenção</w:t>
      </w:r>
      <w:r w:rsidR="0097113F" w:rsidRPr="2D268A02">
        <w:rPr>
          <w:rFonts w:ascii="Calibri" w:eastAsia="Calibri" w:hAnsi="Calibri" w:cs="Calibri"/>
        </w:rPr>
        <w:t>;</w:t>
      </w:r>
    </w:p>
    <w:p w14:paraId="4E48FDFF" w14:textId="6D5FB9B2" w:rsidR="0076001B" w:rsidRPr="00E16AB4" w:rsidRDefault="336BC596" w:rsidP="2D268A02">
      <w:pPr>
        <w:ind w:left="-20" w:right="-20"/>
        <w:rPr>
          <w:rFonts w:ascii="Calibri" w:eastAsia="Calibri" w:hAnsi="Calibri" w:cs="Calibri"/>
        </w:rPr>
      </w:pPr>
      <w:r w:rsidRPr="2D268A02">
        <w:rPr>
          <w:rFonts w:ascii="Calibri" w:eastAsia="Calibri" w:hAnsi="Calibri" w:cs="Calibri"/>
        </w:rPr>
        <w:t xml:space="preserve">- </w:t>
      </w:r>
      <w:r w:rsidR="374A420E" w:rsidRPr="2D268A02">
        <w:rPr>
          <w:rFonts w:ascii="Calibri" w:eastAsia="Calibri" w:hAnsi="Calibri" w:cs="Calibri"/>
        </w:rPr>
        <w:t>O c</w:t>
      </w:r>
      <w:r w:rsidR="0097113F" w:rsidRPr="2D268A02">
        <w:rPr>
          <w:rFonts w:ascii="Calibri" w:eastAsia="Calibri" w:hAnsi="Calibri" w:cs="Calibri"/>
        </w:rPr>
        <w:t>ontrole d</w:t>
      </w:r>
      <w:r w:rsidR="644FD705" w:rsidRPr="2D268A02">
        <w:rPr>
          <w:rFonts w:ascii="Calibri" w:eastAsia="Calibri" w:hAnsi="Calibri" w:cs="Calibri"/>
        </w:rPr>
        <w:t>a</w:t>
      </w:r>
      <w:r w:rsidR="0097113F" w:rsidRPr="0C43683D">
        <w:rPr>
          <w:rFonts w:ascii="Calibri" w:eastAsia="Calibri" w:hAnsi="Calibri" w:cs="Calibri"/>
        </w:rPr>
        <w:t xml:space="preserve"> temperatura </w:t>
      </w:r>
      <w:r w:rsidR="4AA61A74" w:rsidRPr="2D268A02">
        <w:rPr>
          <w:rFonts w:ascii="Calibri" w:eastAsia="Calibri" w:hAnsi="Calibri" w:cs="Calibri"/>
        </w:rPr>
        <w:t>estará sobre</w:t>
      </w:r>
      <w:r w:rsidR="0097113F" w:rsidRPr="2D268A02">
        <w:rPr>
          <w:rFonts w:ascii="Calibri" w:eastAsia="Calibri" w:hAnsi="Calibri" w:cs="Calibri"/>
        </w:rPr>
        <w:t xml:space="preserve"> responsabilidade do </w:t>
      </w:r>
      <w:r w:rsidR="0076001B" w:rsidRPr="2D268A02">
        <w:rPr>
          <w:rFonts w:ascii="Calibri" w:eastAsia="Calibri" w:hAnsi="Calibri" w:cs="Calibri"/>
        </w:rPr>
        <w:t>cliente;</w:t>
      </w:r>
    </w:p>
    <w:p w14:paraId="04972039" w14:textId="50005661" w:rsidR="0097113F" w:rsidRDefault="66C7D49A" w:rsidP="2D268A02">
      <w:pPr>
        <w:rPr>
          <w:rFonts w:ascii="Calibri" w:eastAsia="Calibri" w:hAnsi="Calibri" w:cs="Calibri"/>
        </w:rPr>
      </w:pPr>
      <w:r w:rsidRPr="2D268A02">
        <w:rPr>
          <w:rFonts w:eastAsiaTheme="minorEastAsia"/>
        </w:rPr>
        <w:t xml:space="preserve">- </w:t>
      </w:r>
      <w:r w:rsidR="00397B98" w:rsidRPr="2D268A02">
        <w:rPr>
          <w:rFonts w:eastAsiaTheme="minorEastAsia"/>
        </w:rPr>
        <w:t>Etap</w:t>
      </w:r>
      <w:r w:rsidR="00397B98" w:rsidRPr="0C43683D">
        <w:rPr>
          <w:rFonts w:ascii="Calibri" w:eastAsia="Calibri" w:hAnsi="Calibri" w:cs="Calibri"/>
        </w:rPr>
        <w:t>as como a</w:t>
      </w:r>
      <w:r w:rsidR="4EA1D639" w:rsidRPr="0C43683D">
        <w:rPr>
          <w:rFonts w:ascii="Calibri" w:eastAsia="Calibri" w:hAnsi="Calibri" w:cs="Calibri"/>
        </w:rPr>
        <w:t xml:space="preserve"> </w:t>
      </w:r>
      <w:r w:rsidR="000A45FC" w:rsidRPr="0C43683D">
        <w:rPr>
          <w:rFonts w:ascii="Calibri" w:eastAsia="Calibri" w:hAnsi="Calibri" w:cs="Calibri"/>
        </w:rPr>
        <w:t>produção</w:t>
      </w:r>
      <w:r w:rsidR="00252721" w:rsidRPr="0C43683D">
        <w:rPr>
          <w:rFonts w:ascii="Calibri" w:eastAsia="Calibri" w:hAnsi="Calibri" w:cs="Calibri"/>
        </w:rPr>
        <w:t>,</w:t>
      </w:r>
      <w:r w:rsidR="00FD1A65" w:rsidRPr="0C43683D">
        <w:rPr>
          <w:rFonts w:ascii="Calibri" w:eastAsia="Calibri" w:hAnsi="Calibri" w:cs="Calibri"/>
        </w:rPr>
        <w:t xml:space="preserve"> processament</w:t>
      </w:r>
      <w:r w:rsidR="00397B98" w:rsidRPr="0C43683D">
        <w:rPr>
          <w:rFonts w:ascii="Calibri" w:eastAsia="Calibri" w:hAnsi="Calibri" w:cs="Calibri"/>
        </w:rPr>
        <w:t>o</w:t>
      </w:r>
      <w:r w:rsidR="4EA1D639" w:rsidRPr="2D268A02">
        <w:rPr>
          <w:rFonts w:ascii="Calibri" w:eastAsia="Calibri" w:hAnsi="Calibri" w:cs="Calibri"/>
        </w:rPr>
        <w:t xml:space="preserve"> e</w:t>
      </w:r>
      <w:r w:rsidR="4EA1D639" w:rsidRPr="0C43683D">
        <w:rPr>
          <w:rFonts w:ascii="Calibri" w:eastAsia="Calibri" w:hAnsi="Calibri" w:cs="Calibri"/>
        </w:rPr>
        <w:t xml:space="preserve"> transporte</w:t>
      </w:r>
      <w:r w:rsidR="00275601" w:rsidRPr="0C43683D">
        <w:rPr>
          <w:rFonts w:ascii="Calibri" w:eastAsia="Calibri" w:hAnsi="Calibri" w:cs="Calibri"/>
        </w:rPr>
        <w:t xml:space="preserve"> </w:t>
      </w:r>
      <w:r w:rsidR="000D34B8" w:rsidRPr="0C43683D">
        <w:rPr>
          <w:rFonts w:ascii="Calibri" w:eastAsia="Calibri" w:hAnsi="Calibri" w:cs="Calibri"/>
        </w:rPr>
        <w:t xml:space="preserve">são </w:t>
      </w:r>
      <w:r w:rsidR="00275601" w:rsidRPr="0C43683D">
        <w:rPr>
          <w:rFonts w:ascii="Calibri" w:eastAsia="Calibri" w:hAnsi="Calibri" w:cs="Calibri"/>
        </w:rPr>
        <w:t>responsab</w:t>
      </w:r>
      <w:r w:rsidR="00CD5C08" w:rsidRPr="0C43683D">
        <w:rPr>
          <w:rFonts w:ascii="Calibri" w:eastAsia="Calibri" w:hAnsi="Calibri" w:cs="Calibri"/>
        </w:rPr>
        <w:t>ilidade da</w:t>
      </w:r>
      <w:r w:rsidR="00F71094" w:rsidRPr="0C43683D">
        <w:rPr>
          <w:rFonts w:ascii="Calibri" w:eastAsia="Calibri" w:hAnsi="Calibri" w:cs="Calibri"/>
        </w:rPr>
        <w:t xml:space="preserve"> própria loja</w:t>
      </w:r>
      <w:r w:rsidR="49CC8B37">
        <w:t>, podendo influenciar na qualidade final do produt</w:t>
      </w:r>
      <w:r w:rsidR="49CC8B37" w:rsidRPr="2D268A02">
        <w:rPr>
          <w:rFonts w:ascii="Calibri" w:eastAsia="Calibri" w:hAnsi="Calibri" w:cs="Calibri"/>
        </w:rPr>
        <w:t>o</w:t>
      </w:r>
      <w:r w:rsidR="72241D07" w:rsidRPr="2D268A02">
        <w:rPr>
          <w:rFonts w:ascii="Calibri" w:eastAsia="Calibri" w:hAnsi="Calibri" w:cs="Calibri"/>
        </w:rPr>
        <w:t>;</w:t>
      </w:r>
    </w:p>
    <w:p w14:paraId="161DF798" w14:textId="0C9AF896" w:rsidR="20D3CC7B" w:rsidRDefault="07879D33" w:rsidP="2370D55D">
      <w:pPr>
        <w:ind w:left="-20" w:right="-20"/>
        <w:rPr>
          <w:rFonts w:ascii="Calibri" w:eastAsia="Calibri" w:hAnsi="Calibri" w:cs="Calibri"/>
        </w:rPr>
      </w:pPr>
      <w:r w:rsidRPr="2D268A02">
        <w:rPr>
          <w:rFonts w:ascii="Calibri" w:eastAsia="Calibri" w:hAnsi="Calibri" w:cs="Calibri"/>
        </w:rPr>
        <w:t xml:space="preserve">- </w:t>
      </w:r>
      <w:r w:rsidR="53A38197" w:rsidRPr="2D268A02">
        <w:rPr>
          <w:rFonts w:ascii="Calibri" w:eastAsia="Calibri" w:hAnsi="Calibri" w:cs="Calibri"/>
        </w:rPr>
        <w:t>O cliente fornecerá o</w:t>
      </w:r>
      <w:r w:rsidR="2A429E03" w:rsidRPr="2D268A02">
        <w:rPr>
          <w:rFonts w:ascii="Calibri" w:eastAsia="Calibri" w:hAnsi="Calibri" w:cs="Calibri"/>
        </w:rPr>
        <w:t>s equipamentos necessários</w:t>
      </w:r>
      <w:r w:rsidR="041C4EBB" w:rsidRPr="2D268A02">
        <w:rPr>
          <w:rFonts w:ascii="Calibri" w:eastAsia="Calibri" w:hAnsi="Calibri" w:cs="Calibri"/>
        </w:rPr>
        <w:t xml:space="preserve"> para o projeto</w:t>
      </w:r>
      <w:r w:rsidR="6B879295" w:rsidRPr="2D268A02">
        <w:rPr>
          <w:rFonts w:ascii="Calibri" w:eastAsia="Calibri" w:hAnsi="Calibri" w:cs="Calibri"/>
        </w:rPr>
        <w:t xml:space="preserve"> </w:t>
      </w:r>
      <w:r w:rsidR="6BCDF53D" w:rsidRPr="2D268A02">
        <w:rPr>
          <w:rFonts w:ascii="Calibri" w:eastAsia="Calibri" w:hAnsi="Calibri" w:cs="Calibri"/>
        </w:rPr>
        <w:t>(</w:t>
      </w:r>
      <w:r w:rsidR="7F34B4B4" w:rsidRPr="2D268A02">
        <w:rPr>
          <w:rFonts w:ascii="Calibri" w:eastAsia="Calibri" w:hAnsi="Calibri" w:cs="Calibri"/>
        </w:rPr>
        <w:t xml:space="preserve">placa </w:t>
      </w:r>
      <w:r w:rsidR="4D4D7A05" w:rsidRPr="2D268A02">
        <w:rPr>
          <w:rFonts w:ascii="Calibri" w:eastAsia="Calibri" w:hAnsi="Calibri" w:cs="Calibri"/>
        </w:rPr>
        <w:t xml:space="preserve">de circuitos </w:t>
      </w:r>
      <w:r w:rsidR="2A429E03" w:rsidRPr="2D268A02">
        <w:rPr>
          <w:rFonts w:ascii="Calibri" w:eastAsia="Calibri" w:hAnsi="Calibri" w:cs="Calibri"/>
        </w:rPr>
        <w:t>Arduino</w:t>
      </w:r>
      <w:r w:rsidR="071A61AF" w:rsidRPr="2D268A02">
        <w:rPr>
          <w:rFonts w:ascii="Calibri" w:eastAsia="Calibri" w:hAnsi="Calibri" w:cs="Calibri"/>
        </w:rPr>
        <w:t xml:space="preserve">, </w:t>
      </w:r>
      <w:r w:rsidR="2A429E03" w:rsidRPr="2D268A02">
        <w:rPr>
          <w:rFonts w:ascii="Calibri" w:eastAsia="Calibri" w:hAnsi="Calibri" w:cs="Calibri"/>
        </w:rPr>
        <w:t>sensor de temperatura</w:t>
      </w:r>
      <w:r w:rsidR="29B6D0A7" w:rsidRPr="2D268A02">
        <w:rPr>
          <w:rFonts w:ascii="Calibri" w:eastAsia="Calibri" w:hAnsi="Calibri" w:cs="Calibri"/>
        </w:rPr>
        <w:t xml:space="preserve"> e</w:t>
      </w:r>
      <w:r w:rsidR="2A429E03" w:rsidRPr="2D268A02">
        <w:rPr>
          <w:rFonts w:ascii="Calibri" w:eastAsia="Calibri" w:hAnsi="Calibri" w:cs="Calibri"/>
        </w:rPr>
        <w:t xml:space="preserve"> a licença do servidor do SQL</w:t>
      </w:r>
      <w:r w:rsidR="7A0183ED" w:rsidRPr="2D268A02">
        <w:rPr>
          <w:rFonts w:ascii="Calibri" w:eastAsia="Calibri" w:hAnsi="Calibri" w:cs="Calibri"/>
        </w:rPr>
        <w:t>)</w:t>
      </w:r>
      <w:r w:rsidR="5A96551E" w:rsidRPr="2D268A02">
        <w:rPr>
          <w:rFonts w:ascii="Calibri" w:eastAsia="Calibri" w:hAnsi="Calibri" w:cs="Calibri"/>
        </w:rPr>
        <w:t>.</w:t>
      </w:r>
    </w:p>
    <w:p w14:paraId="6F87AF10" w14:textId="49B2E630" w:rsidR="418F47C2" w:rsidRDefault="418F47C2" w:rsidP="2D268A02">
      <w:pPr>
        <w:ind w:left="-20" w:right="-20"/>
        <w:rPr>
          <w:rFonts w:ascii="Calibri" w:eastAsia="Calibri" w:hAnsi="Calibri" w:cs="Calibri"/>
          <w:b/>
          <w:bCs/>
          <w:sz w:val="28"/>
          <w:szCs w:val="28"/>
        </w:rPr>
      </w:pPr>
      <w:r w:rsidRPr="2D268A02">
        <w:rPr>
          <w:rFonts w:ascii="Calibri" w:eastAsia="Calibri" w:hAnsi="Calibri" w:cs="Calibri"/>
        </w:rPr>
        <w:t>-</w:t>
      </w:r>
      <w:r w:rsidR="0BD3AA15" w:rsidRPr="2D268A02">
        <w:rPr>
          <w:rFonts w:ascii="Calibri" w:eastAsia="Calibri" w:hAnsi="Calibri" w:cs="Calibri"/>
        </w:rPr>
        <w:t xml:space="preserve"> </w:t>
      </w:r>
      <w:r w:rsidR="143A76A1" w:rsidRPr="2D268A02">
        <w:rPr>
          <w:rFonts w:ascii="Calibri" w:eastAsia="Calibri" w:hAnsi="Calibri" w:cs="Calibri"/>
        </w:rPr>
        <w:t>Ser</w:t>
      </w:r>
      <w:r w:rsidR="149F99FC" w:rsidRPr="2D268A02">
        <w:rPr>
          <w:rFonts w:ascii="Calibri" w:eastAsia="Calibri" w:hAnsi="Calibri" w:cs="Calibri"/>
        </w:rPr>
        <w:t>ão</w:t>
      </w:r>
      <w:r w:rsidR="0BD3AA15" w:rsidRPr="2D268A02">
        <w:rPr>
          <w:rFonts w:ascii="Calibri" w:eastAsia="Calibri" w:hAnsi="Calibri" w:cs="Calibri"/>
        </w:rPr>
        <w:t xml:space="preserve"> </w:t>
      </w:r>
      <w:r w:rsidR="25FD4572" w:rsidRPr="2D268A02">
        <w:rPr>
          <w:rFonts w:ascii="Calibri" w:eastAsia="Calibri" w:hAnsi="Calibri" w:cs="Calibri"/>
        </w:rPr>
        <w:t>disponibilizado</w:t>
      </w:r>
      <w:r w:rsidR="776755D3" w:rsidRPr="2D268A02">
        <w:rPr>
          <w:rFonts w:ascii="Calibri" w:eastAsia="Calibri" w:hAnsi="Calibri" w:cs="Calibri"/>
        </w:rPr>
        <w:t>s</w:t>
      </w:r>
      <w:r w:rsidR="0BD3AA15" w:rsidRPr="2D268A02">
        <w:rPr>
          <w:rFonts w:ascii="Calibri" w:eastAsia="Calibri" w:hAnsi="Calibri" w:cs="Calibri"/>
        </w:rPr>
        <w:t xml:space="preserve"> todos os recursos necessários para o funcionamento do projeto, como a conexão à internet, o computador ou notebook, a energia e a monitoração do aparelho.</w:t>
      </w:r>
    </w:p>
    <w:p w14:paraId="6A911990" w14:textId="22C74368" w:rsidR="1DDE520D" w:rsidRDefault="1DDE520D" w:rsidP="2D268A02">
      <w:pPr>
        <w:ind w:left="-20" w:right="-20"/>
        <w:rPr>
          <w:rFonts w:ascii="Calibri" w:eastAsia="Calibri" w:hAnsi="Calibri" w:cs="Calibri"/>
          <w:b/>
          <w:bCs/>
          <w:sz w:val="28"/>
          <w:szCs w:val="28"/>
        </w:rPr>
      </w:pPr>
      <w:r w:rsidRPr="2D268A02">
        <w:rPr>
          <w:rFonts w:ascii="Calibri" w:eastAsia="Calibri" w:hAnsi="Calibri" w:cs="Calibri"/>
        </w:rPr>
        <w:t xml:space="preserve">- </w:t>
      </w:r>
      <w:r w:rsidR="47D3AE40" w:rsidRPr="2D268A02">
        <w:rPr>
          <w:rFonts w:ascii="Calibri" w:eastAsia="Calibri" w:hAnsi="Calibri" w:cs="Calibri"/>
        </w:rPr>
        <w:t>O</w:t>
      </w:r>
      <w:r w:rsidR="31B3BB14" w:rsidRPr="2D268A02">
        <w:rPr>
          <w:rFonts w:ascii="Calibri" w:eastAsia="Calibri" w:hAnsi="Calibri" w:cs="Calibri"/>
        </w:rPr>
        <w:t xml:space="preserve"> c</w:t>
      </w:r>
      <w:r w:rsidR="567943B4" w:rsidRPr="2D268A02">
        <w:rPr>
          <w:rFonts w:ascii="Calibri" w:eastAsia="Calibri" w:hAnsi="Calibri" w:cs="Calibri"/>
        </w:rPr>
        <w:t xml:space="preserve">liente se responsabilizará pelo manuseio </w:t>
      </w:r>
      <w:r w:rsidR="31B3BB14" w:rsidRPr="2D268A02">
        <w:rPr>
          <w:rFonts w:ascii="Calibri" w:eastAsia="Calibri" w:hAnsi="Calibri" w:cs="Calibri"/>
        </w:rPr>
        <w:t>dos equipamentos</w:t>
      </w:r>
      <w:r w:rsidR="64BCE414" w:rsidRPr="2D268A02">
        <w:rPr>
          <w:rFonts w:ascii="Calibri" w:eastAsia="Calibri" w:hAnsi="Calibri" w:cs="Calibri"/>
        </w:rPr>
        <w:t>, quaisquer danos causados por mau uso são</w:t>
      </w:r>
      <w:r w:rsidR="59026A68" w:rsidRPr="2D268A02">
        <w:rPr>
          <w:rFonts w:ascii="Calibri" w:eastAsia="Calibri" w:hAnsi="Calibri" w:cs="Calibri"/>
        </w:rPr>
        <w:t xml:space="preserve"> de total responsabilidade dos clientes</w:t>
      </w:r>
      <w:r w:rsidR="714CB377" w:rsidRPr="2D268A02">
        <w:rPr>
          <w:rFonts w:ascii="Calibri" w:eastAsia="Calibri" w:hAnsi="Calibri" w:cs="Calibri"/>
        </w:rPr>
        <w:t>.</w:t>
      </w:r>
    </w:p>
    <w:p w14:paraId="09878BC2" w14:textId="23FA01F1" w:rsidR="2D268A02" w:rsidRDefault="2D268A02" w:rsidP="2D268A02">
      <w:pPr>
        <w:ind w:left="-20" w:right="-20"/>
        <w:rPr>
          <w:rFonts w:ascii="Calibri" w:eastAsia="Calibri" w:hAnsi="Calibri" w:cs="Calibri"/>
        </w:rPr>
      </w:pPr>
    </w:p>
    <w:p w14:paraId="551791D7" w14:textId="42999EB6" w:rsidR="20D3CC7B" w:rsidRDefault="67CB1A32" w:rsidP="2D268A02">
      <w:pPr>
        <w:ind w:left="-20" w:right="-20"/>
        <w:rPr>
          <w:rFonts w:ascii="Calibri" w:eastAsia="Calibri" w:hAnsi="Calibri" w:cs="Calibri"/>
          <w:b/>
          <w:bCs/>
          <w:sz w:val="24"/>
          <w:szCs w:val="24"/>
        </w:rPr>
      </w:pPr>
      <w:r w:rsidRPr="2D268A02">
        <w:rPr>
          <w:rFonts w:ascii="Calibri" w:eastAsia="Calibri" w:hAnsi="Calibri" w:cs="Calibri"/>
          <w:b/>
          <w:bCs/>
          <w:sz w:val="24"/>
          <w:szCs w:val="24"/>
        </w:rPr>
        <w:t>4.</w:t>
      </w:r>
      <w:r w:rsidR="1E058136" w:rsidRPr="2D268A02">
        <w:rPr>
          <w:rFonts w:ascii="Calibri" w:eastAsia="Calibri" w:hAnsi="Calibri" w:cs="Calibri"/>
          <w:b/>
          <w:bCs/>
          <w:sz w:val="24"/>
          <w:szCs w:val="24"/>
        </w:rPr>
        <w:t>6</w:t>
      </w:r>
      <w:r w:rsidRPr="2D268A02">
        <w:rPr>
          <w:rFonts w:ascii="Calibri" w:eastAsia="Calibri" w:hAnsi="Calibri" w:cs="Calibri"/>
          <w:b/>
          <w:bCs/>
          <w:sz w:val="24"/>
          <w:szCs w:val="24"/>
        </w:rPr>
        <w:t xml:space="preserve"> -</w:t>
      </w:r>
      <w:r w:rsidR="672E8C59" w:rsidRPr="2D268A02">
        <w:rPr>
          <w:rFonts w:ascii="Calibri" w:eastAsia="Calibri" w:hAnsi="Calibri" w:cs="Calibri"/>
          <w:b/>
          <w:bCs/>
          <w:sz w:val="24"/>
          <w:szCs w:val="24"/>
        </w:rPr>
        <w:t xml:space="preserve"> </w:t>
      </w:r>
      <w:r w:rsidR="2C1AABA5" w:rsidRPr="2D268A02">
        <w:rPr>
          <w:rFonts w:ascii="Calibri" w:eastAsia="Calibri" w:hAnsi="Calibri" w:cs="Calibri"/>
          <w:b/>
          <w:bCs/>
          <w:sz w:val="24"/>
          <w:szCs w:val="24"/>
        </w:rPr>
        <w:t>Restrições</w:t>
      </w:r>
      <w:commentRangeStart w:id="1"/>
      <w:commentRangeStart w:id="2"/>
      <w:commentRangeStart w:id="3"/>
      <w:commentRangeStart w:id="4"/>
      <w:commentRangeEnd w:id="1"/>
      <w:r>
        <w:rPr>
          <w:rStyle w:val="Refdecomentrio"/>
        </w:rPr>
        <w:commentReference w:id="1"/>
      </w:r>
      <w:commentRangeEnd w:id="2"/>
      <w:r>
        <w:rPr>
          <w:rStyle w:val="Refdecomentrio"/>
        </w:rPr>
        <w:commentReference w:id="2"/>
      </w:r>
      <w:commentRangeEnd w:id="3"/>
      <w:r>
        <w:rPr>
          <w:rStyle w:val="Refdecomentrio"/>
        </w:rPr>
        <w:commentReference w:id="3"/>
      </w:r>
      <w:commentRangeEnd w:id="4"/>
      <w:r>
        <w:rPr>
          <w:rStyle w:val="Refdecomentrio"/>
        </w:rPr>
        <w:commentReference w:id="4"/>
      </w:r>
    </w:p>
    <w:p w14:paraId="48CB0AC2" w14:textId="6E96A49D" w:rsidR="20D3CC7B" w:rsidRDefault="02FC6F4D" w:rsidP="2D268A02">
      <w:pPr>
        <w:rPr>
          <w:rFonts w:ascii="Calibri" w:eastAsia="Calibri" w:hAnsi="Calibri" w:cs="Calibri"/>
        </w:rPr>
      </w:pPr>
      <w:r w:rsidRPr="2D268A02">
        <w:rPr>
          <w:rFonts w:ascii="Calibri" w:eastAsia="Calibri" w:hAnsi="Calibri" w:cs="Calibri"/>
        </w:rPr>
        <w:t xml:space="preserve">- </w:t>
      </w:r>
      <w:r w:rsidR="363342B5" w:rsidRPr="2D268A02">
        <w:rPr>
          <w:rFonts w:ascii="Calibri" w:eastAsia="Calibri" w:hAnsi="Calibri" w:cs="Calibri"/>
        </w:rPr>
        <w:t>N</w:t>
      </w:r>
      <w:r w:rsidR="2D7166C1" w:rsidRPr="2D268A02">
        <w:rPr>
          <w:rFonts w:ascii="Calibri" w:eastAsia="Calibri" w:hAnsi="Calibri" w:cs="Calibri"/>
        </w:rPr>
        <w:t>ão será possível monitorar a temperatura real de carnes em um armazém.</w:t>
      </w:r>
    </w:p>
    <w:p w14:paraId="3BBAEBA8" w14:textId="7BAC4E6E" w:rsidR="20D3CC7B" w:rsidRDefault="1718CEA0" w:rsidP="2D268A02">
      <w:pPr>
        <w:rPr>
          <w:rFonts w:ascii="Calibri" w:eastAsia="Calibri" w:hAnsi="Calibri" w:cs="Calibri"/>
        </w:rPr>
      </w:pPr>
      <w:r w:rsidRPr="2D268A02">
        <w:rPr>
          <w:rFonts w:ascii="Calibri" w:eastAsia="Calibri" w:hAnsi="Calibri" w:cs="Calibri"/>
        </w:rPr>
        <w:t xml:space="preserve">- </w:t>
      </w:r>
      <w:r w:rsidR="74AD4D33" w:rsidRPr="2D268A02">
        <w:rPr>
          <w:rFonts w:ascii="Calibri" w:eastAsia="Calibri" w:hAnsi="Calibri" w:cs="Calibri"/>
        </w:rPr>
        <w:t>Será possível simular a temperatura de apenas um armazém de carne.</w:t>
      </w:r>
    </w:p>
    <w:p w14:paraId="0AD68257" w14:textId="3729B4A6" w:rsidR="20D3CC7B" w:rsidRDefault="771DE522" w:rsidP="2D268A02">
      <w:pPr>
        <w:rPr>
          <w:rFonts w:ascii="Calibri" w:eastAsia="Calibri" w:hAnsi="Calibri" w:cs="Calibri"/>
        </w:rPr>
      </w:pPr>
      <w:r w:rsidRPr="2D268A02">
        <w:rPr>
          <w:rFonts w:ascii="Calibri" w:eastAsia="Calibri" w:hAnsi="Calibri" w:cs="Calibri"/>
        </w:rPr>
        <w:t xml:space="preserve">- </w:t>
      </w:r>
      <w:r w:rsidR="2D7166C1" w:rsidRPr="2D268A02">
        <w:rPr>
          <w:rFonts w:ascii="Calibri" w:eastAsia="Calibri" w:hAnsi="Calibri" w:cs="Calibri"/>
        </w:rPr>
        <w:t>O Arduino não poderá ficar ligado a todo o momento e, consequentemente, haverá momentos com interrupção na coleta de dados para a aplicação.</w:t>
      </w:r>
    </w:p>
    <w:p w14:paraId="160DC593" w14:textId="0AC8C0E9" w:rsidR="10EED2A8" w:rsidRDefault="10EED2A8" w:rsidP="2D268A02">
      <w:pPr>
        <w:rPr>
          <w:rFonts w:ascii="Calibri" w:eastAsia="Calibri" w:hAnsi="Calibri" w:cs="Calibri"/>
        </w:rPr>
      </w:pPr>
      <w:r w:rsidRPr="2D268A02">
        <w:rPr>
          <w:rFonts w:ascii="Calibri" w:eastAsia="Calibri" w:hAnsi="Calibri" w:cs="Calibri"/>
        </w:rPr>
        <w:t>- A entrega final do projeto será em junho, e não haverá mais tempo para a sua execução.</w:t>
      </w:r>
    </w:p>
    <w:p w14:paraId="0864C91E" w14:textId="5BD15897" w:rsidR="10EED2A8" w:rsidRDefault="10EED2A8" w:rsidP="2D268A02">
      <w:pPr>
        <w:rPr>
          <w:rFonts w:ascii="Calibri" w:eastAsia="Calibri" w:hAnsi="Calibri" w:cs="Calibri"/>
        </w:rPr>
      </w:pPr>
      <w:r w:rsidRPr="2D268A02">
        <w:rPr>
          <w:rFonts w:ascii="Calibri" w:eastAsia="Calibri" w:hAnsi="Calibri" w:cs="Calibri"/>
        </w:rPr>
        <w:t>- A equipe não poderá monitorar o projeto 24 horas por dia.</w:t>
      </w:r>
    </w:p>
    <w:p w14:paraId="7B7FAEC5" w14:textId="2B832A2F" w:rsidR="4487C4A6" w:rsidRDefault="4487C4A6" w:rsidP="2D268A02">
      <w:pPr>
        <w:rPr>
          <w:rFonts w:ascii="Calibri" w:eastAsia="Calibri" w:hAnsi="Calibri" w:cs="Calibri"/>
        </w:rPr>
      </w:pPr>
      <w:r w:rsidRPr="2D268A02">
        <w:rPr>
          <w:rFonts w:ascii="Calibri" w:eastAsia="Calibri" w:hAnsi="Calibri" w:cs="Calibri"/>
        </w:rPr>
        <w:t xml:space="preserve">- </w:t>
      </w:r>
      <w:r w:rsidR="67F74A23" w:rsidRPr="2D268A02">
        <w:rPr>
          <w:rFonts w:ascii="Calibri" w:eastAsia="Calibri" w:hAnsi="Calibri" w:cs="Calibri"/>
        </w:rPr>
        <w:t xml:space="preserve">Apesar de ser bem preciso, o sensor </w:t>
      </w:r>
      <w:r w:rsidR="784E6573" w:rsidRPr="2D268A02">
        <w:rPr>
          <w:rFonts w:ascii="Calibri" w:eastAsia="Calibri" w:hAnsi="Calibri" w:cs="Calibri"/>
        </w:rPr>
        <w:t>utilizado</w:t>
      </w:r>
      <w:r w:rsidR="67F74A23" w:rsidRPr="2D268A02">
        <w:rPr>
          <w:rFonts w:ascii="Calibri" w:eastAsia="Calibri" w:hAnsi="Calibri" w:cs="Calibri"/>
        </w:rPr>
        <w:t xml:space="preserve"> pode apresentar uma variação de ± 0,5</w:t>
      </w:r>
      <w:r w:rsidR="4DB05320" w:rsidRPr="2D268A02">
        <w:rPr>
          <w:rFonts w:ascii="Calibri" w:eastAsia="Calibri" w:hAnsi="Calibri" w:cs="Calibri"/>
        </w:rPr>
        <w:t>°C da temperatura real no ambiente.</w:t>
      </w:r>
    </w:p>
    <w:p w14:paraId="2C2440D2" w14:textId="58635827" w:rsidR="2D268A02" w:rsidRDefault="2D268A02" w:rsidP="2D268A02">
      <w:pPr>
        <w:rPr>
          <w:rFonts w:ascii="Calibri" w:eastAsia="Calibri" w:hAnsi="Calibri" w:cs="Calibri"/>
        </w:rPr>
      </w:pPr>
    </w:p>
    <w:p w14:paraId="14AC594E" w14:textId="50DA16E7" w:rsidR="2D627601" w:rsidRDefault="2D627601" w:rsidP="2D268A02">
      <w:pPr>
        <w:shd w:val="clear" w:color="auto" w:fill="FFFFFF" w:themeFill="background1"/>
        <w:spacing w:after="360"/>
        <w:ind w:right="-20"/>
        <w:rPr>
          <w:rFonts w:ascii="Calibri" w:eastAsia="Calibri" w:hAnsi="Calibri" w:cs="Calibri"/>
          <w:b/>
          <w:bCs/>
          <w:sz w:val="24"/>
          <w:szCs w:val="24"/>
        </w:rPr>
      </w:pPr>
      <w:r w:rsidRPr="2D268A02">
        <w:rPr>
          <w:rFonts w:ascii="Calibri" w:eastAsia="Calibri" w:hAnsi="Calibri" w:cs="Calibri"/>
          <w:b/>
          <w:bCs/>
        </w:rPr>
        <w:t>4.</w:t>
      </w:r>
      <w:r w:rsidR="223AC40F" w:rsidRPr="2D268A02">
        <w:rPr>
          <w:rFonts w:ascii="Calibri" w:eastAsia="Calibri" w:hAnsi="Calibri" w:cs="Calibri"/>
          <w:b/>
        </w:rPr>
        <w:t>7</w:t>
      </w:r>
      <w:r w:rsidRPr="2D268A02">
        <w:rPr>
          <w:rFonts w:ascii="Calibri" w:eastAsia="Calibri" w:hAnsi="Calibri" w:cs="Calibri"/>
          <w:b/>
          <w:bCs/>
        </w:rPr>
        <w:t xml:space="preserve"> </w:t>
      </w:r>
      <w:r w:rsidRPr="2D268A02">
        <w:rPr>
          <w:rFonts w:ascii="Calibri" w:eastAsia="Calibri" w:hAnsi="Calibri" w:cs="Calibri"/>
          <w:b/>
          <w:bCs/>
          <w:sz w:val="24"/>
          <w:szCs w:val="24"/>
        </w:rPr>
        <w:t>- Cronograma</w:t>
      </w:r>
    </w:p>
    <w:p w14:paraId="272AFCF4" w14:textId="0A667BA8" w:rsidR="2DB50814" w:rsidRDefault="2DB50814" w:rsidP="2D268A02">
      <w:pPr>
        <w:shd w:val="clear" w:color="auto" w:fill="FFFFFF" w:themeFill="background1"/>
        <w:spacing w:after="360"/>
        <w:ind w:right="-20"/>
        <w:rPr>
          <w:rFonts w:ascii="Calibri" w:eastAsia="Calibri" w:hAnsi="Calibri" w:cs="Calibri"/>
          <w:b/>
          <w:bCs/>
          <w:sz w:val="24"/>
          <w:szCs w:val="24"/>
        </w:rPr>
      </w:pPr>
      <w:r w:rsidRPr="2D268A02">
        <w:rPr>
          <w:rFonts w:ascii="Calibri" w:eastAsia="Calibri" w:hAnsi="Calibri" w:cs="Calibri"/>
          <w:b/>
          <w:bCs/>
          <w:sz w:val="24"/>
          <w:szCs w:val="24"/>
        </w:rPr>
        <w:t xml:space="preserve">Total: </w:t>
      </w:r>
      <w:r w:rsidR="557BF76B" w:rsidRPr="2D268A02">
        <w:rPr>
          <w:rFonts w:ascii="Calibri" w:eastAsia="Calibri" w:hAnsi="Calibri" w:cs="Calibri"/>
          <w:b/>
          <w:bCs/>
          <w:sz w:val="24"/>
          <w:szCs w:val="24"/>
        </w:rPr>
        <w:t>152 dias</w:t>
      </w:r>
      <w:r w:rsidR="3221D9B6" w:rsidRPr="2D268A02">
        <w:rPr>
          <w:rFonts w:ascii="Calibri" w:eastAsia="Calibri" w:hAnsi="Calibri" w:cs="Calibri"/>
          <w:b/>
          <w:bCs/>
          <w:sz w:val="24"/>
          <w:szCs w:val="24"/>
        </w:rPr>
        <w:t>.</w:t>
      </w:r>
    </w:p>
    <w:p w14:paraId="2B3C8CA5" w14:textId="274CCCEF" w:rsidR="411626C8" w:rsidRDefault="411626C8" w:rsidP="2D268A02">
      <w:pPr>
        <w:shd w:val="clear" w:color="auto" w:fill="FFFFFF" w:themeFill="background1"/>
        <w:spacing w:after="360"/>
        <w:ind w:right="-20"/>
        <w:rPr>
          <w:rFonts w:ascii="Calibri" w:eastAsia="Calibri" w:hAnsi="Calibri" w:cs="Calibri"/>
          <w:b/>
          <w:bCs/>
          <w:sz w:val="24"/>
          <w:szCs w:val="24"/>
        </w:rPr>
      </w:pPr>
      <w:r w:rsidRPr="2EE4601F">
        <w:rPr>
          <w:rFonts w:ascii="Calibri" w:eastAsia="Calibri" w:hAnsi="Calibri" w:cs="Calibri"/>
          <w:b/>
          <w:bCs/>
          <w:sz w:val="24"/>
          <w:szCs w:val="24"/>
        </w:rPr>
        <w:t>(Sujeito a quaisquer mudanças necess</w:t>
      </w:r>
      <w:r w:rsidR="3A52CD23" w:rsidRPr="2EE4601F">
        <w:rPr>
          <w:rFonts w:ascii="Calibri" w:eastAsia="Calibri" w:hAnsi="Calibri" w:cs="Calibri"/>
          <w:b/>
          <w:bCs/>
          <w:sz w:val="24"/>
          <w:szCs w:val="24"/>
        </w:rPr>
        <w:t>á</w:t>
      </w:r>
      <w:r w:rsidRPr="2EE4601F">
        <w:rPr>
          <w:rFonts w:ascii="Calibri" w:eastAsia="Calibri" w:hAnsi="Calibri" w:cs="Calibri"/>
          <w:b/>
          <w:bCs/>
          <w:sz w:val="24"/>
          <w:szCs w:val="24"/>
        </w:rPr>
        <w:t xml:space="preserve">rias para o grupo) </w:t>
      </w:r>
    </w:p>
    <w:p w14:paraId="225C51AD" w14:textId="2C8580A7" w:rsidR="5AE4AFD2" w:rsidRDefault="5AE4AFD2" w:rsidP="2D268A02">
      <w:pPr>
        <w:shd w:val="clear" w:color="auto" w:fill="FFFFFF" w:themeFill="background1"/>
        <w:spacing w:after="360"/>
        <w:ind w:right="-20"/>
        <w:rPr>
          <w:rFonts w:ascii="Calibri" w:eastAsia="Calibri" w:hAnsi="Calibri" w:cs="Calibri"/>
          <w:sz w:val="24"/>
          <w:szCs w:val="24"/>
        </w:rPr>
      </w:pPr>
      <w:r w:rsidRPr="2EE4601F">
        <w:rPr>
          <w:rFonts w:ascii="Calibri" w:eastAsia="Calibri" w:hAnsi="Calibri" w:cs="Calibri"/>
          <w:sz w:val="24"/>
          <w:szCs w:val="24"/>
        </w:rPr>
        <w:t xml:space="preserve">- </w:t>
      </w:r>
      <w:r w:rsidR="6C506F98" w:rsidRPr="2EE4601F">
        <w:rPr>
          <w:rFonts w:ascii="Calibri" w:eastAsia="Calibri" w:hAnsi="Calibri" w:cs="Calibri"/>
          <w:sz w:val="24"/>
          <w:szCs w:val="24"/>
        </w:rPr>
        <w:t xml:space="preserve">Entrega da ideia inicial: </w:t>
      </w:r>
      <w:r w:rsidR="315BEB2E" w:rsidRPr="2EE4601F">
        <w:rPr>
          <w:rFonts w:ascii="Calibri" w:eastAsia="Calibri" w:hAnsi="Calibri" w:cs="Calibri"/>
          <w:sz w:val="24"/>
          <w:szCs w:val="24"/>
        </w:rPr>
        <w:t>42 dias.</w:t>
      </w:r>
      <w:r w:rsidR="488F0FAE" w:rsidRPr="2EE4601F">
        <w:rPr>
          <w:rFonts w:ascii="Calibri" w:eastAsia="Calibri" w:hAnsi="Calibri" w:cs="Calibri"/>
          <w:sz w:val="24"/>
          <w:szCs w:val="24"/>
        </w:rPr>
        <w:t xml:space="preserve"> </w:t>
      </w:r>
    </w:p>
    <w:p w14:paraId="08506E5B" w14:textId="02526337" w:rsidR="5786E11E" w:rsidRDefault="5786E11E" w:rsidP="2D268A02">
      <w:pPr>
        <w:shd w:val="clear" w:color="auto" w:fill="FFFFFF" w:themeFill="background1"/>
        <w:spacing w:after="360"/>
        <w:ind w:right="-20"/>
        <w:rPr>
          <w:rFonts w:ascii="Calibri" w:eastAsia="Calibri" w:hAnsi="Calibri" w:cs="Calibri"/>
          <w:sz w:val="24"/>
          <w:szCs w:val="24"/>
        </w:rPr>
      </w:pPr>
      <w:r w:rsidRPr="2EE4601F">
        <w:rPr>
          <w:rFonts w:ascii="Calibri" w:eastAsia="Calibri" w:hAnsi="Calibri" w:cs="Calibri"/>
          <w:sz w:val="24"/>
          <w:szCs w:val="24"/>
        </w:rPr>
        <w:t>- P</w:t>
      </w:r>
      <w:r w:rsidR="4352DEFF" w:rsidRPr="2EE4601F">
        <w:rPr>
          <w:rFonts w:ascii="Calibri" w:eastAsia="Calibri" w:hAnsi="Calibri" w:cs="Calibri"/>
          <w:sz w:val="24"/>
          <w:szCs w:val="24"/>
        </w:rPr>
        <w:t>rogramação do site: 10 dias</w:t>
      </w:r>
      <w:r w:rsidR="203B65D9" w:rsidRPr="2EE4601F">
        <w:rPr>
          <w:rFonts w:ascii="Calibri" w:eastAsia="Calibri" w:hAnsi="Calibri" w:cs="Calibri"/>
          <w:sz w:val="24"/>
          <w:szCs w:val="24"/>
        </w:rPr>
        <w:t>.</w:t>
      </w:r>
    </w:p>
    <w:p w14:paraId="6EE36271" w14:textId="0460DCAF" w:rsidR="75512CA4" w:rsidRDefault="75512CA4" w:rsidP="2D268A02">
      <w:pPr>
        <w:shd w:val="clear" w:color="auto" w:fill="FFFFFF" w:themeFill="background1"/>
        <w:spacing w:after="360"/>
        <w:ind w:right="-20"/>
        <w:rPr>
          <w:rFonts w:ascii="Calibri" w:eastAsia="Calibri" w:hAnsi="Calibri" w:cs="Calibri"/>
          <w:sz w:val="24"/>
          <w:szCs w:val="24"/>
        </w:rPr>
      </w:pPr>
      <w:r w:rsidRPr="2EE4601F">
        <w:rPr>
          <w:rFonts w:ascii="Calibri" w:eastAsia="Calibri" w:hAnsi="Calibri" w:cs="Calibri"/>
          <w:sz w:val="24"/>
          <w:szCs w:val="24"/>
        </w:rPr>
        <w:t xml:space="preserve">- </w:t>
      </w:r>
      <w:r w:rsidR="4352DEFF" w:rsidRPr="2EE4601F">
        <w:rPr>
          <w:rFonts w:ascii="Calibri" w:eastAsia="Calibri" w:hAnsi="Calibri" w:cs="Calibri"/>
          <w:sz w:val="24"/>
          <w:szCs w:val="24"/>
        </w:rPr>
        <w:t>Estruturação do protótipo: 2 dias</w:t>
      </w:r>
      <w:r w:rsidR="39ECD023" w:rsidRPr="2EE4601F">
        <w:rPr>
          <w:rFonts w:ascii="Calibri" w:eastAsia="Calibri" w:hAnsi="Calibri" w:cs="Calibri"/>
          <w:sz w:val="24"/>
          <w:szCs w:val="24"/>
        </w:rPr>
        <w:t>.</w:t>
      </w:r>
    </w:p>
    <w:p w14:paraId="1605C303" w14:textId="2F38DE6C" w:rsidR="0C7434CE" w:rsidRDefault="0C7434CE" w:rsidP="2D268A02">
      <w:pPr>
        <w:shd w:val="clear" w:color="auto" w:fill="FFFFFF" w:themeFill="background1"/>
        <w:spacing w:after="360"/>
        <w:ind w:right="-20"/>
        <w:rPr>
          <w:rFonts w:ascii="Calibri" w:eastAsia="Calibri" w:hAnsi="Calibri" w:cs="Calibri"/>
          <w:sz w:val="24"/>
          <w:szCs w:val="24"/>
        </w:rPr>
      </w:pPr>
      <w:r w:rsidRPr="2EE4601F">
        <w:rPr>
          <w:rFonts w:ascii="Calibri" w:eastAsia="Calibri" w:hAnsi="Calibri" w:cs="Calibri"/>
          <w:sz w:val="24"/>
          <w:szCs w:val="24"/>
        </w:rPr>
        <w:t>- Documentação</w:t>
      </w:r>
      <w:r w:rsidR="11049BDA" w:rsidRPr="2EE4601F">
        <w:rPr>
          <w:rFonts w:ascii="Calibri" w:eastAsia="Calibri" w:hAnsi="Calibri" w:cs="Calibri"/>
          <w:sz w:val="24"/>
          <w:szCs w:val="24"/>
        </w:rPr>
        <w:t xml:space="preserve"> inicial</w:t>
      </w:r>
      <w:r w:rsidRPr="2EE4601F">
        <w:rPr>
          <w:rFonts w:ascii="Calibri" w:eastAsia="Calibri" w:hAnsi="Calibri" w:cs="Calibri"/>
          <w:sz w:val="24"/>
          <w:szCs w:val="24"/>
        </w:rPr>
        <w:t>: 15 dias.</w:t>
      </w:r>
      <w:r w:rsidR="5B76DF71" w:rsidRPr="2EE4601F">
        <w:rPr>
          <w:rFonts w:ascii="Calibri" w:eastAsia="Calibri" w:hAnsi="Calibri" w:cs="Calibri"/>
          <w:sz w:val="24"/>
          <w:szCs w:val="24"/>
        </w:rPr>
        <w:t xml:space="preserve"> </w:t>
      </w:r>
    </w:p>
    <w:p w14:paraId="3505BB0F" w14:textId="3B4AFAF4" w:rsidR="2D268A02" w:rsidRDefault="7505DC39" w:rsidP="2D268A02">
      <w:pPr>
        <w:shd w:val="clear" w:color="auto" w:fill="FFFFFF" w:themeFill="background1"/>
        <w:spacing w:after="360"/>
        <w:ind w:right="-20"/>
        <w:rPr>
          <w:rFonts w:ascii="Calibri" w:eastAsia="Calibri" w:hAnsi="Calibri" w:cs="Calibri"/>
          <w:sz w:val="24"/>
          <w:szCs w:val="24"/>
        </w:rPr>
      </w:pPr>
      <w:r w:rsidRPr="695E4965">
        <w:rPr>
          <w:rFonts w:ascii="Calibri" w:eastAsia="Calibri" w:hAnsi="Calibri" w:cs="Calibri"/>
          <w:sz w:val="24"/>
          <w:szCs w:val="24"/>
        </w:rPr>
        <w:t>4.8 - Requisitos</w:t>
      </w:r>
    </w:p>
    <w:tbl>
      <w:tblPr>
        <w:tblStyle w:val="Tabelacomgrade"/>
        <w:tblW w:w="0" w:type="auto"/>
        <w:tblLayout w:type="fixed"/>
        <w:tblLook w:val="06A0" w:firstRow="1" w:lastRow="0" w:firstColumn="1" w:lastColumn="0" w:noHBand="1" w:noVBand="1"/>
      </w:tblPr>
      <w:tblGrid>
        <w:gridCol w:w="3005"/>
        <w:gridCol w:w="3005"/>
        <w:gridCol w:w="3005"/>
      </w:tblGrid>
      <w:tr w:rsidR="695E4965" w14:paraId="2EA65343" w14:textId="77777777" w:rsidTr="2EE4601F">
        <w:trPr>
          <w:trHeight w:val="300"/>
        </w:trPr>
        <w:tc>
          <w:tcPr>
            <w:tcW w:w="3005" w:type="dxa"/>
            <w:shd w:val="clear" w:color="auto" w:fill="000000" w:themeFill="text1"/>
          </w:tcPr>
          <w:p w14:paraId="44946F17" w14:textId="1B373883" w:rsidR="695E4965" w:rsidRDefault="4ADD8121" w:rsidP="695E4965">
            <w:pPr>
              <w:ind w:left="-20" w:right="-20"/>
            </w:pPr>
            <w:r w:rsidRPr="2EE4601F">
              <w:rPr>
                <w:rFonts w:ascii="Aptos Narrow" w:eastAsia="Aptos Narrow" w:hAnsi="Aptos Narrow" w:cs="Aptos Narrow"/>
                <w:b/>
                <w:bCs/>
                <w:color w:val="FFFFFF" w:themeColor="background1"/>
              </w:rPr>
              <w:t>R</w:t>
            </w:r>
            <w:r w:rsidR="5CA34E9E" w:rsidRPr="2EE4601F">
              <w:rPr>
                <w:rFonts w:ascii="Aptos Narrow" w:eastAsia="Aptos Narrow" w:hAnsi="Aptos Narrow" w:cs="Aptos Narrow"/>
                <w:b/>
                <w:bCs/>
                <w:color w:val="FFFFFF" w:themeColor="background1"/>
              </w:rPr>
              <w:t>equisito</w:t>
            </w:r>
          </w:p>
        </w:tc>
        <w:tc>
          <w:tcPr>
            <w:tcW w:w="3005" w:type="dxa"/>
            <w:shd w:val="clear" w:color="auto" w:fill="000000" w:themeFill="text1"/>
          </w:tcPr>
          <w:p w14:paraId="6DBFB47C" w14:textId="33BC04A6" w:rsidR="695E4965" w:rsidRDefault="27A33C19" w:rsidP="695E4965">
            <w:pPr>
              <w:ind w:left="-20" w:right="-20"/>
            </w:pPr>
            <w:r w:rsidRPr="2EE4601F">
              <w:rPr>
                <w:rFonts w:ascii="Aptos Narrow" w:eastAsia="Aptos Narrow" w:hAnsi="Aptos Narrow" w:cs="Aptos Narrow"/>
                <w:b/>
                <w:bCs/>
                <w:color w:val="FFFFFF" w:themeColor="background1"/>
              </w:rPr>
              <w:t>D</w:t>
            </w:r>
            <w:r w:rsidR="5CA34E9E" w:rsidRPr="2EE4601F">
              <w:rPr>
                <w:rFonts w:ascii="Aptos Narrow" w:eastAsia="Aptos Narrow" w:hAnsi="Aptos Narrow" w:cs="Aptos Narrow"/>
                <w:b/>
                <w:bCs/>
                <w:color w:val="FFFFFF" w:themeColor="background1"/>
              </w:rPr>
              <w:t>escrição</w:t>
            </w:r>
          </w:p>
        </w:tc>
        <w:tc>
          <w:tcPr>
            <w:tcW w:w="3005" w:type="dxa"/>
            <w:shd w:val="clear" w:color="auto" w:fill="000000" w:themeFill="text1"/>
          </w:tcPr>
          <w:p w14:paraId="36484B98" w14:textId="159596BE" w:rsidR="695E4965" w:rsidRDefault="1FA9F126" w:rsidP="695E4965">
            <w:pPr>
              <w:ind w:left="-20" w:right="-20"/>
            </w:pPr>
            <w:r w:rsidRPr="2EE4601F">
              <w:rPr>
                <w:rFonts w:ascii="Aptos Narrow" w:eastAsia="Aptos Narrow" w:hAnsi="Aptos Narrow" w:cs="Aptos Narrow"/>
                <w:b/>
                <w:bCs/>
                <w:color w:val="FFFFFF" w:themeColor="background1"/>
              </w:rPr>
              <w:t>C</w:t>
            </w:r>
            <w:r w:rsidR="5CA34E9E" w:rsidRPr="2EE4601F">
              <w:rPr>
                <w:rFonts w:ascii="Aptos Narrow" w:eastAsia="Aptos Narrow" w:hAnsi="Aptos Narrow" w:cs="Aptos Narrow"/>
                <w:b/>
                <w:bCs/>
                <w:color w:val="FFFFFF" w:themeColor="background1"/>
              </w:rPr>
              <w:t>lassificação</w:t>
            </w:r>
          </w:p>
        </w:tc>
      </w:tr>
      <w:tr w:rsidR="695E4965" w14:paraId="6692CE77" w14:textId="77777777" w:rsidTr="2EE4601F">
        <w:trPr>
          <w:trHeight w:val="1215"/>
        </w:trPr>
        <w:tc>
          <w:tcPr>
            <w:tcW w:w="3005" w:type="dxa"/>
          </w:tcPr>
          <w:p w14:paraId="70FA1FE7" w14:textId="4058ECDD" w:rsidR="695E4965" w:rsidRDefault="695E4965" w:rsidP="695E4965">
            <w:pPr>
              <w:ind w:left="-20" w:right="-20"/>
            </w:pPr>
            <w:r w:rsidRPr="695E4965">
              <w:rPr>
                <w:rFonts w:ascii="Aptos Narrow" w:eastAsia="Aptos Narrow" w:hAnsi="Aptos Narrow" w:cs="Aptos Narrow"/>
                <w:color w:val="000000" w:themeColor="text1"/>
              </w:rPr>
              <w:t>Tela inicial do website institucional</w:t>
            </w:r>
          </w:p>
        </w:tc>
        <w:tc>
          <w:tcPr>
            <w:tcW w:w="3005" w:type="dxa"/>
          </w:tcPr>
          <w:p w14:paraId="1D02CCFD" w14:textId="3BB0E5B4" w:rsidR="695E4965" w:rsidRDefault="695E4965" w:rsidP="695E4965">
            <w:pPr>
              <w:ind w:left="-20" w:right="-20"/>
            </w:pPr>
            <w:r w:rsidRPr="695E4965">
              <w:rPr>
                <w:rFonts w:ascii="Aptos Narrow" w:eastAsia="Aptos Narrow" w:hAnsi="Aptos Narrow" w:cs="Aptos Narrow"/>
                <w:color w:val="000000" w:themeColor="text1"/>
              </w:rPr>
              <w:t xml:space="preserve">Tela que apresenta as informações sobre o projeto da </w:t>
            </w:r>
            <w:proofErr w:type="spellStart"/>
            <w:r w:rsidRPr="695E4965">
              <w:rPr>
                <w:rFonts w:ascii="Aptos Narrow" w:eastAsia="Aptos Narrow" w:hAnsi="Aptos Narrow" w:cs="Aptos Narrow"/>
                <w:color w:val="000000" w:themeColor="text1"/>
              </w:rPr>
              <w:t>FrozenMeat</w:t>
            </w:r>
            <w:proofErr w:type="spellEnd"/>
            <w:r w:rsidRPr="695E4965">
              <w:rPr>
                <w:rFonts w:ascii="Aptos Narrow" w:eastAsia="Aptos Narrow" w:hAnsi="Aptos Narrow" w:cs="Aptos Narrow"/>
                <w:color w:val="000000" w:themeColor="text1"/>
              </w:rPr>
              <w:t xml:space="preserve"> e a equipe envolvida.</w:t>
            </w:r>
          </w:p>
        </w:tc>
        <w:tc>
          <w:tcPr>
            <w:tcW w:w="3005" w:type="dxa"/>
          </w:tcPr>
          <w:p w14:paraId="252E7551" w14:textId="4B951885" w:rsidR="695E4965" w:rsidRDefault="695E4965" w:rsidP="695E4965">
            <w:pPr>
              <w:ind w:left="-20" w:right="-20"/>
            </w:pPr>
            <w:r w:rsidRPr="695E4965">
              <w:rPr>
                <w:rFonts w:ascii="Aptos Narrow" w:eastAsia="Aptos Narrow" w:hAnsi="Aptos Narrow" w:cs="Aptos Narrow"/>
                <w:color w:val="000000" w:themeColor="text1"/>
              </w:rPr>
              <w:t>Essencial</w:t>
            </w:r>
          </w:p>
        </w:tc>
      </w:tr>
      <w:tr w:rsidR="695E4965" w14:paraId="3F8DABEF" w14:textId="77777777" w:rsidTr="2EE4601F">
        <w:trPr>
          <w:trHeight w:val="2715"/>
        </w:trPr>
        <w:tc>
          <w:tcPr>
            <w:tcW w:w="3005" w:type="dxa"/>
          </w:tcPr>
          <w:p w14:paraId="30710364" w14:textId="339B48A5" w:rsidR="695E4965" w:rsidRDefault="695E4965" w:rsidP="695E4965">
            <w:pPr>
              <w:ind w:left="-20" w:right="-20"/>
            </w:pPr>
            <w:r w:rsidRPr="695E4965">
              <w:rPr>
                <w:rFonts w:ascii="Aptos Narrow" w:eastAsia="Aptos Narrow" w:hAnsi="Aptos Narrow" w:cs="Aptos Narrow"/>
                <w:color w:val="000000" w:themeColor="text1"/>
              </w:rPr>
              <w:t>Tela de cadastro de pessoa física</w:t>
            </w:r>
          </w:p>
        </w:tc>
        <w:tc>
          <w:tcPr>
            <w:tcW w:w="3005" w:type="dxa"/>
          </w:tcPr>
          <w:p w14:paraId="73B04B08" w14:textId="76A7B22A" w:rsidR="695E4965" w:rsidRDefault="695E4965" w:rsidP="695E4965">
            <w:pPr>
              <w:ind w:left="-20" w:right="-20"/>
              <w:rPr>
                <w:rFonts w:ascii="Aptos Narrow" w:eastAsia="Aptos Narrow" w:hAnsi="Aptos Narrow" w:cs="Aptos Narrow"/>
                <w:color w:val="000000" w:themeColor="text1"/>
              </w:rPr>
            </w:pPr>
            <w:r w:rsidRPr="695E4965">
              <w:rPr>
                <w:rFonts w:ascii="Aptos Narrow" w:eastAsia="Aptos Narrow" w:hAnsi="Aptos Narrow" w:cs="Aptos Narrow"/>
                <w:color w:val="000000" w:themeColor="text1"/>
              </w:rPr>
              <w:t xml:space="preserve">Tela com campos para o preenchimento do nome de usuário, e-mail, senha, celular, CPF e </w:t>
            </w:r>
            <w:r w:rsidR="6338CE2F" w:rsidRPr="695E4965">
              <w:rPr>
                <w:rFonts w:ascii="Aptos Narrow" w:eastAsia="Aptos Narrow" w:hAnsi="Aptos Narrow" w:cs="Aptos Narrow"/>
                <w:color w:val="000000" w:themeColor="text1"/>
              </w:rPr>
              <w:t>cargo</w:t>
            </w:r>
            <w:r w:rsidRPr="695E4965">
              <w:rPr>
                <w:rFonts w:ascii="Aptos Narrow" w:eastAsia="Aptos Narrow" w:hAnsi="Aptos Narrow" w:cs="Aptos Narrow"/>
                <w:color w:val="000000" w:themeColor="text1"/>
              </w:rPr>
              <w:t>. Os caracteres da senha não ficarão visíveis, e será necessário digitá-la uma 2ª vez para sua validação. Só será possível concluir o cadastro após o preenchimento de todos os campos.</w:t>
            </w:r>
          </w:p>
        </w:tc>
        <w:tc>
          <w:tcPr>
            <w:tcW w:w="3005" w:type="dxa"/>
          </w:tcPr>
          <w:p w14:paraId="2EAF401B" w14:textId="55D4F4DD" w:rsidR="695E4965" w:rsidRDefault="695E4965" w:rsidP="695E4965">
            <w:pPr>
              <w:ind w:left="-20" w:right="-20"/>
            </w:pPr>
            <w:r w:rsidRPr="695E4965">
              <w:rPr>
                <w:rFonts w:ascii="Aptos Narrow" w:eastAsia="Aptos Narrow" w:hAnsi="Aptos Narrow" w:cs="Aptos Narrow"/>
                <w:color w:val="000000" w:themeColor="text1"/>
              </w:rPr>
              <w:t>Essencial</w:t>
            </w:r>
          </w:p>
        </w:tc>
      </w:tr>
      <w:tr w:rsidR="695E4965" w14:paraId="19A32E82" w14:textId="77777777" w:rsidTr="2EE4601F">
        <w:trPr>
          <w:trHeight w:val="2715"/>
        </w:trPr>
        <w:tc>
          <w:tcPr>
            <w:tcW w:w="3005" w:type="dxa"/>
          </w:tcPr>
          <w:p w14:paraId="41B76DBB" w14:textId="3BCF5F86" w:rsidR="695E4965" w:rsidRDefault="695E4965" w:rsidP="695E4965">
            <w:pPr>
              <w:ind w:left="-20" w:right="-20"/>
            </w:pPr>
            <w:r w:rsidRPr="695E4965">
              <w:rPr>
                <w:rFonts w:ascii="Aptos Narrow" w:eastAsia="Aptos Narrow" w:hAnsi="Aptos Narrow" w:cs="Aptos Narrow"/>
                <w:color w:val="000000" w:themeColor="text1"/>
              </w:rPr>
              <w:t>Tela de cadastro de pessoa jurídica</w:t>
            </w:r>
          </w:p>
        </w:tc>
        <w:tc>
          <w:tcPr>
            <w:tcW w:w="3005" w:type="dxa"/>
          </w:tcPr>
          <w:p w14:paraId="088640DD" w14:textId="6E73D94D" w:rsidR="695E4965" w:rsidRDefault="695E4965" w:rsidP="695E4965">
            <w:pPr>
              <w:ind w:left="-20" w:right="-20"/>
            </w:pPr>
            <w:r w:rsidRPr="695E4965">
              <w:rPr>
                <w:rFonts w:ascii="Aptos Narrow" w:eastAsia="Aptos Narrow" w:hAnsi="Aptos Narrow" w:cs="Aptos Narrow"/>
                <w:color w:val="000000" w:themeColor="text1"/>
              </w:rPr>
              <w:t xml:space="preserve">Tela com campos para o preenchimento do nome de usuário, e-mail, senha, celular, CNPJ e </w:t>
            </w:r>
            <w:r w:rsidR="47585795" w:rsidRPr="695E4965">
              <w:rPr>
                <w:rFonts w:ascii="Aptos Narrow" w:eastAsia="Aptos Narrow" w:hAnsi="Aptos Narrow" w:cs="Aptos Narrow"/>
                <w:color w:val="000000" w:themeColor="text1"/>
              </w:rPr>
              <w:t>CEP</w:t>
            </w:r>
            <w:r w:rsidRPr="695E4965">
              <w:rPr>
                <w:rFonts w:ascii="Aptos Narrow" w:eastAsia="Aptos Narrow" w:hAnsi="Aptos Narrow" w:cs="Aptos Narrow"/>
                <w:color w:val="000000" w:themeColor="text1"/>
              </w:rPr>
              <w:t>. Os caracteres da senha não ficarão visíveis, e será necessário digitá-la uma 2ª vez para sua validação. Só será possível concluir o cadastro após o preenchimento de todos os campos.</w:t>
            </w:r>
          </w:p>
        </w:tc>
        <w:tc>
          <w:tcPr>
            <w:tcW w:w="3005" w:type="dxa"/>
          </w:tcPr>
          <w:p w14:paraId="785F2CF4" w14:textId="4F13E874" w:rsidR="695E4965" w:rsidRDefault="695E4965" w:rsidP="695E4965">
            <w:pPr>
              <w:ind w:left="-20" w:right="-20"/>
            </w:pPr>
            <w:r w:rsidRPr="695E4965">
              <w:rPr>
                <w:rFonts w:ascii="Aptos Narrow" w:eastAsia="Aptos Narrow" w:hAnsi="Aptos Narrow" w:cs="Aptos Narrow"/>
                <w:color w:val="000000" w:themeColor="text1"/>
              </w:rPr>
              <w:t>Essencial</w:t>
            </w:r>
          </w:p>
        </w:tc>
      </w:tr>
      <w:tr w:rsidR="695E4965" w14:paraId="34955926" w14:textId="77777777" w:rsidTr="2EE4601F">
        <w:trPr>
          <w:trHeight w:val="1635"/>
        </w:trPr>
        <w:tc>
          <w:tcPr>
            <w:tcW w:w="3005" w:type="dxa"/>
          </w:tcPr>
          <w:p w14:paraId="32DB831F" w14:textId="60D30010" w:rsidR="695E4965" w:rsidRDefault="695E4965" w:rsidP="695E4965">
            <w:pPr>
              <w:ind w:left="-20" w:right="-20"/>
            </w:pPr>
            <w:r w:rsidRPr="695E4965">
              <w:rPr>
                <w:rFonts w:ascii="Aptos Narrow" w:eastAsia="Aptos Narrow" w:hAnsi="Aptos Narrow" w:cs="Aptos Narrow"/>
                <w:color w:val="000000" w:themeColor="text1"/>
              </w:rPr>
              <w:t>Armazenamento de dados do usuário</w:t>
            </w:r>
          </w:p>
        </w:tc>
        <w:tc>
          <w:tcPr>
            <w:tcW w:w="3005" w:type="dxa"/>
          </w:tcPr>
          <w:p w14:paraId="4255128C" w14:textId="246756B0" w:rsidR="695E4965" w:rsidRDefault="695E4965" w:rsidP="695E4965">
            <w:pPr>
              <w:ind w:left="-20" w:right="-20"/>
            </w:pPr>
            <w:r w:rsidRPr="695E4965">
              <w:rPr>
                <w:rFonts w:ascii="Aptos Narrow" w:eastAsia="Aptos Narrow" w:hAnsi="Aptos Narrow" w:cs="Aptos Narrow"/>
                <w:color w:val="000000" w:themeColor="text1"/>
              </w:rPr>
              <w:t>Os dados de cadastro do usuário devem ser armazenados no banco de dados MySQL, para possibilitar sua validação posterior no login.</w:t>
            </w:r>
          </w:p>
        </w:tc>
        <w:tc>
          <w:tcPr>
            <w:tcW w:w="3005" w:type="dxa"/>
          </w:tcPr>
          <w:p w14:paraId="39FD3E9E" w14:textId="23D07727" w:rsidR="695E4965" w:rsidRDefault="695E4965" w:rsidP="695E4965">
            <w:pPr>
              <w:ind w:left="-20" w:right="-20"/>
            </w:pPr>
            <w:r w:rsidRPr="695E4965">
              <w:rPr>
                <w:rFonts w:ascii="Aptos Narrow" w:eastAsia="Aptos Narrow" w:hAnsi="Aptos Narrow" w:cs="Aptos Narrow"/>
                <w:color w:val="000000" w:themeColor="text1"/>
              </w:rPr>
              <w:t>Essencial</w:t>
            </w:r>
          </w:p>
        </w:tc>
      </w:tr>
      <w:tr w:rsidR="695E4965" w14:paraId="04F9CE54" w14:textId="77777777" w:rsidTr="2EE4601F">
        <w:trPr>
          <w:trHeight w:val="1920"/>
        </w:trPr>
        <w:tc>
          <w:tcPr>
            <w:tcW w:w="3005" w:type="dxa"/>
          </w:tcPr>
          <w:p w14:paraId="55308872" w14:textId="47219F92" w:rsidR="695E4965" w:rsidRDefault="695E4965" w:rsidP="695E4965">
            <w:pPr>
              <w:ind w:left="-20" w:right="-20"/>
            </w:pPr>
            <w:r w:rsidRPr="695E4965">
              <w:rPr>
                <w:rFonts w:ascii="Aptos Narrow" w:eastAsia="Aptos Narrow" w:hAnsi="Aptos Narrow" w:cs="Aptos Narrow"/>
                <w:color w:val="000000" w:themeColor="text1"/>
              </w:rPr>
              <w:t>Tela para login do usuário</w:t>
            </w:r>
          </w:p>
        </w:tc>
        <w:tc>
          <w:tcPr>
            <w:tcW w:w="3005" w:type="dxa"/>
          </w:tcPr>
          <w:p w14:paraId="65FC19C9" w14:textId="43DE7645" w:rsidR="695E4965" w:rsidRDefault="695E4965" w:rsidP="695E4965">
            <w:pPr>
              <w:ind w:left="-20" w:right="-20"/>
              <w:rPr>
                <w:rFonts w:ascii="Aptos Narrow" w:eastAsia="Aptos Narrow" w:hAnsi="Aptos Narrow" w:cs="Aptos Narrow"/>
                <w:color w:val="000000" w:themeColor="text1"/>
              </w:rPr>
            </w:pPr>
            <w:r w:rsidRPr="695E4965">
              <w:rPr>
                <w:rFonts w:ascii="Aptos Narrow" w:eastAsia="Aptos Narrow" w:hAnsi="Aptos Narrow" w:cs="Aptos Narrow"/>
                <w:color w:val="000000" w:themeColor="text1"/>
              </w:rPr>
              <w:t xml:space="preserve">Tela com campos para o preenchimento do e-mail e senha cadastrados. Quando os dados estiverem incoerentes, será apresentado uma mensagem na tela avisando o usuário. </w:t>
            </w:r>
          </w:p>
        </w:tc>
        <w:tc>
          <w:tcPr>
            <w:tcW w:w="3005" w:type="dxa"/>
          </w:tcPr>
          <w:p w14:paraId="0A9FE47C" w14:textId="169E39D6" w:rsidR="695E4965" w:rsidRDefault="695E4965" w:rsidP="695E4965">
            <w:pPr>
              <w:ind w:left="-20" w:right="-20"/>
            </w:pPr>
            <w:r w:rsidRPr="695E4965">
              <w:rPr>
                <w:rFonts w:ascii="Aptos Narrow" w:eastAsia="Aptos Narrow" w:hAnsi="Aptos Narrow" w:cs="Aptos Narrow"/>
                <w:color w:val="000000" w:themeColor="text1"/>
              </w:rPr>
              <w:t>Essencial</w:t>
            </w:r>
          </w:p>
        </w:tc>
      </w:tr>
      <w:tr w:rsidR="695E4965" w14:paraId="5A5226D4" w14:textId="77777777" w:rsidTr="2EE4601F">
        <w:trPr>
          <w:trHeight w:val="1680"/>
        </w:trPr>
        <w:tc>
          <w:tcPr>
            <w:tcW w:w="3005" w:type="dxa"/>
          </w:tcPr>
          <w:p w14:paraId="23F68C5A" w14:textId="1B2C91B7" w:rsidR="695E4965" w:rsidRDefault="695E4965" w:rsidP="695E4965">
            <w:pPr>
              <w:ind w:left="-20" w:right="-20"/>
            </w:pPr>
            <w:r w:rsidRPr="695E4965">
              <w:rPr>
                <w:rFonts w:ascii="Aptos Narrow" w:eastAsia="Aptos Narrow" w:hAnsi="Aptos Narrow" w:cs="Aptos Narrow"/>
                <w:color w:val="000000" w:themeColor="text1"/>
              </w:rPr>
              <w:t>Esqueci a senha</w:t>
            </w:r>
          </w:p>
        </w:tc>
        <w:tc>
          <w:tcPr>
            <w:tcW w:w="3005" w:type="dxa"/>
          </w:tcPr>
          <w:p w14:paraId="1344AB05" w14:textId="64E02469" w:rsidR="695E4965" w:rsidRDefault="695E4965" w:rsidP="695E4965">
            <w:pPr>
              <w:ind w:left="-20" w:right="-20"/>
            </w:pPr>
            <w:r w:rsidRPr="695E4965">
              <w:rPr>
                <w:rFonts w:ascii="Aptos Narrow" w:eastAsia="Aptos Narrow" w:hAnsi="Aptos Narrow" w:cs="Aptos Narrow"/>
                <w:color w:val="000000" w:themeColor="text1"/>
              </w:rPr>
              <w:t>Na tela de login, haverá um botão para o envio de uma mensagem, para o e-mail do usuário, pedindo para cadastrar uma nova senha, caso o usuário esqueça desta.</w:t>
            </w:r>
          </w:p>
        </w:tc>
        <w:tc>
          <w:tcPr>
            <w:tcW w:w="3005" w:type="dxa"/>
          </w:tcPr>
          <w:p w14:paraId="7236AF2D" w14:textId="218F9D78" w:rsidR="695E4965" w:rsidRDefault="695E4965" w:rsidP="695E4965">
            <w:pPr>
              <w:ind w:left="-20" w:right="-20"/>
            </w:pPr>
            <w:r w:rsidRPr="695E4965">
              <w:rPr>
                <w:rFonts w:ascii="Aptos Narrow" w:eastAsia="Aptos Narrow" w:hAnsi="Aptos Narrow" w:cs="Aptos Narrow"/>
                <w:color w:val="000000" w:themeColor="text1"/>
              </w:rPr>
              <w:t>Importante</w:t>
            </w:r>
          </w:p>
        </w:tc>
      </w:tr>
      <w:tr w:rsidR="695E4965" w14:paraId="393EB4CF" w14:textId="77777777" w:rsidTr="2EE4601F">
        <w:trPr>
          <w:trHeight w:val="900"/>
        </w:trPr>
        <w:tc>
          <w:tcPr>
            <w:tcW w:w="3005" w:type="dxa"/>
          </w:tcPr>
          <w:p w14:paraId="68DE619C" w14:textId="285C9858" w:rsidR="695E4965" w:rsidRDefault="695E4965" w:rsidP="695E4965">
            <w:pPr>
              <w:ind w:left="-20" w:right="-20"/>
            </w:pPr>
            <w:r w:rsidRPr="695E4965">
              <w:rPr>
                <w:rFonts w:ascii="Aptos Narrow" w:eastAsia="Aptos Narrow" w:hAnsi="Aptos Narrow" w:cs="Aptos Narrow"/>
                <w:color w:val="000000" w:themeColor="text1"/>
              </w:rPr>
              <w:t>Sensor LM35</w:t>
            </w:r>
          </w:p>
        </w:tc>
        <w:tc>
          <w:tcPr>
            <w:tcW w:w="3005" w:type="dxa"/>
          </w:tcPr>
          <w:p w14:paraId="67DE5063" w14:textId="5D3DABFC" w:rsidR="695E4965" w:rsidRDefault="695E4965" w:rsidP="695E4965">
            <w:pPr>
              <w:ind w:left="-20" w:right="-20"/>
            </w:pPr>
            <w:r w:rsidRPr="695E4965">
              <w:rPr>
                <w:rFonts w:ascii="Aptos Narrow" w:eastAsia="Aptos Narrow" w:hAnsi="Aptos Narrow" w:cs="Aptos Narrow"/>
                <w:color w:val="000000" w:themeColor="text1"/>
              </w:rPr>
              <w:t>Implementação do sensor LM35 em frigoríficos nas lojas dos clientes.</w:t>
            </w:r>
          </w:p>
        </w:tc>
        <w:tc>
          <w:tcPr>
            <w:tcW w:w="3005" w:type="dxa"/>
          </w:tcPr>
          <w:p w14:paraId="78D2AB0E" w14:textId="28B0D2D2" w:rsidR="695E4965" w:rsidRDefault="695E4965" w:rsidP="695E4965">
            <w:pPr>
              <w:ind w:left="-20" w:right="-20"/>
            </w:pPr>
            <w:r w:rsidRPr="695E4965">
              <w:rPr>
                <w:rFonts w:ascii="Aptos Narrow" w:eastAsia="Aptos Narrow" w:hAnsi="Aptos Narrow" w:cs="Aptos Narrow"/>
                <w:color w:val="000000" w:themeColor="text1"/>
              </w:rPr>
              <w:t>Essencial</w:t>
            </w:r>
          </w:p>
        </w:tc>
      </w:tr>
      <w:tr w:rsidR="695E4965" w14:paraId="582A2776" w14:textId="77777777" w:rsidTr="2EE4601F">
        <w:trPr>
          <w:trHeight w:val="1425"/>
        </w:trPr>
        <w:tc>
          <w:tcPr>
            <w:tcW w:w="3005" w:type="dxa"/>
          </w:tcPr>
          <w:p w14:paraId="1CAB0837" w14:textId="6DA670A4" w:rsidR="695E4965" w:rsidRDefault="695E4965" w:rsidP="695E4965">
            <w:pPr>
              <w:ind w:left="-20" w:right="-20"/>
            </w:pPr>
            <w:r w:rsidRPr="695E4965">
              <w:rPr>
                <w:rFonts w:ascii="Aptos Narrow" w:eastAsia="Aptos Narrow" w:hAnsi="Aptos Narrow" w:cs="Aptos Narrow"/>
                <w:color w:val="000000" w:themeColor="text1"/>
              </w:rPr>
              <w:t>Coleta de dados</w:t>
            </w:r>
          </w:p>
        </w:tc>
        <w:tc>
          <w:tcPr>
            <w:tcW w:w="3005" w:type="dxa"/>
          </w:tcPr>
          <w:p w14:paraId="7F95389B" w14:textId="3506D41C" w:rsidR="695E4965" w:rsidRDefault="695E4965" w:rsidP="695E4965">
            <w:pPr>
              <w:ind w:left="-20" w:right="-20"/>
            </w:pPr>
            <w:r w:rsidRPr="695E4965">
              <w:rPr>
                <w:rFonts w:ascii="Aptos Narrow" w:eastAsia="Aptos Narrow" w:hAnsi="Aptos Narrow" w:cs="Aptos Narrow"/>
                <w:color w:val="000000" w:themeColor="text1"/>
              </w:rPr>
              <w:t>Os dados de temperatura das carnes no armazém serão coletados pelo sensor de temperatura LM35, conectado em uma placa Arduino UNO.</w:t>
            </w:r>
          </w:p>
        </w:tc>
        <w:tc>
          <w:tcPr>
            <w:tcW w:w="3005" w:type="dxa"/>
          </w:tcPr>
          <w:p w14:paraId="00D7555F" w14:textId="3E3B9E47" w:rsidR="695E4965" w:rsidRDefault="695E4965" w:rsidP="695E4965">
            <w:pPr>
              <w:ind w:left="-20" w:right="-20"/>
            </w:pPr>
            <w:r w:rsidRPr="695E4965">
              <w:rPr>
                <w:rFonts w:ascii="Aptos Narrow" w:eastAsia="Aptos Narrow" w:hAnsi="Aptos Narrow" w:cs="Aptos Narrow"/>
                <w:color w:val="000000" w:themeColor="text1"/>
              </w:rPr>
              <w:t>Essencial</w:t>
            </w:r>
          </w:p>
        </w:tc>
      </w:tr>
      <w:tr w:rsidR="695E4965" w14:paraId="5421396A" w14:textId="77777777" w:rsidTr="2EE4601F">
        <w:trPr>
          <w:trHeight w:val="1200"/>
        </w:trPr>
        <w:tc>
          <w:tcPr>
            <w:tcW w:w="3005" w:type="dxa"/>
          </w:tcPr>
          <w:p w14:paraId="4DC6BF79" w14:textId="3183AC2C" w:rsidR="695E4965" w:rsidRDefault="695E4965" w:rsidP="695E4965">
            <w:pPr>
              <w:ind w:left="-20" w:right="-20"/>
            </w:pPr>
            <w:r w:rsidRPr="695E4965">
              <w:rPr>
                <w:rFonts w:ascii="Aptos Narrow" w:eastAsia="Aptos Narrow" w:hAnsi="Aptos Narrow" w:cs="Aptos Narrow"/>
                <w:color w:val="000000" w:themeColor="text1"/>
              </w:rPr>
              <w:t>Armazenamento de dados de temperatura</w:t>
            </w:r>
          </w:p>
        </w:tc>
        <w:tc>
          <w:tcPr>
            <w:tcW w:w="3005" w:type="dxa"/>
          </w:tcPr>
          <w:p w14:paraId="7F01923B" w14:textId="5CC3926F" w:rsidR="695E4965" w:rsidRDefault="695E4965" w:rsidP="695E4965">
            <w:pPr>
              <w:ind w:left="-20" w:right="-20"/>
            </w:pPr>
            <w:r w:rsidRPr="695E4965">
              <w:rPr>
                <w:rFonts w:ascii="Aptos Narrow" w:eastAsia="Aptos Narrow" w:hAnsi="Aptos Narrow" w:cs="Aptos Narrow"/>
                <w:color w:val="000000" w:themeColor="text1"/>
              </w:rPr>
              <w:t>Os dados coletados serão armazenados no banco de dados MySQL para uso posterior.</w:t>
            </w:r>
          </w:p>
        </w:tc>
        <w:tc>
          <w:tcPr>
            <w:tcW w:w="3005" w:type="dxa"/>
          </w:tcPr>
          <w:p w14:paraId="2B0A0054" w14:textId="5132F1ED" w:rsidR="695E4965" w:rsidRDefault="695E4965" w:rsidP="695E4965">
            <w:pPr>
              <w:ind w:left="-20" w:right="-20"/>
            </w:pPr>
            <w:r w:rsidRPr="695E4965">
              <w:rPr>
                <w:rFonts w:ascii="Aptos Narrow" w:eastAsia="Aptos Narrow" w:hAnsi="Aptos Narrow" w:cs="Aptos Narrow"/>
                <w:color w:val="000000" w:themeColor="text1"/>
              </w:rPr>
              <w:t>Essencial</w:t>
            </w:r>
          </w:p>
        </w:tc>
      </w:tr>
      <w:tr w:rsidR="695E4965" w14:paraId="5DFBA2A4" w14:textId="77777777" w:rsidTr="2EE4601F">
        <w:trPr>
          <w:trHeight w:val="1425"/>
        </w:trPr>
        <w:tc>
          <w:tcPr>
            <w:tcW w:w="3005" w:type="dxa"/>
          </w:tcPr>
          <w:p w14:paraId="0E4A747C" w14:textId="585037E0" w:rsidR="695E4965" w:rsidRDefault="695E4965" w:rsidP="695E4965">
            <w:pPr>
              <w:ind w:left="-20" w:right="-20"/>
            </w:pPr>
            <w:r w:rsidRPr="695E4965">
              <w:rPr>
                <w:rFonts w:ascii="Aptos Narrow" w:eastAsia="Aptos Narrow" w:hAnsi="Aptos Narrow" w:cs="Aptos Narrow"/>
                <w:color w:val="000000" w:themeColor="text1"/>
              </w:rPr>
              <w:t>Dashboard com gráficos de temperatura</w:t>
            </w:r>
          </w:p>
        </w:tc>
        <w:tc>
          <w:tcPr>
            <w:tcW w:w="3005" w:type="dxa"/>
          </w:tcPr>
          <w:p w14:paraId="11763DE7" w14:textId="76101003" w:rsidR="695E4965" w:rsidRDefault="695E4965" w:rsidP="695E4965">
            <w:pPr>
              <w:ind w:left="-20" w:right="-20"/>
            </w:pPr>
            <w:r w:rsidRPr="695E4965">
              <w:rPr>
                <w:rFonts w:ascii="Aptos Narrow" w:eastAsia="Aptos Narrow" w:hAnsi="Aptos Narrow" w:cs="Aptos Narrow"/>
                <w:color w:val="000000" w:themeColor="text1"/>
              </w:rPr>
              <w:t>Construção e exibição de gráficos em um painel com a variação dos registros de temperatura armazenados no banco de dados.</w:t>
            </w:r>
          </w:p>
        </w:tc>
        <w:tc>
          <w:tcPr>
            <w:tcW w:w="3005" w:type="dxa"/>
          </w:tcPr>
          <w:p w14:paraId="372769FF" w14:textId="74011ADF" w:rsidR="695E4965" w:rsidRDefault="695E4965" w:rsidP="695E4965">
            <w:pPr>
              <w:ind w:left="-20" w:right="-20"/>
            </w:pPr>
            <w:r w:rsidRPr="695E4965">
              <w:rPr>
                <w:rFonts w:ascii="Aptos Narrow" w:eastAsia="Aptos Narrow" w:hAnsi="Aptos Narrow" w:cs="Aptos Narrow"/>
                <w:color w:val="000000" w:themeColor="text1"/>
              </w:rPr>
              <w:t>Essencial</w:t>
            </w:r>
          </w:p>
        </w:tc>
      </w:tr>
      <w:tr w:rsidR="695E4965" w14:paraId="3D556769" w14:textId="77777777" w:rsidTr="2EE4601F">
        <w:trPr>
          <w:trHeight w:val="1410"/>
        </w:trPr>
        <w:tc>
          <w:tcPr>
            <w:tcW w:w="3005" w:type="dxa"/>
          </w:tcPr>
          <w:p w14:paraId="10DA6107" w14:textId="491E9DC5" w:rsidR="695E4965" w:rsidRDefault="695E4965" w:rsidP="695E4965">
            <w:pPr>
              <w:ind w:left="-20" w:right="-20"/>
            </w:pPr>
            <w:r w:rsidRPr="695E4965">
              <w:rPr>
                <w:rFonts w:ascii="Aptos Narrow" w:eastAsia="Aptos Narrow" w:hAnsi="Aptos Narrow" w:cs="Aptos Narrow"/>
                <w:color w:val="000000" w:themeColor="text1"/>
              </w:rPr>
              <w:t>Tela de simulador financeiro</w:t>
            </w:r>
          </w:p>
        </w:tc>
        <w:tc>
          <w:tcPr>
            <w:tcW w:w="3005" w:type="dxa"/>
          </w:tcPr>
          <w:p w14:paraId="09F2E7C5" w14:textId="1E67A91A" w:rsidR="695E4965" w:rsidRDefault="695E4965" w:rsidP="695E4965">
            <w:pPr>
              <w:ind w:left="-20" w:right="-20"/>
            </w:pPr>
            <w:r w:rsidRPr="695E4965">
              <w:rPr>
                <w:rFonts w:ascii="Aptos Narrow" w:eastAsia="Aptos Narrow" w:hAnsi="Aptos Narrow" w:cs="Aptos Narrow"/>
                <w:color w:val="000000" w:themeColor="text1"/>
              </w:rPr>
              <w:t>Criação de uma calculadora financeira que mostre ao cliente a redução de perdas monetárias, possibilitada pela implementação do projeto.</w:t>
            </w:r>
          </w:p>
        </w:tc>
        <w:tc>
          <w:tcPr>
            <w:tcW w:w="3005" w:type="dxa"/>
          </w:tcPr>
          <w:p w14:paraId="48DFD3CC" w14:textId="2901AE16" w:rsidR="695E4965" w:rsidRDefault="695E4965" w:rsidP="695E4965">
            <w:pPr>
              <w:ind w:left="-20" w:right="-20"/>
            </w:pPr>
            <w:r w:rsidRPr="695E4965">
              <w:rPr>
                <w:rFonts w:ascii="Aptos Narrow" w:eastAsia="Aptos Narrow" w:hAnsi="Aptos Narrow" w:cs="Aptos Narrow"/>
                <w:color w:val="000000" w:themeColor="text1"/>
              </w:rPr>
              <w:t>Importante</w:t>
            </w:r>
          </w:p>
        </w:tc>
      </w:tr>
      <w:tr w:rsidR="695E4965" w14:paraId="7FE6DF3E" w14:textId="77777777" w:rsidTr="2EE4601F">
        <w:trPr>
          <w:trHeight w:val="1185"/>
        </w:trPr>
        <w:tc>
          <w:tcPr>
            <w:tcW w:w="3005" w:type="dxa"/>
          </w:tcPr>
          <w:p w14:paraId="48CAE19C" w14:textId="609D2E29" w:rsidR="695E4965" w:rsidRDefault="695E4965" w:rsidP="695E4965">
            <w:pPr>
              <w:ind w:left="-20" w:right="-20"/>
            </w:pPr>
            <w:r w:rsidRPr="695E4965">
              <w:rPr>
                <w:rFonts w:ascii="Aptos Narrow" w:eastAsia="Aptos Narrow" w:hAnsi="Aptos Narrow" w:cs="Aptos Narrow"/>
                <w:color w:val="000000" w:themeColor="text1"/>
              </w:rPr>
              <w:t>Seção sobre nós</w:t>
            </w:r>
          </w:p>
        </w:tc>
        <w:tc>
          <w:tcPr>
            <w:tcW w:w="3005" w:type="dxa"/>
          </w:tcPr>
          <w:p w14:paraId="29AFB30C" w14:textId="4398F486" w:rsidR="695E4965" w:rsidRDefault="695E4965" w:rsidP="695E4965">
            <w:pPr>
              <w:ind w:left="-20" w:right="-20"/>
            </w:pPr>
            <w:r w:rsidRPr="695E4965">
              <w:rPr>
                <w:rFonts w:ascii="Aptos Narrow" w:eastAsia="Aptos Narrow" w:hAnsi="Aptos Narrow" w:cs="Aptos Narrow"/>
                <w:color w:val="000000" w:themeColor="text1"/>
              </w:rPr>
              <w:t xml:space="preserve">Seção do site institucional em que falamos sobre a equipe envolvida e sobre a solução da </w:t>
            </w:r>
            <w:r>
              <w:br/>
            </w:r>
            <w:proofErr w:type="spellStart"/>
            <w:r w:rsidRPr="695E4965">
              <w:rPr>
                <w:rFonts w:ascii="Aptos Narrow" w:eastAsia="Aptos Narrow" w:hAnsi="Aptos Narrow" w:cs="Aptos Narrow"/>
                <w:color w:val="000000" w:themeColor="text1"/>
              </w:rPr>
              <w:t>FrozenMeat</w:t>
            </w:r>
            <w:proofErr w:type="spellEnd"/>
            <w:r w:rsidRPr="695E4965">
              <w:rPr>
                <w:rFonts w:ascii="Aptos Narrow" w:eastAsia="Aptos Narrow" w:hAnsi="Aptos Narrow" w:cs="Aptos Narrow"/>
                <w:color w:val="000000" w:themeColor="text1"/>
              </w:rPr>
              <w:t>.</w:t>
            </w:r>
          </w:p>
        </w:tc>
        <w:tc>
          <w:tcPr>
            <w:tcW w:w="3005" w:type="dxa"/>
          </w:tcPr>
          <w:p w14:paraId="02B9A620" w14:textId="3E6DC89D" w:rsidR="695E4965" w:rsidRDefault="695E4965" w:rsidP="695E4965">
            <w:pPr>
              <w:ind w:left="-20" w:right="-20"/>
            </w:pPr>
            <w:r w:rsidRPr="695E4965">
              <w:rPr>
                <w:rFonts w:ascii="Aptos Narrow" w:eastAsia="Aptos Narrow" w:hAnsi="Aptos Narrow" w:cs="Aptos Narrow"/>
                <w:color w:val="000000" w:themeColor="text1"/>
              </w:rPr>
              <w:t>Essencial</w:t>
            </w:r>
          </w:p>
        </w:tc>
      </w:tr>
      <w:tr w:rsidR="695E4965" w14:paraId="75A6546E" w14:textId="77777777" w:rsidTr="2EE4601F">
        <w:trPr>
          <w:trHeight w:val="1395"/>
        </w:trPr>
        <w:tc>
          <w:tcPr>
            <w:tcW w:w="3005" w:type="dxa"/>
          </w:tcPr>
          <w:p w14:paraId="0789CF7F" w14:textId="7C034A69" w:rsidR="695E4965" w:rsidRDefault="695E4965" w:rsidP="695E4965">
            <w:pPr>
              <w:ind w:left="-20" w:right="-20"/>
            </w:pPr>
            <w:r w:rsidRPr="695E4965">
              <w:rPr>
                <w:rFonts w:ascii="Aptos Narrow" w:eastAsia="Aptos Narrow" w:hAnsi="Aptos Narrow" w:cs="Aptos Narrow"/>
                <w:color w:val="000000" w:themeColor="text1"/>
              </w:rPr>
              <w:t>Serviço de Atendimento ao Consumidor (SAC)</w:t>
            </w:r>
          </w:p>
        </w:tc>
        <w:tc>
          <w:tcPr>
            <w:tcW w:w="3005" w:type="dxa"/>
          </w:tcPr>
          <w:p w14:paraId="1815CD5B" w14:textId="64DAA351" w:rsidR="695E4965" w:rsidRDefault="695E4965" w:rsidP="695E4965">
            <w:pPr>
              <w:ind w:left="-20" w:right="-20"/>
            </w:pPr>
            <w:r w:rsidRPr="695E4965">
              <w:rPr>
                <w:rFonts w:ascii="Aptos Narrow" w:eastAsia="Aptos Narrow" w:hAnsi="Aptos Narrow" w:cs="Aptos Narrow"/>
                <w:color w:val="000000" w:themeColor="text1"/>
              </w:rPr>
              <w:t>Seção do site institucional em que o cliente pode tirar suas dúvidas, dar sugestões sobre o projeto e fazer reclamações caso necessário.</w:t>
            </w:r>
          </w:p>
        </w:tc>
        <w:tc>
          <w:tcPr>
            <w:tcW w:w="3005" w:type="dxa"/>
          </w:tcPr>
          <w:p w14:paraId="4AAD6A04" w14:textId="745A10AD" w:rsidR="695E4965" w:rsidRDefault="695E4965" w:rsidP="695E4965">
            <w:pPr>
              <w:ind w:left="-20" w:right="-20"/>
            </w:pPr>
            <w:r w:rsidRPr="695E4965">
              <w:rPr>
                <w:rFonts w:ascii="Aptos Narrow" w:eastAsia="Aptos Narrow" w:hAnsi="Aptos Narrow" w:cs="Aptos Narrow"/>
                <w:color w:val="000000" w:themeColor="text1"/>
              </w:rPr>
              <w:t>Importante</w:t>
            </w:r>
          </w:p>
        </w:tc>
      </w:tr>
      <w:tr w:rsidR="695E4965" w14:paraId="212D3857" w14:textId="77777777" w:rsidTr="2EE4601F">
        <w:trPr>
          <w:trHeight w:val="1665"/>
        </w:trPr>
        <w:tc>
          <w:tcPr>
            <w:tcW w:w="3005" w:type="dxa"/>
          </w:tcPr>
          <w:p w14:paraId="7DB372E8" w14:textId="670FF2FD" w:rsidR="695E4965" w:rsidRDefault="695E4965" w:rsidP="695E4965">
            <w:pPr>
              <w:ind w:left="-20" w:right="-20"/>
            </w:pPr>
            <w:r w:rsidRPr="695E4965">
              <w:rPr>
                <w:rFonts w:ascii="Aptos Narrow" w:eastAsia="Aptos Narrow" w:hAnsi="Aptos Narrow" w:cs="Aptos Narrow"/>
                <w:color w:val="000000" w:themeColor="text1"/>
              </w:rPr>
              <w:t>Contato/Suporte</w:t>
            </w:r>
          </w:p>
        </w:tc>
        <w:tc>
          <w:tcPr>
            <w:tcW w:w="3005" w:type="dxa"/>
          </w:tcPr>
          <w:p w14:paraId="6B2B68EF" w14:textId="6E98B2CA" w:rsidR="695E4965" w:rsidRDefault="695E4965" w:rsidP="695E4965">
            <w:pPr>
              <w:ind w:left="-20" w:right="-20"/>
            </w:pPr>
            <w:r w:rsidRPr="695E4965">
              <w:rPr>
                <w:rFonts w:ascii="Aptos Narrow" w:eastAsia="Aptos Narrow" w:hAnsi="Aptos Narrow" w:cs="Aptos Narrow"/>
                <w:color w:val="000000" w:themeColor="text1"/>
              </w:rPr>
              <w:t>Seção do site institucional com o contato da nossa empresa, para que o cliente possa obter suporte em caso de dúvidas ou problemas com relação a nossa solução.</w:t>
            </w:r>
          </w:p>
        </w:tc>
        <w:tc>
          <w:tcPr>
            <w:tcW w:w="3005" w:type="dxa"/>
          </w:tcPr>
          <w:p w14:paraId="24825B95" w14:textId="1E273383" w:rsidR="695E4965" w:rsidRDefault="695E4965" w:rsidP="695E4965">
            <w:pPr>
              <w:ind w:left="-20" w:right="-20"/>
            </w:pPr>
            <w:r w:rsidRPr="695E4965">
              <w:rPr>
                <w:rFonts w:ascii="Aptos Narrow" w:eastAsia="Aptos Narrow" w:hAnsi="Aptos Narrow" w:cs="Aptos Narrow"/>
                <w:color w:val="000000" w:themeColor="text1"/>
              </w:rPr>
              <w:t>Essencial</w:t>
            </w:r>
          </w:p>
        </w:tc>
      </w:tr>
    </w:tbl>
    <w:p w14:paraId="41D2AB1A" w14:textId="662AF590" w:rsidR="695E4965" w:rsidRDefault="695E4965"/>
    <w:p w14:paraId="153B13F6" w14:textId="4A313AE7" w:rsidR="00209D0C" w:rsidRDefault="00209D0C">
      <w:r>
        <w:br w:type="page"/>
      </w:r>
    </w:p>
    <w:p w14:paraId="6D0D86AD" w14:textId="651C042A" w:rsidR="20D3CC7B" w:rsidRDefault="7C9F007E" w:rsidP="2D268A02">
      <w:pPr>
        <w:shd w:val="clear" w:color="auto" w:fill="FFFFFF" w:themeFill="background1"/>
        <w:spacing w:after="360"/>
        <w:ind w:right="-20"/>
        <w:rPr>
          <w:b/>
          <w:sz w:val="28"/>
          <w:szCs w:val="28"/>
        </w:rPr>
      </w:pPr>
      <w:r w:rsidRPr="2D268A02">
        <w:rPr>
          <w:b/>
          <w:bCs/>
          <w:sz w:val="28"/>
          <w:szCs w:val="28"/>
        </w:rPr>
        <w:t>5</w:t>
      </w:r>
      <w:r w:rsidR="223AC40F" w:rsidRPr="2D268A02">
        <w:rPr>
          <w:b/>
          <w:sz w:val="28"/>
          <w:szCs w:val="28"/>
        </w:rPr>
        <w:t xml:space="preserve">. </w:t>
      </w:r>
      <w:r w:rsidR="20D3CC7B" w:rsidRPr="2D268A02">
        <w:rPr>
          <w:b/>
          <w:sz w:val="28"/>
          <w:szCs w:val="28"/>
        </w:rPr>
        <w:t>Fontes:</w:t>
      </w:r>
    </w:p>
    <w:p w14:paraId="04AA490D" w14:textId="72CC189E" w:rsidR="20D3CC7B" w:rsidRDefault="00C735E1">
      <w:hyperlink r:id="rId11">
        <w:r w:rsidR="441DBF45" w:rsidRPr="0F834DDA">
          <w:rPr>
            <w:rStyle w:val="Hyperlink"/>
          </w:rPr>
          <w:t>Transporte de carne e o controle de temperatura para manter a qualidade</w:t>
        </w:r>
      </w:hyperlink>
    </w:p>
    <w:p w14:paraId="726774A4" w14:textId="2998594C" w:rsidR="20D3CC7B" w:rsidRDefault="00C735E1">
      <w:hyperlink r:id="rId12">
        <w:r w:rsidR="441DBF45" w:rsidRPr="0F834DDA">
          <w:rPr>
            <w:rStyle w:val="Hyperlink"/>
          </w:rPr>
          <w:t>Temperatura de armazenamento das carnes: legislação e segurança</w:t>
        </w:r>
      </w:hyperlink>
    </w:p>
    <w:p w14:paraId="1535520C" w14:textId="12A32276" w:rsidR="3537F6D1" w:rsidRDefault="00C735E1" w:rsidP="5565D171">
      <w:hyperlink r:id="rId13">
        <w:r w:rsidR="441DBF45" w:rsidRPr="0F834DDA">
          <w:rPr>
            <w:rStyle w:val="Hyperlink"/>
          </w:rPr>
          <w:t>Quais as consequências da falta de controle de temperatura na indústria de carne?</w:t>
        </w:r>
      </w:hyperlink>
      <w:r w:rsidR="3537F6D1">
        <w:t xml:space="preserve"> </w:t>
      </w:r>
    </w:p>
    <w:p w14:paraId="449DA1E9" w14:textId="3CA4D230" w:rsidR="7F159998" w:rsidRDefault="00C735E1" w:rsidP="0F834DDA">
      <w:pPr>
        <w:ind w:right="-20"/>
        <w:jc w:val="both"/>
        <w:rPr>
          <w:rFonts w:eastAsiaTheme="minorEastAsia"/>
        </w:rPr>
      </w:pPr>
      <w:hyperlink r:id="rId14">
        <w:r w:rsidR="7F159998" w:rsidRPr="0F834DDA">
          <w:rPr>
            <w:rStyle w:val="Hyperlink"/>
            <w:rFonts w:eastAsiaTheme="minorEastAsia"/>
          </w:rPr>
          <w:t>Processamento e distribuição da carne bovina</w:t>
        </w:r>
      </w:hyperlink>
    </w:p>
    <w:p w14:paraId="7CDCA453" w14:textId="5D570B6D" w:rsidR="27102EC6" w:rsidRDefault="00C735E1" w:rsidP="5565D171">
      <w:hyperlink r:id="rId15">
        <w:r w:rsidR="1CFFA014" w:rsidRPr="0F834DDA">
          <w:rPr>
            <w:rStyle w:val="Hyperlink"/>
          </w:rPr>
          <w:t>120kg de carne estragada: O açougue gigantesco de SP interditado pela Vigilância Sanitária às pressas</w:t>
        </w:r>
      </w:hyperlink>
      <w:r w:rsidR="27102EC6">
        <w:t xml:space="preserve"> </w:t>
      </w:r>
    </w:p>
    <w:p w14:paraId="696A4F6C" w14:textId="43D3397D" w:rsidR="4CEFCDFF" w:rsidRDefault="00C735E1">
      <w:hyperlink r:id="rId16">
        <w:r w:rsidR="1C347193" w:rsidRPr="0F834DDA">
          <w:rPr>
            <w:rStyle w:val="Hyperlink"/>
          </w:rPr>
          <w:t xml:space="preserve">UNESP, Departamento de Gestão e Tecnologia Agro-industrial  - TESE - Refrigeração </w:t>
        </w:r>
      </w:hyperlink>
    </w:p>
    <w:p w14:paraId="148CAFE0" w14:textId="3B215120" w:rsidR="4CEFCDFF" w:rsidRDefault="00C735E1" w:rsidP="1B0DB583">
      <w:hyperlink r:id="rId17">
        <w:r w:rsidR="1A8A1770" w:rsidRPr="0F834DDA">
          <w:rPr>
            <w:rStyle w:val="Hyperlink"/>
          </w:rPr>
          <w:t>Qual a temperatura correta de balcões de açougue?</w:t>
        </w:r>
      </w:hyperlink>
    </w:p>
    <w:p w14:paraId="68066C45" w14:textId="297AE71D" w:rsidR="1B0DB583" w:rsidRDefault="00C735E1" w:rsidP="1B0DB583">
      <w:hyperlink r:id="rId18">
        <w:proofErr w:type="spellStart"/>
        <w:r w:rsidR="1A8A1770" w:rsidRPr="0F834DDA">
          <w:rPr>
            <w:rStyle w:val="Hyperlink"/>
          </w:rPr>
          <w:t>Insp</w:t>
        </w:r>
        <w:proofErr w:type="spellEnd"/>
        <w:r w:rsidR="1A8A1770" w:rsidRPr="0F834DDA">
          <w:rPr>
            <w:rStyle w:val="Hyperlink"/>
          </w:rPr>
          <w:t xml:space="preserve"> Carnes: Manual de procedimentos de inspeção e fiscalização de carnes e produtos cárneos em estabelecimentos registrados sob inspeção federal (SIF)</w:t>
        </w:r>
      </w:hyperlink>
    </w:p>
    <w:p w14:paraId="1DA85EB6" w14:textId="5CA40522" w:rsidR="78D26A29" w:rsidRDefault="00C735E1" w:rsidP="0F834DDA">
      <w:pPr>
        <w:rPr>
          <w:rStyle w:val="Hyperlink"/>
        </w:rPr>
      </w:pPr>
      <w:hyperlink r:id="rId19">
        <w:r w:rsidR="78D26A29" w:rsidRPr="0F834DDA">
          <w:rPr>
            <w:rStyle w:val="Hyperlink"/>
          </w:rPr>
          <w:t>ANÁLISE DA QUEBRA DA CARNE BOVINA EM DE UMA REDE DE SUPERMERCADOS DO ESTADO DO RIO GRANDE DO SUL</w:t>
        </w:r>
      </w:hyperlink>
    </w:p>
    <w:p w14:paraId="4AB579DB" w14:textId="6CA95554" w:rsidR="26A0D874" w:rsidRDefault="00C735E1" w:rsidP="26A0D874">
      <w:hyperlink r:id="rId20">
        <w:r w:rsidR="139662F1" w:rsidRPr="0F834DDA">
          <w:rPr>
            <w:rStyle w:val="Hyperlink"/>
          </w:rPr>
          <w:t>Toneladas de carne irregular são apreendidas durante operação em MG</w:t>
        </w:r>
      </w:hyperlink>
    </w:p>
    <w:p w14:paraId="18868AE2" w14:textId="02946E25" w:rsidR="70529341" w:rsidRDefault="00C735E1" w:rsidP="47A16ACA">
      <w:hyperlink r:id="rId21">
        <w:r w:rsidR="139662F1" w:rsidRPr="0F834DDA">
          <w:rPr>
            <w:rStyle w:val="Hyperlink"/>
          </w:rPr>
          <w:t>Cerca de 180 kg de carne são apreendidos em caminhão na BR-280</w:t>
        </w:r>
      </w:hyperlink>
    </w:p>
    <w:p w14:paraId="03FD6F49" w14:textId="11C788A9" w:rsidR="05638E72" w:rsidRDefault="00C735E1" w:rsidP="40D8728A">
      <w:hyperlink r:id="rId22">
        <w:r w:rsidR="5CB0324A" w:rsidRPr="0F834DDA">
          <w:rPr>
            <w:rStyle w:val="Hyperlink"/>
          </w:rPr>
          <w:t>Justiça declara falência de rede de "açougue chique" em Cuiabá</w:t>
        </w:r>
      </w:hyperlink>
      <w:r w:rsidR="05638E72">
        <w:t xml:space="preserve"> </w:t>
      </w:r>
    </w:p>
    <w:p w14:paraId="5F8AD6A8" w14:textId="7A835A75" w:rsidR="47A16ACA" w:rsidRDefault="47A16ACA" w:rsidP="47A16ACA"/>
    <w:sectPr w:rsidR="47A16ACA">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S TETSUO NAGASSE ." w:date="2024-03-03T12:18:00Z" w:initials="L.">
    <w:p w14:paraId="638E0CB3" w14:textId="74EE4BDF" w:rsidR="3C158473" w:rsidRDefault="3C158473">
      <w:pPr>
        <w:pStyle w:val="Textodecomentrio"/>
      </w:pPr>
      <w:r>
        <w:t>n é uma boa explicar a sigla ?</w:t>
      </w:r>
      <w:r>
        <w:rPr>
          <w:rStyle w:val="Refdecomentrio"/>
        </w:rPr>
        <w:annotationRef/>
      </w:r>
    </w:p>
  </w:comment>
  <w:comment w:id="1" w:author="LUCAS TETSUO NAGASSE ." w:date="2024-03-03T12:20:00Z" w:initials="L.">
    <w:p w14:paraId="3A67D5B5" w14:textId="77777777" w:rsidR="3C158473" w:rsidRDefault="3C158473">
      <w:pPr>
        <w:pStyle w:val="Textodecomentrio"/>
      </w:pPr>
      <w:r>
        <w:t>n tenho ctz, mas acho q a ideia é deixar em um texto, n em tópicos, dps a gnt pergunta pro prof</w:t>
      </w:r>
      <w:r>
        <w:rPr>
          <w:rStyle w:val="Refdecomentrio"/>
        </w:rPr>
        <w:annotationRef/>
      </w:r>
    </w:p>
  </w:comment>
  <w:comment w:id="2" w:author="ILYS GOMES MAROTO ." w:date="2024-03-03T14:51:00Z" w:initials="I.">
    <w:p w14:paraId="3C7E62E9" w14:textId="77777777" w:rsidR="52CDF92E" w:rsidRDefault="52CDF92E">
      <w:pPr>
        <w:pStyle w:val="Textodecomentrio"/>
      </w:pPr>
      <w:r>
        <w:t>eu vou tentar elaborar em um texto único, mas o professor falou pra mim como se fosse tópicos, mas n deixou claro se era ou não em tópico</w:t>
      </w:r>
      <w:r>
        <w:rPr>
          <w:rStyle w:val="Refdecomentrio"/>
        </w:rPr>
        <w:annotationRef/>
      </w:r>
    </w:p>
  </w:comment>
  <w:comment w:id="3" w:author="JULIANA FREIRES SILVA ." w:date="2024-03-03T14:52:00Z" w:initials="J.">
    <w:p w14:paraId="57A55C89" w14:textId="77777777" w:rsidR="005D4B39" w:rsidRDefault="005D4B39" w:rsidP="005D4B39">
      <w:pPr>
        <w:pStyle w:val="Textodecomentrio"/>
      </w:pPr>
      <w:r>
        <w:rPr>
          <w:rStyle w:val="Refdecomentrio"/>
        </w:rPr>
        <w:annotationRef/>
      </w:r>
      <w:r>
        <w:t>Acho que pode ser tanto um quanto o outro, não tem jeito especifico de fazer documentacao</w:t>
      </w:r>
    </w:p>
  </w:comment>
  <w:comment w:id="4" w:author="ILYS GOMES MAROTO ." w:date="2024-03-03T15:01:00Z" w:initials="I.">
    <w:p w14:paraId="7DDBD014" w14:textId="77777777" w:rsidR="5D419437" w:rsidRDefault="5D419437">
      <w:pPr>
        <w:pStyle w:val="Textodecomentrio"/>
      </w:pPr>
      <w:r>
        <w:t>esse q é o problema</w:t>
      </w:r>
      <w:r>
        <w:rPr>
          <w:rStyle w:val="Refdecoment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8E0CB3" w15:done="1"/>
  <w15:commentEx w15:paraId="3A67D5B5" w15:done="1"/>
  <w15:commentEx w15:paraId="3C7E62E9" w15:paraIdParent="3A67D5B5" w15:done="1"/>
  <w15:commentEx w15:paraId="57A55C89" w15:paraIdParent="3A67D5B5" w15:done="1"/>
  <w15:commentEx w15:paraId="7DDBD014" w15:paraIdParent="3A67D5B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A4E1DD" w16cex:dateUtc="2024-03-03T15:18:00Z"/>
  <w16cex:commentExtensible w16cex:durableId="6364AC2E" w16cex:dateUtc="2024-03-03T15:20:00Z"/>
  <w16cex:commentExtensible w16cex:durableId="45631D79" w16cex:dateUtc="2024-03-03T17:51:00Z"/>
  <w16cex:commentExtensible w16cex:durableId="64DB5826" w16cex:dateUtc="2024-03-03T17:52:00Z"/>
  <w16cex:commentExtensible w16cex:durableId="31517CA3" w16cex:dateUtc="2024-03-03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8E0CB3" w16cid:durableId="78A4E1DD"/>
  <w16cid:commentId w16cid:paraId="3A67D5B5" w16cid:durableId="6364AC2E"/>
  <w16cid:commentId w16cid:paraId="3C7E62E9" w16cid:durableId="45631D79"/>
  <w16cid:commentId w16cid:paraId="57A55C89" w16cid:durableId="64DB5826"/>
  <w16cid:commentId w16cid:paraId="7DDBD014" w16cid:durableId="31517C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Narrow">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hrfl6lsvDccWhz" int2:id="7DYHaxtL">
      <int2:state int2:value="Rejected" int2:type="AugLoop_Text_Critique"/>
    </int2:textHash>
    <int2:textHash int2:hashCode="+eyKhtk4DGW58c" int2:id="7u6OHqfy">
      <int2:state int2:value="Rejected" int2:type="AugLoop_Text_Critique"/>
    </int2:textHash>
    <int2:textHash int2:hashCode="aA76jgk4vo118r" int2:id="AuJhrPsu">
      <int2:state int2:value="Rejected" int2:type="AugLoop_Text_Critique"/>
    </int2:textHash>
    <int2:textHash int2:hashCode="2bcTSCmI6IIaxB" int2:id="Eu5blUbP">
      <int2:state int2:value="Rejected" int2:type="AugLoop_Text_Critique"/>
    </int2:textHash>
    <int2:textHash int2:hashCode="d1ukTxlT+wj3uN" int2:id="FgCVWiJK">
      <int2:state int2:value="Rejected" int2:type="AugLoop_Text_Critique"/>
    </int2:textHash>
    <int2:textHash int2:hashCode="JaNP57+6l9JOoD" int2:id="bbRDeTsb">
      <int2:state int2:value="Rejected" int2:type="AugLoop_Text_Critique"/>
    </int2:textHash>
    <int2:textHash int2:hashCode="sGal9gaymo66l2" int2:id="ctOyZ4ai">
      <int2:state int2:value="Rejected" int2:type="AugLoop_Text_Critique"/>
    </int2:textHash>
    <int2:textHash int2:hashCode="CAoA75/0ZKUMnF" int2:id="eNAMSPX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4170"/>
    <w:multiLevelType w:val="hybridMultilevel"/>
    <w:tmpl w:val="FFFFFFFF"/>
    <w:lvl w:ilvl="0" w:tplc="1F3248F2">
      <w:start w:val="1"/>
      <w:numFmt w:val="bullet"/>
      <w:lvlText w:val=""/>
      <w:lvlJc w:val="left"/>
      <w:pPr>
        <w:ind w:left="720" w:hanging="360"/>
      </w:pPr>
      <w:rPr>
        <w:rFonts w:ascii="Symbol" w:hAnsi="Symbol" w:hint="default"/>
      </w:rPr>
    </w:lvl>
    <w:lvl w:ilvl="1" w:tplc="E9CCFA84">
      <w:start w:val="1"/>
      <w:numFmt w:val="bullet"/>
      <w:lvlText w:val="o"/>
      <w:lvlJc w:val="left"/>
      <w:pPr>
        <w:ind w:left="1440" w:hanging="360"/>
      </w:pPr>
      <w:rPr>
        <w:rFonts w:ascii="Courier New" w:hAnsi="Courier New" w:hint="default"/>
      </w:rPr>
    </w:lvl>
    <w:lvl w:ilvl="2" w:tplc="2F1EDCDE">
      <w:start w:val="1"/>
      <w:numFmt w:val="bullet"/>
      <w:lvlText w:val=""/>
      <w:lvlJc w:val="left"/>
      <w:pPr>
        <w:ind w:left="2160" w:hanging="360"/>
      </w:pPr>
      <w:rPr>
        <w:rFonts w:ascii="Wingdings" w:hAnsi="Wingdings" w:hint="default"/>
      </w:rPr>
    </w:lvl>
    <w:lvl w:ilvl="3" w:tplc="C5500588">
      <w:start w:val="1"/>
      <w:numFmt w:val="bullet"/>
      <w:lvlText w:val=""/>
      <w:lvlJc w:val="left"/>
      <w:pPr>
        <w:ind w:left="2880" w:hanging="360"/>
      </w:pPr>
      <w:rPr>
        <w:rFonts w:ascii="Symbol" w:hAnsi="Symbol" w:hint="default"/>
      </w:rPr>
    </w:lvl>
    <w:lvl w:ilvl="4" w:tplc="A76A13C4">
      <w:start w:val="1"/>
      <w:numFmt w:val="bullet"/>
      <w:lvlText w:val="o"/>
      <w:lvlJc w:val="left"/>
      <w:pPr>
        <w:ind w:left="3600" w:hanging="360"/>
      </w:pPr>
      <w:rPr>
        <w:rFonts w:ascii="Courier New" w:hAnsi="Courier New" w:hint="default"/>
      </w:rPr>
    </w:lvl>
    <w:lvl w:ilvl="5" w:tplc="C6BE021A">
      <w:start w:val="1"/>
      <w:numFmt w:val="bullet"/>
      <w:lvlText w:val=""/>
      <w:lvlJc w:val="left"/>
      <w:pPr>
        <w:ind w:left="4320" w:hanging="360"/>
      </w:pPr>
      <w:rPr>
        <w:rFonts w:ascii="Wingdings" w:hAnsi="Wingdings" w:hint="default"/>
      </w:rPr>
    </w:lvl>
    <w:lvl w:ilvl="6" w:tplc="ED2A0AE8">
      <w:start w:val="1"/>
      <w:numFmt w:val="bullet"/>
      <w:lvlText w:val=""/>
      <w:lvlJc w:val="left"/>
      <w:pPr>
        <w:ind w:left="5040" w:hanging="360"/>
      </w:pPr>
      <w:rPr>
        <w:rFonts w:ascii="Symbol" w:hAnsi="Symbol" w:hint="default"/>
      </w:rPr>
    </w:lvl>
    <w:lvl w:ilvl="7" w:tplc="BADAB906">
      <w:start w:val="1"/>
      <w:numFmt w:val="bullet"/>
      <w:lvlText w:val="o"/>
      <w:lvlJc w:val="left"/>
      <w:pPr>
        <w:ind w:left="5760" w:hanging="360"/>
      </w:pPr>
      <w:rPr>
        <w:rFonts w:ascii="Courier New" w:hAnsi="Courier New" w:hint="default"/>
      </w:rPr>
    </w:lvl>
    <w:lvl w:ilvl="8" w:tplc="AA7604D4">
      <w:start w:val="1"/>
      <w:numFmt w:val="bullet"/>
      <w:lvlText w:val=""/>
      <w:lvlJc w:val="left"/>
      <w:pPr>
        <w:ind w:left="6480" w:hanging="360"/>
      </w:pPr>
      <w:rPr>
        <w:rFonts w:ascii="Wingdings" w:hAnsi="Wingdings" w:hint="default"/>
      </w:rPr>
    </w:lvl>
  </w:abstractNum>
  <w:abstractNum w:abstractNumId="1" w15:restartNumberingAfterBreak="0">
    <w:nsid w:val="0CAA219F"/>
    <w:multiLevelType w:val="hybridMultilevel"/>
    <w:tmpl w:val="FFFFFFFF"/>
    <w:lvl w:ilvl="0" w:tplc="CF685ABA">
      <w:start w:val="1"/>
      <w:numFmt w:val="bullet"/>
      <w:lvlText w:val=""/>
      <w:lvlJc w:val="left"/>
      <w:pPr>
        <w:ind w:left="720" w:hanging="360"/>
      </w:pPr>
      <w:rPr>
        <w:rFonts w:ascii="Symbol" w:hAnsi="Symbol" w:hint="default"/>
      </w:rPr>
    </w:lvl>
    <w:lvl w:ilvl="1" w:tplc="19DC7022">
      <w:start w:val="1"/>
      <w:numFmt w:val="bullet"/>
      <w:lvlText w:val="o"/>
      <w:lvlJc w:val="left"/>
      <w:pPr>
        <w:ind w:left="1440" w:hanging="360"/>
      </w:pPr>
      <w:rPr>
        <w:rFonts w:ascii="Courier New" w:hAnsi="Courier New" w:hint="default"/>
      </w:rPr>
    </w:lvl>
    <w:lvl w:ilvl="2" w:tplc="41C211D4">
      <w:start w:val="1"/>
      <w:numFmt w:val="bullet"/>
      <w:lvlText w:val=""/>
      <w:lvlJc w:val="left"/>
      <w:pPr>
        <w:ind w:left="2160" w:hanging="360"/>
      </w:pPr>
      <w:rPr>
        <w:rFonts w:ascii="Wingdings" w:hAnsi="Wingdings" w:hint="default"/>
      </w:rPr>
    </w:lvl>
    <w:lvl w:ilvl="3" w:tplc="5B589F1A">
      <w:start w:val="1"/>
      <w:numFmt w:val="bullet"/>
      <w:lvlText w:val=""/>
      <w:lvlJc w:val="left"/>
      <w:pPr>
        <w:ind w:left="2880" w:hanging="360"/>
      </w:pPr>
      <w:rPr>
        <w:rFonts w:ascii="Symbol" w:hAnsi="Symbol" w:hint="default"/>
      </w:rPr>
    </w:lvl>
    <w:lvl w:ilvl="4" w:tplc="56AECEB2">
      <w:start w:val="1"/>
      <w:numFmt w:val="bullet"/>
      <w:lvlText w:val="o"/>
      <w:lvlJc w:val="left"/>
      <w:pPr>
        <w:ind w:left="3600" w:hanging="360"/>
      </w:pPr>
      <w:rPr>
        <w:rFonts w:ascii="Courier New" w:hAnsi="Courier New" w:hint="default"/>
      </w:rPr>
    </w:lvl>
    <w:lvl w:ilvl="5" w:tplc="226847CE">
      <w:start w:val="1"/>
      <w:numFmt w:val="bullet"/>
      <w:lvlText w:val=""/>
      <w:lvlJc w:val="left"/>
      <w:pPr>
        <w:ind w:left="4320" w:hanging="360"/>
      </w:pPr>
      <w:rPr>
        <w:rFonts w:ascii="Wingdings" w:hAnsi="Wingdings" w:hint="default"/>
      </w:rPr>
    </w:lvl>
    <w:lvl w:ilvl="6" w:tplc="14F432E8">
      <w:start w:val="1"/>
      <w:numFmt w:val="bullet"/>
      <w:lvlText w:val=""/>
      <w:lvlJc w:val="left"/>
      <w:pPr>
        <w:ind w:left="5040" w:hanging="360"/>
      </w:pPr>
      <w:rPr>
        <w:rFonts w:ascii="Symbol" w:hAnsi="Symbol" w:hint="default"/>
      </w:rPr>
    </w:lvl>
    <w:lvl w:ilvl="7" w:tplc="52CEF9E8">
      <w:start w:val="1"/>
      <w:numFmt w:val="bullet"/>
      <w:lvlText w:val="o"/>
      <w:lvlJc w:val="left"/>
      <w:pPr>
        <w:ind w:left="5760" w:hanging="360"/>
      </w:pPr>
      <w:rPr>
        <w:rFonts w:ascii="Courier New" w:hAnsi="Courier New" w:hint="default"/>
      </w:rPr>
    </w:lvl>
    <w:lvl w:ilvl="8" w:tplc="DA2AFC3A">
      <w:start w:val="1"/>
      <w:numFmt w:val="bullet"/>
      <w:lvlText w:val=""/>
      <w:lvlJc w:val="left"/>
      <w:pPr>
        <w:ind w:left="6480" w:hanging="360"/>
      </w:pPr>
      <w:rPr>
        <w:rFonts w:ascii="Wingdings" w:hAnsi="Wingdings" w:hint="default"/>
      </w:rPr>
    </w:lvl>
  </w:abstractNum>
  <w:abstractNum w:abstractNumId="2" w15:restartNumberingAfterBreak="0">
    <w:nsid w:val="0E0E14DA"/>
    <w:multiLevelType w:val="hybridMultilevel"/>
    <w:tmpl w:val="FFFFFFFF"/>
    <w:lvl w:ilvl="0" w:tplc="16226BD4">
      <w:start w:val="1"/>
      <w:numFmt w:val="bullet"/>
      <w:lvlText w:val="-"/>
      <w:lvlJc w:val="left"/>
      <w:pPr>
        <w:ind w:left="720" w:hanging="360"/>
      </w:pPr>
      <w:rPr>
        <w:rFonts w:ascii="Calibri" w:hAnsi="Calibri" w:hint="default"/>
      </w:rPr>
    </w:lvl>
    <w:lvl w:ilvl="1" w:tplc="1AEAF716">
      <w:start w:val="1"/>
      <w:numFmt w:val="bullet"/>
      <w:lvlText w:val="o"/>
      <w:lvlJc w:val="left"/>
      <w:pPr>
        <w:ind w:left="1440" w:hanging="360"/>
      </w:pPr>
      <w:rPr>
        <w:rFonts w:ascii="Courier New" w:hAnsi="Courier New" w:hint="default"/>
      </w:rPr>
    </w:lvl>
    <w:lvl w:ilvl="2" w:tplc="BE9E533C">
      <w:start w:val="1"/>
      <w:numFmt w:val="bullet"/>
      <w:lvlText w:val=""/>
      <w:lvlJc w:val="left"/>
      <w:pPr>
        <w:ind w:left="2160" w:hanging="360"/>
      </w:pPr>
      <w:rPr>
        <w:rFonts w:ascii="Wingdings" w:hAnsi="Wingdings" w:hint="default"/>
      </w:rPr>
    </w:lvl>
    <w:lvl w:ilvl="3" w:tplc="87A8E014">
      <w:start w:val="1"/>
      <w:numFmt w:val="bullet"/>
      <w:lvlText w:val=""/>
      <w:lvlJc w:val="left"/>
      <w:pPr>
        <w:ind w:left="2880" w:hanging="360"/>
      </w:pPr>
      <w:rPr>
        <w:rFonts w:ascii="Symbol" w:hAnsi="Symbol" w:hint="default"/>
      </w:rPr>
    </w:lvl>
    <w:lvl w:ilvl="4" w:tplc="DE0AD56C">
      <w:start w:val="1"/>
      <w:numFmt w:val="bullet"/>
      <w:lvlText w:val="o"/>
      <w:lvlJc w:val="left"/>
      <w:pPr>
        <w:ind w:left="3600" w:hanging="360"/>
      </w:pPr>
      <w:rPr>
        <w:rFonts w:ascii="Courier New" w:hAnsi="Courier New" w:hint="default"/>
      </w:rPr>
    </w:lvl>
    <w:lvl w:ilvl="5" w:tplc="3CA03D5E">
      <w:start w:val="1"/>
      <w:numFmt w:val="bullet"/>
      <w:lvlText w:val=""/>
      <w:lvlJc w:val="left"/>
      <w:pPr>
        <w:ind w:left="4320" w:hanging="360"/>
      </w:pPr>
      <w:rPr>
        <w:rFonts w:ascii="Wingdings" w:hAnsi="Wingdings" w:hint="default"/>
      </w:rPr>
    </w:lvl>
    <w:lvl w:ilvl="6" w:tplc="90488C28">
      <w:start w:val="1"/>
      <w:numFmt w:val="bullet"/>
      <w:lvlText w:val=""/>
      <w:lvlJc w:val="left"/>
      <w:pPr>
        <w:ind w:left="5040" w:hanging="360"/>
      </w:pPr>
      <w:rPr>
        <w:rFonts w:ascii="Symbol" w:hAnsi="Symbol" w:hint="default"/>
      </w:rPr>
    </w:lvl>
    <w:lvl w:ilvl="7" w:tplc="3C7CADCC">
      <w:start w:val="1"/>
      <w:numFmt w:val="bullet"/>
      <w:lvlText w:val="o"/>
      <w:lvlJc w:val="left"/>
      <w:pPr>
        <w:ind w:left="5760" w:hanging="360"/>
      </w:pPr>
      <w:rPr>
        <w:rFonts w:ascii="Courier New" w:hAnsi="Courier New" w:hint="default"/>
      </w:rPr>
    </w:lvl>
    <w:lvl w:ilvl="8" w:tplc="F4F29FF2">
      <w:start w:val="1"/>
      <w:numFmt w:val="bullet"/>
      <w:lvlText w:val=""/>
      <w:lvlJc w:val="left"/>
      <w:pPr>
        <w:ind w:left="6480" w:hanging="360"/>
      </w:pPr>
      <w:rPr>
        <w:rFonts w:ascii="Wingdings" w:hAnsi="Wingdings" w:hint="default"/>
      </w:rPr>
    </w:lvl>
  </w:abstractNum>
  <w:abstractNum w:abstractNumId="3" w15:restartNumberingAfterBreak="0">
    <w:nsid w:val="195F141E"/>
    <w:multiLevelType w:val="hybridMultilevel"/>
    <w:tmpl w:val="12300DC8"/>
    <w:lvl w:ilvl="0" w:tplc="04160001">
      <w:start w:val="1"/>
      <w:numFmt w:val="bullet"/>
      <w:lvlText w:val=""/>
      <w:lvlJc w:val="left"/>
      <w:pPr>
        <w:ind w:left="700" w:hanging="360"/>
      </w:pPr>
      <w:rPr>
        <w:rFonts w:ascii="Symbol" w:hAnsi="Symbol" w:hint="default"/>
      </w:rPr>
    </w:lvl>
    <w:lvl w:ilvl="1" w:tplc="04160003" w:tentative="1">
      <w:start w:val="1"/>
      <w:numFmt w:val="bullet"/>
      <w:lvlText w:val="o"/>
      <w:lvlJc w:val="left"/>
      <w:pPr>
        <w:ind w:left="1420" w:hanging="360"/>
      </w:pPr>
      <w:rPr>
        <w:rFonts w:ascii="Courier New" w:hAnsi="Courier New" w:cs="Courier New" w:hint="default"/>
      </w:rPr>
    </w:lvl>
    <w:lvl w:ilvl="2" w:tplc="04160005" w:tentative="1">
      <w:start w:val="1"/>
      <w:numFmt w:val="bullet"/>
      <w:lvlText w:val=""/>
      <w:lvlJc w:val="left"/>
      <w:pPr>
        <w:ind w:left="2140" w:hanging="360"/>
      </w:pPr>
      <w:rPr>
        <w:rFonts w:ascii="Wingdings" w:hAnsi="Wingdings" w:hint="default"/>
      </w:rPr>
    </w:lvl>
    <w:lvl w:ilvl="3" w:tplc="04160001" w:tentative="1">
      <w:start w:val="1"/>
      <w:numFmt w:val="bullet"/>
      <w:lvlText w:val=""/>
      <w:lvlJc w:val="left"/>
      <w:pPr>
        <w:ind w:left="2860" w:hanging="360"/>
      </w:pPr>
      <w:rPr>
        <w:rFonts w:ascii="Symbol" w:hAnsi="Symbol" w:hint="default"/>
      </w:rPr>
    </w:lvl>
    <w:lvl w:ilvl="4" w:tplc="04160003" w:tentative="1">
      <w:start w:val="1"/>
      <w:numFmt w:val="bullet"/>
      <w:lvlText w:val="o"/>
      <w:lvlJc w:val="left"/>
      <w:pPr>
        <w:ind w:left="3580" w:hanging="360"/>
      </w:pPr>
      <w:rPr>
        <w:rFonts w:ascii="Courier New" w:hAnsi="Courier New" w:cs="Courier New" w:hint="default"/>
      </w:rPr>
    </w:lvl>
    <w:lvl w:ilvl="5" w:tplc="04160005" w:tentative="1">
      <w:start w:val="1"/>
      <w:numFmt w:val="bullet"/>
      <w:lvlText w:val=""/>
      <w:lvlJc w:val="left"/>
      <w:pPr>
        <w:ind w:left="4300" w:hanging="360"/>
      </w:pPr>
      <w:rPr>
        <w:rFonts w:ascii="Wingdings" w:hAnsi="Wingdings" w:hint="default"/>
      </w:rPr>
    </w:lvl>
    <w:lvl w:ilvl="6" w:tplc="04160001" w:tentative="1">
      <w:start w:val="1"/>
      <w:numFmt w:val="bullet"/>
      <w:lvlText w:val=""/>
      <w:lvlJc w:val="left"/>
      <w:pPr>
        <w:ind w:left="5020" w:hanging="360"/>
      </w:pPr>
      <w:rPr>
        <w:rFonts w:ascii="Symbol" w:hAnsi="Symbol" w:hint="default"/>
      </w:rPr>
    </w:lvl>
    <w:lvl w:ilvl="7" w:tplc="04160003" w:tentative="1">
      <w:start w:val="1"/>
      <w:numFmt w:val="bullet"/>
      <w:lvlText w:val="o"/>
      <w:lvlJc w:val="left"/>
      <w:pPr>
        <w:ind w:left="5740" w:hanging="360"/>
      </w:pPr>
      <w:rPr>
        <w:rFonts w:ascii="Courier New" w:hAnsi="Courier New" w:cs="Courier New" w:hint="default"/>
      </w:rPr>
    </w:lvl>
    <w:lvl w:ilvl="8" w:tplc="04160005" w:tentative="1">
      <w:start w:val="1"/>
      <w:numFmt w:val="bullet"/>
      <w:lvlText w:val=""/>
      <w:lvlJc w:val="left"/>
      <w:pPr>
        <w:ind w:left="6460" w:hanging="360"/>
      </w:pPr>
      <w:rPr>
        <w:rFonts w:ascii="Wingdings" w:hAnsi="Wingdings" w:hint="default"/>
      </w:rPr>
    </w:lvl>
  </w:abstractNum>
  <w:abstractNum w:abstractNumId="4" w15:restartNumberingAfterBreak="0">
    <w:nsid w:val="1CCA75CA"/>
    <w:multiLevelType w:val="hybridMultilevel"/>
    <w:tmpl w:val="FFFFFFFF"/>
    <w:lvl w:ilvl="0" w:tplc="62DCFF44">
      <w:start w:val="1"/>
      <w:numFmt w:val="bullet"/>
      <w:lvlText w:val=""/>
      <w:lvlJc w:val="left"/>
      <w:pPr>
        <w:ind w:left="720" w:hanging="360"/>
      </w:pPr>
      <w:rPr>
        <w:rFonts w:ascii="Symbol" w:hAnsi="Symbol" w:hint="default"/>
      </w:rPr>
    </w:lvl>
    <w:lvl w:ilvl="1" w:tplc="757226EC">
      <w:start w:val="1"/>
      <w:numFmt w:val="bullet"/>
      <w:lvlText w:val="o"/>
      <w:lvlJc w:val="left"/>
      <w:pPr>
        <w:ind w:left="1440" w:hanging="360"/>
      </w:pPr>
      <w:rPr>
        <w:rFonts w:ascii="Courier New" w:hAnsi="Courier New" w:hint="default"/>
      </w:rPr>
    </w:lvl>
    <w:lvl w:ilvl="2" w:tplc="A9FEF9C2">
      <w:start w:val="1"/>
      <w:numFmt w:val="bullet"/>
      <w:lvlText w:val=""/>
      <w:lvlJc w:val="left"/>
      <w:pPr>
        <w:ind w:left="2160" w:hanging="360"/>
      </w:pPr>
      <w:rPr>
        <w:rFonts w:ascii="Wingdings" w:hAnsi="Wingdings" w:hint="default"/>
      </w:rPr>
    </w:lvl>
    <w:lvl w:ilvl="3" w:tplc="2B6C160C">
      <w:start w:val="1"/>
      <w:numFmt w:val="bullet"/>
      <w:lvlText w:val=""/>
      <w:lvlJc w:val="left"/>
      <w:pPr>
        <w:ind w:left="2880" w:hanging="360"/>
      </w:pPr>
      <w:rPr>
        <w:rFonts w:ascii="Symbol" w:hAnsi="Symbol" w:hint="default"/>
      </w:rPr>
    </w:lvl>
    <w:lvl w:ilvl="4" w:tplc="1AF233CC">
      <w:start w:val="1"/>
      <w:numFmt w:val="bullet"/>
      <w:lvlText w:val="o"/>
      <w:lvlJc w:val="left"/>
      <w:pPr>
        <w:ind w:left="3600" w:hanging="360"/>
      </w:pPr>
      <w:rPr>
        <w:rFonts w:ascii="Courier New" w:hAnsi="Courier New" w:hint="default"/>
      </w:rPr>
    </w:lvl>
    <w:lvl w:ilvl="5" w:tplc="624EDF6E">
      <w:start w:val="1"/>
      <w:numFmt w:val="bullet"/>
      <w:lvlText w:val=""/>
      <w:lvlJc w:val="left"/>
      <w:pPr>
        <w:ind w:left="4320" w:hanging="360"/>
      </w:pPr>
      <w:rPr>
        <w:rFonts w:ascii="Wingdings" w:hAnsi="Wingdings" w:hint="default"/>
      </w:rPr>
    </w:lvl>
    <w:lvl w:ilvl="6" w:tplc="165E6106">
      <w:start w:val="1"/>
      <w:numFmt w:val="bullet"/>
      <w:lvlText w:val=""/>
      <w:lvlJc w:val="left"/>
      <w:pPr>
        <w:ind w:left="5040" w:hanging="360"/>
      </w:pPr>
      <w:rPr>
        <w:rFonts w:ascii="Symbol" w:hAnsi="Symbol" w:hint="default"/>
      </w:rPr>
    </w:lvl>
    <w:lvl w:ilvl="7" w:tplc="8F46FC96">
      <w:start w:val="1"/>
      <w:numFmt w:val="bullet"/>
      <w:lvlText w:val="o"/>
      <w:lvlJc w:val="left"/>
      <w:pPr>
        <w:ind w:left="5760" w:hanging="360"/>
      </w:pPr>
      <w:rPr>
        <w:rFonts w:ascii="Courier New" w:hAnsi="Courier New" w:hint="default"/>
      </w:rPr>
    </w:lvl>
    <w:lvl w:ilvl="8" w:tplc="D20EF258">
      <w:start w:val="1"/>
      <w:numFmt w:val="bullet"/>
      <w:lvlText w:val=""/>
      <w:lvlJc w:val="left"/>
      <w:pPr>
        <w:ind w:left="6480" w:hanging="360"/>
      </w:pPr>
      <w:rPr>
        <w:rFonts w:ascii="Wingdings" w:hAnsi="Wingdings" w:hint="default"/>
      </w:rPr>
    </w:lvl>
  </w:abstractNum>
  <w:abstractNum w:abstractNumId="5" w15:restartNumberingAfterBreak="0">
    <w:nsid w:val="2F1041E8"/>
    <w:multiLevelType w:val="multilevel"/>
    <w:tmpl w:val="2070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F16791"/>
    <w:multiLevelType w:val="multilevel"/>
    <w:tmpl w:val="FBBC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F2733E"/>
    <w:multiLevelType w:val="hybridMultilevel"/>
    <w:tmpl w:val="FFFFFFFF"/>
    <w:lvl w:ilvl="0" w:tplc="30E41C6C">
      <w:start w:val="1"/>
      <w:numFmt w:val="bullet"/>
      <w:lvlText w:val="-"/>
      <w:lvlJc w:val="left"/>
      <w:pPr>
        <w:ind w:left="720" w:hanging="360"/>
      </w:pPr>
      <w:rPr>
        <w:rFonts w:ascii="Calibri" w:hAnsi="Calibri" w:hint="default"/>
      </w:rPr>
    </w:lvl>
    <w:lvl w:ilvl="1" w:tplc="C3EE3898">
      <w:start w:val="1"/>
      <w:numFmt w:val="bullet"/>
      <w:lvlText w:val="o"/>
      <w:lvlJc w:val="left"/>
      <w:pPr>
        <w:ind w:left="1440" w:hanging="360"/>
      </w:pPr>
      <w:rPr>
        <w:rFonts w:ascii="Courier New" w:hAnsi="Courier New" w:hint="default"/>
      </w:rPr>
    </w:lvl>
    <w:lvl w:ilvl="2" w:tplc="6B88B5C2">
      <w:start w:val="1"/>
      <w:numFmt w:val="bullet"/>
      <w:lvlText w:val=""/>
      <w:lvlJc w:val="left"/>
      <w:pPr>
        <w:ind w:left="2160" w:hanging="360"/>
      </w:pPr>
      <w:rPr>
        <w:rFonts w:ascii="Wingdings" w:hAnsi="Wingdings" w:hint="default"/>
      </w:rPr>
    </w:lvl>
    <w:lvl w:ilvl="3" w:tplc="5AEA4F6A">
      <w:start w:val="1"/>
      <w:numFmt w:val="bullet"/>
      <w:lvlText w:val=""/>
      <w:lvlJc w:val="left"/>
      <w:pPr>
        <w:ind w:left="2880" w:hanging="360"/>
      </w:pPr>
      <w:rPr>
        <w:rFonts w:ascii="Symbol" w:hAnsi="Symbol" w:hint="default"/>
      </w:rPr>
    </w:lvl>
    <w:lvl w:ilvl="4" w:tplc="15303970">
      <w:start w:val="1"/>
      <w:numFmt w:val="bullet"/>
      <w:lvlText w:val="o"/>
      <w:lvlJc w:val="left"/>
      <w:pPr>
        <w:ind w:left="3600" w:hanging="360"/>
      </w:pPr>
      <w:rPr>
        <w:rFonts w:ascii="Courier New" w:hAnsi="Courier New" w:hint="default"/>
      </w:rPr>
    </w:lvl>
    <w:lvl w:ilvl="5" w:tplc="D760184A">
      <w:start w:val="1"/>
      <w:numFmt w:val="bullet"/>
      <w:lvlText w:val=""/>
      <w:lvlJc w:val="left"/>
      <w:pPr>
        <w:ind w:left="4320" w:hanging="360"/>
      </w:pPr>
      <w:rPr>
        <w:rFonts w:ascii="Wingdings" w:hAnsi="Wingdings" w:hint="default"/>
      </w:rPr>
    </w:lvl>
    <w:lvl w:ilvl="6" w:tplc="30E8BE66">
      <w:start w:val="1"/>
      <w:numFmt w:val="bullet"/>
      <w:lvlText w:val=""/>
      <w:lvlJc w:val="left"/>
      <w:pPr>
        <w:ind w:left="5040" w:hanging="360"/>
      </w:pPr>
      <w:rPr>
        <w:rFonts w:ascii="Symbol" w:hAnsi="Symbol" w:hint="default"/>
      </w:rPr>
    </w:lvl>
    <w:lvl w:ilvl="7" w:tplc="CC486B98">
      <w:start w:val="1"/>
      <w:numFmt w:val="bullet"/>
      <w:lvlText w:val="o"/>
      <w:lvlJc w:val="left"/>
      <w:pPr>
        <w:ind w:left="5760" w:hanging="360"/>
      </w:pPr>
      <w:rPr>
        <w:rFonts w:ascii="Courier New" w:hAnsi="Courier New" w:hint="default"/>
      </w:rPr>
    </w:lvl>
    <w:lvl w:ilvl="8" w:tplc="1ED081F0">
      <w:start w:val="1"/>
      <w:numFmt w:val="bullet"/>
      <w:lvlText w:val=""/>
      <w:lvlJc w:val="left"/>
      <w:pPr>
        <w:ind w:left="6480" w:hanging="360"/>
      </w:pPr>
      <w:rPr>
        <w:rFonts w:ascii="Wingdings" w:hAnsi="Wingdings" w:hint="default"/>
      </w:rPr>
    </w:lvl>
  </w:abstractNum>
  <w:abstractNum w:abstractNumId="8" w15:restartNumberingAfterBreak="0">
    <w:nsid w:val="3AC9C5B9"/>
    <w:multiLevelType w:val="hybridMultilevel"/>
    <w:tmpl w:val="7FE855E6"/>
    <w:lvl w:ilvl="0" w:tplc="D8FE41FA">
      <w:start w:val="1"/>
      <w:numFmt w:val="bullet"/>
      <w:lvlText w:val="·"/>
      <w:lvlJc w:val="left"/>
      <w:pPr>
        <w:ind w:left="720" w:hanging="360"/>
      </w:pPr>
      <w:rPr>
        <w:rFonts w:ascii="Symbol" w:hAnsi="Symbol" w:hint="default"/>
      </w:rPr>
    </w:lvl>
    <w:lvl w:ilvl="1" w:tplc="74A66B2A">
      <w:start w:val="1"/>
      <w:numFmt w:val="bullet"/>
      <w:lvlText w:val="o"/>
      <w:lvlJc w:val="left"/>
      <w:pPr>
        <w:ind w:left="1440" w:hanging="360"/>
      </w:pPr>
      <w:rPr>
        <w:rFonts w:ascii="Courier New" w:hAnsi="Courier New" w:hint="default"/>
      </w:rPr>
    </w:lvl>
    <w:lvl w:ilvl="2" w:tplc="8A5EAFEC">
      <w:start w:val="1"/>
      <w:numFmt w:val="bullet"/>
      <w:lvlText w:val=""/>
      <w:lvlJc w:val="left"/>
      <w:pPr>
        <w:ind w:left="2160" w:hanging="360"/>
      </w:pPr>
      <w:rPr>
        <w:rFonts w:ascii="Wingdings" w:hAnsi="Wingdings" w:hint="default"/>
      </w:rPr>
    </w:lvl>
    <w:lvl w:ilvl="3" w:tplc="5D34F40A">
      <w:start w:val="1"/>
      <w:numFmt w:val="bullet"/>
      <w:lvlText w:val=""/>
      <w:lvlJc w:val="left"/>
      <w:pPr>
        <w:ind w:left="2880" w:hanging="360"/>
      </w:pPr>
      <w:rPr>
        <w:rFonts w:ascii="Symbol" w:hAnsi="Symbol" w:hint="default"/>
      </w:rPr>
    </w:lvl>
    <w:lvl w:ilvl="4" w:tplc="CA280230">
      <w:start w:val="1"/>
      <w:numFmt w:val="bullet"/>
      <w:lvlText w:val="o"/>
      <w:lvlJc w:val="left"/>
      <w:pPr>
        <w:ind w:left="3600" w:hanging="360"/>
      </w:pPr>
      <w:rPr>
        <w:rFonts w:ascii="Courier New" w:hAnsi="Courier New" w:hint="default"/>
      </w:rPr>
    </w:lvl>
    <w:lvl w:ilvl="5" w:tplc="645C802E">
      <w:start w:val="1"/>
      <w:numFmt w:val="bullet"/>
      <w:lvlText w:val=""/>
      <w:lvlJc w:val="left"/>
      <w:pPr>
        <w:ind w:left="4320" w:hanging="360"/>
      </w:pPr>
      <w:rPr>
        <w:rFonts w:ascii="Wingdings" w:hAnsi="Wingdings" w:hint="default"/>
      </w:rPr>
    </w:lvl>
    <w:lvl w:ilvl="6" w:tplc="EB00E6C6">
      <w:start w:val="1"/>
      <w:numFmt w:val="bullet"/>
      <w:lvlText w:val=""/>
      <w:lvlJc w:val="left"/>
      <w:pPr>
        <w:ind w:left="5040" w:hanging="360"/>
      </w:pPr>
      <w:rPr>
        <w:rFonts w:ascii="Symbol" w:hAnsi="Symbol" w:hint="default"/>
      </w:rPr>
    </w:lvl>
    <w:lvl w:ilvl="7" w:tplc="C42EC4EE">
      <w:start w:val="1"/>
      <w:numFmt w:val="bullet"/>
      <w:lvlText w:val="o"/>
      <w:lvlJc w:val="left"/>
      <w:pPr>
        <w:ind w:left="5760" w:hanging="360"/>
      </w:pPr>
      <w:rPr>
        <w:rFonts w:ascii="Courier New" w:hAnsi="Courier New" w:hint="default"/>
      </w:rPr>
    </w:lvl>
    <w:lvl w:ilvl="8" w:tplc="9B9C45CC">
      <w:start w:val="1"/>
      <w:numFmt w:val="bullet"/>
      <w:lvlText w:val=""/>
      <w:lvlJc w:val="left"/>
      <w:pPr>
        <w:ind w:left="6480" w:hanging="360"/>
      </w:pPr>
      <w:rPr>
        <w:rFonts w:ascii="Wingdings" w:hAnsi="Wingdings" w:hint="default"/>
      </w:rPr>
    </w:lvl>
  </w:abstractNum>
  <w:abstractNum w:abstractNumId="9" w15:restartNumberingAfterBreak="0">
    <w:nsid w:val="4185434E"/>
    <w:multiLevelType w:val="hybridMultilevel"/>
    <w:tmpl w:val="B434B6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38B7195"/>
    <w:multiLevelType w:val="hybridMultilevel"/>
    <w:tmpl w:val="3D08B0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4F118C4"/>
    <w:multiLevelType w:val="hybridMultilevel"/>
    <w:tmpl w:val="96E088BC"/>
    <w:lvl w:ilvl="0" w:tplc="04160001">
      <w:start w:val="1"/>
      <w:numFmt w:val="bullet"/>
      <w:lvlText w:val=""/>
      <w:lvlJc w:val="left"/>
      <w:pPr>
        <w:ind w:left="700" w:hanging="360"/>
      </w:pPr>
      <w:rPr>
        <w:rFonts w:ascii="Symbol" w:hAnsi="Symbol" w:hint="default"/>
      </w:rPr>
    </w:lvl>
    <w:lvl w:ilvl="1" w:tplc="04160003" w:tentative="1">
      <w:start w:val="1"/>
      <w:numFmt w:val="bullet"/>
      <w:lvlText w:val="o"/>
      <w:lvlJc w:val="left"/>
      <w:pPr>
        <w:ind w:left="1420" w:hanging="360"/>
      </w:pPr>
      <w:rPr>
        <w:rFonts w:ascii="Courier New" w:hAnsi="Courier New" w:cs="Courier New" w:hint="default"/>
      </w:rPr>
    </w:lvl>
    <w:lvl w:ilvl="2" w:tplc="04160005" w:tentative="1">
      <w:start w:val="1"/>
      <w:numFmt w:val="bullet"/>
      <w:lvlText w:val=""/>
      <w:lvlJc w:val="left"/>
      <w:pPr>
        <w:ind w:left="2140" w:hanging="360"/>
      </w:pPr>
      <w:rPr>
        <w:rFonts w:ascii="Wingdings" w:hAnsi="Wingdings" w:hint="default"/>
      </w:rPr>
    </w:lvl>
    <w:lvl w:ilvl="3" w:tplc="04160001" w:tentative="1">
      <w:start w:val="1"/>
      <w:numFmt w:val="bullet"/>
      <w:lvlText w:val=""/>
      <w:lvlJc w:val="left"/>
      <w:pPr>
        <w:ind w:left="2860" w:hanging="360"/>
      </w:pPr>
      <w:rPr>
        <w:rFonts w:ascii="Symbol" w:hAnsi="Symbol" w:hint="default"/>
      </w:rPr>
    </w:lvl>
    <w:lvl w:ilvl="4" w:tplc="04160003" w:tentative="1">
      <w:start w:val="1"/>
      <w:numFmt w:val="bullet"/>
      <w:lvlText w:val="o"/>
      <w:lvlJc w:val="left"/>
      <w:pPr>
        <w:ind w:left="3580" w:hanging="360"/>
      </w:pPr>
      <w:rPr>
        <w:rFonts w:ascii="Courier New" w:hAnsi="Courier New" w:cs="Courier New" w:hint="default"/>
      </w:rPr>
    </w:lvl>
    <w:lvl w:ilvl="5" w:tplc="04160005" w:tentative="1">
      <w:start w:val="1"/>
      <w:numFmt w:val="bullet"/>
      <w:lvlText w:val=""/>
      <w:lvlJc w:val="left"/>
      <w:pPr>
        <w:ind w:left="4300" w:hanging="360"/>
      </w:pPr>
      <w:rPr>
        <w:rFonts w:ascii="Wingdings" w:hAnsi="Wingdings" w:hint="default"/>
      </w:rPr>
    </w:lvl>
    <w:lvl w:ilvl="6" w:tplc="04160001" w:tentative="1">
      <w:start w:val="1"/>
      <w:numFmt w:val="bullet"/>
      <w:lvlText w:val=""/>
      <w:lvlJc w:val="left"/>
      <w:pPr>
        <w:ind w:left="5020" w:hanging="360"/>
      </w:pPr>
      <w:rPr>
        <w:rFonts w:ascii="Symbol" w:hAnsi="Symbol" w:hint="default"/>
      </w:rPr>
    </w:lvl>
    <w:lvl w:ilvl="7" w:tplc="04160003" w:tentative="1">
      <w:start w:val="1"/>
      <w:numFmt w:val="bullet"/>
      <w:lvlText w:val="o"/>
      <w:lvlJc w:val="left"/>
      <w:pPr>
        <w:ind w:left="5740" w:hanging="360"/>
      </w:pPr>
      <w:rPr>
        <w:rFonts w:ascii="Courier New" w:hAnsi="Courier New" w:cs="Courier New" w:hint="default"/>
      </w:rPr>
    </w:lvl>
    <w:lvl w:ilvl="8" w:tplc="04160005" w:tentative="1">
      <w:start w:val="1"/>
      <w:numFmt w:val="bullet"/>
      <w:lvlText w:val=""/>
      <w:lvlJc w:val="left"/>
      <w:pPr>
        <w:ind w:left="6460" w:hanging="360"/>
      </w:pPr>
      <w:rPr>
        <w:rFonts w:ascii="Wingdings" w:hAnsi="Wingdings" w:hint="default"/>
      </w:rPr>
    </w:lvl>
  </w:abstractNum>
  <w:abstractNum w:abstractNumId="12" w15:restartNumberingAfterBreak="0">
    <w:nsid w:val="49CF73EB"/>
    <w:multiLevelType w:val="hybridMultilevel"/>
    <w:tmpl w:val="FFFFFFFF"/>
    <w:lvl w:ilvl="0" w:tplc="D94005DE">
      <w:start w:val="1"/>
      <w:numFmt w:val="bullet"/>
      <w:lvlText w:val="-"/>
      <w:lvlJc w:val="left"/>
      <w:pPr>
        <w:ind w:left="720" w:hanging="360"/>
      </w:pPr>
      <w:rPr>
        <w:rFonts w:ascii="Calibri" w:hAnsi="Calibri" w:hint="default"/>
      </w:rPr>
    </w:lvl>
    <w:lvl w:ilvl="1" w:tplc="88744E6E">
      <w:start w:val="1"/>
      <w:numFmt w:val="bullet"/>
      <w:lvlText w:val="o"/>
      <w:lvlJc w:val="left"/>
      <w:pPr>
        <w:ind w:left="1440" w:hanging="360"/>
      </w:pPr>
      <w:rPr>
        <w:rFonts w:ascii="Courier New" w:hAnsi="Courier New" w:hint="default"/>
      </w:rPr>
    </w:lvl>
    <w:lvl w:ilvl="2" w:tplc="4AD42ECA">
      <w:start w:val="1"/>
      <w:numFmt w:val="bullet"/>
      <w:lvlText w:val=""/>
      <w:lvlJc w:val="left"/>
      <w:pPr>
        <w:ind w:left="2160" w:hanging="360"/>
      </w:pPr>
      <w:rPr>
        <w:rFonts w:ascii="Wingdings" w:hAnsi="Wingdings" w:hint="default"/>
      </w:rPr>
    </w:lvl>
    <w:lvl w:ilvl="3" w:tplc="6E704FD2">
      <w:start w:val="1"/>
      <w:numFmt w:val="bullet"/>
      <w:lvlText w:val=""/>
      <w:lvlJc w:val="left"/>
      <w:pPr>
        <w:ind w:left="2880" w:hanging="360"/>
      </w:pPr>
      <w:rPr>
        <w:rFonts w:ascii="Symbol" w:hAnsi="Symbol" w:hint="default"/>
      </w:rPr>
    </w:lvl>
    <w:lvl w:ilvl="4" w:tplc="85CC5278">
      <w:start w:val="1"/>
      <w:numFmt w:val="bullet"/>
      <w:lvlText w:val="o"/>
      <w:lvlJc w:val="left"/>
      <w:pPr>
        <w:ind w:left="3600" w:hanging="360"/>
      </w:pPr>
      <w:rPr>
        <w:rFonts w:ascii="Courier New" w:hAnsi="Courier New" w:hint="default"/>
      </w:rPr>
    </w:lvl>
    <w:lvl w:ilvl="5" w:tplc="4D229130">
      <w:start w:val="1"/>
      <w:numFmt w:val="bullet"/>
      <w:lvlText w:val=""/>
      <w:lvlJc w:val="left"/>
      <w:pPr>
        <w:ind w:left="4320" w:hanging="360"/>
      </w:pPr>
      <w:rPr>
        <w:rFonts w:ascii="Wingdings" w:hAnsi="Wingdings" w:hint="default"/>
      </w:rPr>
    </w:lvl>
    <w:lvl w:ilvl="6" w:tplc="523666DC">
      <w:start w:val="1"/>
      <w:numFmt w:val="bullet"/>
      <w:lvlText w:val=""/>
      <w:lvlJc w:val="left"/>
      <w:pPr>
        <w:ind w:left="5040" w:hanging="360"/>
      </w:pPr>
      <w:rPr>
        <w:rFonts w:ascii="Symbol" w:hAnsi="Symbol" w:hint="default"/>
      </w:rPr>
    </w:lvl>
    <w:lvl w:ilvl="7" w:tplc="981E235C">
      <w:start w:val="1"/>
      <w:numFmt w:val="bullet"/>
      <w:lvlText w:val="o"/>
      <w:lvlJc w:val="left"/>
      <w:pPr>
        <w:ind w:left="5760" w:hanging="360"/>
      </w:pPr>
      <w:rPr>
        <w:rFonts w:ascii="Courier New" w:hAnsi="Courier New" w:hint="default"/>
      </w:rPr>
    </w:lvl>
    <w:lvl w:ilvl="8" w:tplc="DB82B7A6">
      <w:start w:val="1"/>
      <w:numFmt w:val="bullet"/>
      <w:lvlText w:val=""/>
      <w:lvlJc w:val="left"/>
      <w:pPr>
        <w:ind w:left="6480" w:hanging="360"/>
      </w:pPr>
      <w:rPr>
        <w:rFonts w:ascii="Wingdings" w:hAnsi="Wingdings" w:hint="default"/>
      </w:rPr>
    </w:lvl>
  </w:abstractNum>
  <w:abstractNum w:abstractNumId="13" w15:restartNumberingAfterBreak="0">
    <w:nsid w:val="49E64D4F"/>
    <w:multiLevelType w:val="hybridMultilevel"/>
    <w:tmpl w:val="2914709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4A5614A1"/>
    <w:multiLevelType w:val="hybridMultilevel"/>
    <w:tmpl w:val="35567B16"/>
    <w:lvl w:ilvl="0" w:tplc="04160001">
      <w:start w:val="1"/>
      <w:numFmt w:val="bullet"/>
      <w:lvlText w:val=""/>
      <w:lvlJc w:val="left"/>
      <w:pPr>
        <w:ind w:left="700" w:hanging="360"/>
      </w:pPr>
      <w:rPr>
        <w:rFonts w:ascii="Symbol" w:hAnsi="Symbol" w:hint="default"/>
      </w:rPr>
    </w:lvl>
    <w:lvl w:ilvl="1" w:tplc="04160003" w:tentative="1">
      <w:start w:val="1"/>
      <w:numFmt w:val="bullet"/>
      <w:lvlText w:val="o"/>
      <w:lvlJc w:val="left"/>
      <w:pPr>
        <w:ind w:left="1420" w:hanging="360"/>
      </w:pPr>
      <w:rPr>
        <w:rFonts w:ascii="Courier New" w:hAnsi="Courier New" w:cs="Courier New" w:hint="default"/>
      </w:rPr>
    </w:lvl>
    <w:lvl w:ilvl="2" w:tplc="04160005" w:tentative="1">
      <w:start w:val="1"/>
      <w:numFmt w:val="bullet"/>
      <w:lvlText w:val=""/>
      <w:lvlJc w:val="left"/>
      <w:pPr>
        <w:ind w:left="2140" w:hanging="360"/>
      </w:pPr>
      <w:rPr>
        <w:rFonts w:ascii="Wingdings" w:hAnsi="Wingdings" w:hint="default"/>
      </w:rPr>
    </w:lvl>
    <w:lvl w:ilvl="3" w:tplc="04160001" w:tentative="1">
      <w:start w:val="1"/>
      <w:numFmt w:val="bullet"/>
      <w:lvlText w:val=""/>
      <w:lvlJc w:val="left"/>
      <w:pPr>
        <w:ind w:left="2860" w:hanging="360"/>
      </w:pPr>
      <w:rPr>
        <w:rFonts w:ascii="Symbol" w:hAnsi="Symbol" w:hint="default"/>
      </w:rPr>
    </w:lvl>
    <w:lvl w:ilvl="4" w:tplc="04160003" w:tentative="1">
      <w:start w:val="1"/>
      <w:numFmt w:val="bullet"/>
      <w:lvlText w:val="o"/>
      <w:lvlJc w:val="left"/>
      <w:pPr>
        <w:ind w:left="3580" w:hanging="360"/>
      </w:pPr>
      <w:rPr>
        <w:rFonts w:ascii="Courier New" w:hAnsi="Courier New" w:cs="Courier New" w:hint="default"/>
      </w:rPr>
    </w:lvl>
    <w:lvl w:ilvl="5" w:tplc="04160005" w:tentative="1">
      <w:start w:val="1"/>
      <w:numFmt w:val="bullet"/>
      <w:lvlText w:val=""/>
      <w:lvlJc w:val="left"/>
      <w:pPr>
        <w:ind w:left="4300" w:hanging="360"/>
      </w:pPr>
      <w:rPr>
        <w:rFonts w:ascii="Wingdings" w:hAnsi="Wingdings" w:hint="default"/>
      </w:rPr>
    </w:lvl>
    <w:lvl w:ilvl="6" w:tplc="04160001" w:tentative="1">
      <w:start w:val="1"/>
      <w:numFmt w:val="bullet"/>
      <w:lvlText w:val=""/>
      <w:lvlJc w:val="left"/>
      <w:pPr>
        <w:ind w:left="5020" w:hanging="360"/>
      </w:pPr>
      <w:rPr>
        <w:rFonts w:ascii="Symbol" w:hAnsi="Symbol" w:hint="default"/>
      </w:rPr>
    </w:lvl>
    <w:lvl w:ilvl="7" w:tplc="04160003" w:tentative="1">
      <w:start w:val="1"/>
      <w:numFmt w:val="bullet"/>
      <w:lvlText w:val="o"/>
      <w:lvlJc w:val="left"/>
      <w:pPr>
        <w:ind w:left="5740" w:hanging="360"/>
      </w:pPr>
      <w:rPr>
        <w:rFonts w:ascii="Courier New" w:hAnsi="Courier New" w:cs="Courier New" w:hint="default"/>
      </w:rPr>
    </w:lvl>
    <w:lvl w:ilvl="8" w:tplc="04160005" w:tentative="1">
      <w:start w:val="1"/>
      <w:numFmt w:val="bullet"/>
      <w:lvlText w:val=""/>
      <w:lvlJc w:val="left"/>
      <w:pPr>
        <w:ind w:left="6460" w:hanging="360"/>
      </w:pPr>
      <w:rPr>
        <w:rFonts w:ascii="Wingdings" w:hAnsi="Wingdings" w:hint="default"/>
      </w:rPr>
    </w:lvl>
  </w:abstractNum>
  <w:abstractNum w:abstractNumId="15" w15:restartNumberingAfterBreak="0">
    <w:nsid w:val="4C64F7B7"/>
    <w:multiLevelType w:val="hybridMultilevel"/>
    <w:tmpl w:val="FFFFFFFF"/>
    <w:lvl w:ilvl="0" w:tplc="EC10CE36">
      <w:start w:val="1"/>
      <w:numFmt w:val="bullet"/>
      <w:lvlText w:val="-"/>
      <w:lvlJc w:val="left"/>
      <w:pPr>
        <w:ind w:left="720" w:hanging="360"/>
      </w:pPr>
      <w:rPr>
        <w:rFonts w:ascii="Calibri" w:hAnsi="Calibri" w:hint="default"/>
      </w:rPr>
    </w:lvl>
    <w:lvl w:ilvl="1" w:tplc="AD88D956">
      <w:start w:val="1"/>
      <w:numFmt w:val="bullet"/>
      <w:lvlText w:val="o"/>
      <w:lvlJc w:val="left"/>
      <w:pPr>
        <w:ind w:left="1440" w:hanging="360"/>
      </w:pPr>
      <w:rPr>
        <w:rFonts w:ascii="Courier New" w:hAnsi="Courier New" w:hint="default"/>
      </w:rPr>
    </w:lvl>
    <w:lvl w:ilvl="2" w:tplc="708C264A">
      <w:start w:val="1"/>
      <w:numFmt w:val="bullet"/>
      <w:lvlText w:val=""/>
      <w:lvlJc w:val="left"/>
      <w:pPr>
        <w:ind w:left="2160" w:hanging="360"/>
      </w:pPr>
      <w:rPr>
        <w:rFonts w:ascii="Wingdings" w:hAnsi="Wingdings" w:hint="default"/>
      </w:rPr>
    </w:lvl>
    <w:lvl w:ilvl="3" w:tplc="37089D80">
      <w:start w:val="1"/>
      <w:numFmt w:val="bullet"/>
      <w:lvlText w:val=""/>
      <w:lvlJc w:val="left"/>
      <w:pPr>
        <w:ind w:left="2880" w:hanging="360"/>
      </w:pPr>
      <w:rPr>
        <w:rFonts w:ascii="Symbol" w:hAnsi="Symbol" w:hint="default"/>
      </w:rPr>
    </w:lvl>
    <w:lvl w:ilvl="4" w:tplc="B070629C">
      <w:start w:val="1"/>
      <w:numFmt w:val="bullet"/>
      <w:lvlText w:val="o"/>
      <w:lvlJc w:val="left"/>
      <w:pPr>
        <w:ind w:left="3600" w:hanging="360"/>
      </w:pPr>
      <w:rPr>
        <w:rFonts w:ascii="Courier New" w:hAnsi="Courier New" w:hint="default"/>
      </w:rPr>
    </w:lvl>
    <w:lvl w:ilvl="5" w:tplc="69BA96CE">
      <w:start w:val="1"/>
      <w:numFmt w:val="bullet"/>
      <w:lvlText w:val=""/>
      <w:lvlJc w:val="left"/>
      <w:pPr>
        <w:ind w:left="4320" w:hanging="360"/>
      </w:pPr>
      <w:rPr>
        <w:rFonts w:ascii="Wingdings" w:hAnsi="Wingdings" w:hint="default"/>
      </w:rPr>
    </w:lvl>
    <w:lvl w:ilvl="6" w:tplc="FF0E4046">
      <w:start w:val="1"/>
      <w:numFmt w:val="bullet"/>
      <w:lvlText w:val=""/>
      <w:lvlJc w:val="left"/>
      <w:pPr>
        <w:ind w:left="5040" w:hanging="360"/>
      </w:pPr>
      <w:rPr>
        <w:rFonts w:ascii="Symbol" w:hAnsi="Symbol" w:hint="default"/>
      </w:rPr>
    </w:lvl>
    <w:lvl w:ilvl="7" w:tplc="3B081F78">
      <w:start w:val="1"/>
      <w:numFmt w:val="bullet"/>
      <w:lvlText w:val="o"/>
      <w:lvlJc w:val="left"/>
      <w:pPr>
        <w:ind w:left="5760" w:hanging="360"/>
      </w:pPr>
      <w:rPr>
        <w:rFonts w:ascii="Courier New" w:hAnsi="Courier New" w:hint="default"/>
      </w:rPr>
    </w:lvl>
    <w:lvl w:ilvl="8" w:tplc="96EA3B2A">
      <w:start w:val="1"/>
      <w:numFmt w:val="bullet"/>
      <w:lvlText w:val=""/>
      <w:lvlJc w:val="left"/>
      <w:pPr>
        <w:ind w:left="6480" w:hanging="360"/>
      </w:pPr>
      <w:rPr>
        <w:rFonts w:ascii="Wingdings" w:hAnsi="Wingdings" w:hint="default"/>
      </w:rPr>
    </w:lvl>
  </w:abstractNum>
  <w:abstractNum w:abstractNumId="16" w15:restartNumberingAfterBreak="0">
    <w:nsid w:val="4F7B1103"/>
    <w:multiLevelType w:val="hybridMultilevel"/>
    <w:tmpl w:val="FFFFFFFF"/>
    <w:lvl w:ilvl="0" w:tplc="F5F43EC6">
      <w:start w:val="1"/>
      <w:numFmt w:val="bullet"/>
      <w:lvlText w:val=""/>
      <w:lvlJc w:val="left"/>
      <w:pPr>
        <w:ind w:left="720" w:hanging="360"/>
      </w:pPr>
      <w:rPr>
        <w:rFonts w:ascii="Symbol" w:hAnsi="Symbol" w:hint="default"/>
      </w:rPr>
    </w:lvl>
    <w:lvl w:ilvl="1" w:tplc="C166DC72">
      <w:start w:val="1"/>
      <w:numFmt w:val="bullet"/>
      <w:lvlText w:val="o"/>
      <w:lvlJc w:val="left"/>
      <w:pPr>
        <w:ind w:left="1440" w:hanging="360"/>
      </w:pPr>
      <w:rPr>
        <w:rFonts w:ascii="Courier New" w:hAnsi="Courier New" w:hint="default"/>
      </w:rPr>
    </w:lvl>
    <w:lvl w:ilvl="2" w:tplc="AB0EDB5E">
      <w:start w:val="1"/>
      <w:numFmt w:val="bullet"/>
      <w:lvlText w:val=""/>
      <w:lvlJc w:val="left"/>
      <w:pPr>
        <w:ind w:left="2160" w:hanging="360"/>
      </w:pPr>
      <w:rPr>
        <w:rFonts w:ascii="Wingdings" w:hAnsi="Wingdings" w:hint="default"/>
      </w:rPr>
    </w:lvl>
    <w:lvl w:ilvl="3" w:tplc="346A4EE2">
      <w:start w:val="1"/>
      <w:numFmt w:val="bullet"/>
      <w:lvlText w:val=""/>
      <w:lvlJc w:val="left"/>
      <w:pPr>
        <w:ind w:left="2880" w:hanging="360"/>
      </w:pPr>
      <w:rPr>
        <w:rFonts w:ascii="Symbol" w:hAnsi="Symbol" w:hint="default"/>
      </w:rPr>
    </w:lvl>
    <w:lvl w:ilvl="4" w:tplc="AB9A9D98">
      <w:start w:val="1"/>
      <w:numFmt w:val="bullet"/>
      <w:lvlText w:val="o"/>
      <w:lvlJc w:val="left"/>
      <w:pPr>
        <w:ind w:left="3600" w:hanging="360"/>
      </w:pPr>
      <w:rPr>
        <w:rFonts w:ascii="Courier New" w:hAnsi="Courier New" w:hint="default"/>
      </w:rPr>
    </w:lvl>
    <w:lvl w:ilvl="5" w:tplc="3FC613BC">
      <w:start w:val="1"/>
      <w:numFmt w:val="bullet"/>
      <w:lvlText w:val=""/>
      <w:lvlJc w:val="left"/>
      <w:pPr>
        <w:ind w:left="4320" w:hanging="360"/>
      </w:pPr>
      <w:rPr>
        <w:rFonts w:ascii="Wingdings" w:hAnsi="Wingdings" w:hint="default"/>
      </w:rPr>
    </w:lvl>
    <w:lvl w:ilvl="6" w:tplc="5C68853E">
      <w:start w:val="1"/>
      <w:numFmt w:val="bullet"/>
      <w:lvlText w:val=""/>
      <w:lvlJc w:val="left"/>
      <w:pPr>
        <w:ind w:left="5040" w:hanging="360"/>
      </w:pPr>
      <w:rPr>
        <w:rFonts w:ascii="Symbol" w:hAnsi="Symbol" w:hint="default"/>
      </w:rPr>
    </w:lvl>
    <w:lvl w:ilvl="7" w:tplc="0390290E">
      <w:start w:val="1"/>
      <w:numFmt w:val="bullet"/>
      <w:lvlText w:val="o"/>
      <w:lvlJc w:val="left"/>
      <w:pPr>
        <w:ind w:left="5760" w:hanging="360"/>
      </w:pPr>
      <w:rPr>
        <w:rFonts w:ascii="Courier New" w:hAnsi="Courier New" w:hint="default"/>
      </w:rPr>
    </w:lvl>
    <w:lvl w:ilvl="8" w:tplc="4C4A1E32">
      <w:start w:val="1"/>
      <w:numFmt w:val="bullet"/>
      <w:lvlText w:val=""/>
      <w:lvlJc w:val="left"/>
      <w:pPr>
        <w:ind w:left="6480" w:hanging="360"/>
      </w:pPr>
      <w:rPr>
        <w:rFonts w:ascii="Wingdings" w:hAnsi="Wingdings" w:hint="default"/>
      </w:rPr>
    </w:lvl>
  </w:abstractNum>
  <w:abstractNum w:abstractNumId="17" w15:restartNumberingAfterBreak="0">
    <w:nsid w:val="52564174"/>
    <w:multiLevelType w:val="hybridMultilevel"/>
    <w:tmpl w:val="FFFFFFFF"/>
    <w:lvl w:ilvl="0" w:tplc="A1641560">
      <w:start w:val="1"/>
      <w:numFmt w:val="bullet"/>
      <w:lvlText w:val=""/>
      <w:lvlJc w:val="left"/>
      <w:pPr>
        <w:ind w:left="720" w:hanging="360"/>
      </w:pPr>
      <w:rPr>
        <w:rFonts w:ascii="Symbol" w:hAnsi="Symbol" w:hint="default"/>
      </w:rPr>
    </w:lvl>
    <w:lvl w:ilvl="1" w:tplc="6DFE4D10">
      <w:start w:val="1"/>
      <w:numFmt w:val="bullet"/>
      <w:lvlText w:val="o"/>
      <w:lvlJc w:val="left"/>
      <w:pPr>
        <w:ind w:left="1440" w:hanging="360"/>
      </w:pPr>
      <w:rPr>
        <w:rFonts w:ascii="Courier New" w:hAnsi="Courier New" w:hint="default"/>
      </w:rPr>
    </w:lvl>
    <w:lvl w:ilvl="2" w:tplc="C27207D2">
      <w:start w:val="1"/>
      <w:numFmt w:val="bullet"/>
      <w:lvlText w:val=""/>
      <w:lvlJc w:val="left"/>
      <w:pPr>
        <w:ind w:left="2160" w:hanging="360"/>
      </w:pPr>
      <w:rPr>
        <w:rFonts w:ascii="Wingdings" w:hAnsi="Wingdings" w:hint="default"/>
      </w:rPr>
    </w:lvl>
    <w:lvl w:ilvl="3" w:tplc="7E18BEA2">
      <w:start w:val="1"/>
      <w:numFmt w:val="bullet"/>
      <w:lvlText w:val=""/>
      <w:lvlJc w:val="left"/>
      <w:pPr>
        <w:ind w:left="2880" w:hanging="360"/>
      </w:pPr>
      <w:rPr>
        <w:rFonts w:ascii="Symbol" w:hAnsi="Symbol" w:hint="default"/>
      </w:rPr>
    </w:lvl>
    <w:lvl w:ilvl="4" w:tplc="C7907890">
      <w:start w:val="1"/>
      <w:numFmt w:val="bullet"/>
      <w:lvlText w:val="o"/>
      <w:lvlJc w:val="left"/>
      <w:pPr>
        <w:ind w:left="3600" w:hanging="360"/>
      </w:pPr>
      <w:rPr>
        <w:rFonts w:ascii="Courier New" w:hAnsi="Courier New" w:hint="default"/>
      </w:rPr>
    </w:lvl>
    <w:lvl w:ilvl="5" w:tplc="B43ACAF6">
      <w:start w:val="1"/>
      <w:numFmt w:val="bullet"/>
      <w:lvlText w:val=""/>
      <w:lvlJc w:val="left"/>
      <w:pPr>
        <w:ind w:left="4320" w:hanging="360"/>
      </w:pPr>
      <w:rPr>
        <w:rFonts w:ascii="Wingdings" w:hAnsi="Wingdings" w:hint="default"/>
      </w:rPr>
    </w:lvl>
    <w:lvl w:ilvl="6" w:tplc="D49ACA1E">
      <w:start w:val="1"/>
      <w:numFmt w:val="bullet"/>
      <w:lvlText w:val=""/>
      <w:lvlJc w:val="left"/>
      <w:pPr>
        <w:ind w:left="5040" w:hanging="360"/>
      </w:pPr>
      <w:rPr>
        <w:rFonts w:ascii="Symbol" w:hAnsi="Symbol" w:hint="default"/>
      </w:rPr>
    </w:lvl>
    <w:lvl w:ilvl="7" w:tplc="7708EAA6">
      <w:start w:val="1"/>
      <w:numFmt w:val="bullet"/>
      <w:lvlText w:val="o"/>
      <w:lvlJc w:val="left"/>
      <w:pPr>
        <w:ind w:left="5760" w:hanging="360"/>
      </w:pPr>
      <w:rPr>
        <w:rFonts w:ascii="Courier New" w:hAnsi="Courier New" w:hint="default"/>
      </w:rPr>
    </w:lvl>
    <w:lvl w:ilvl="8" w:tplc="9BEADF5A">
      <w:start w:val="1"/>
      <w:numFmt w:val="bullet"/>
      <w:lvlText w:val=""/>
      <w:lvlJc w:val="left"/>
      <w:pPr>
        <w:ind w:left="6480" w:hanging="360"/>
      </w:pPr>
      <w:rPr>
        <w:rFonts w:ascii="Wingdings" w:hAnsi="Wingdings" w:hint="default"/>
      </w:rPr>
    </w:lvl>
  </w:abstractNum>
  <w:abstractNum w:abstractNumId="18" w15:restartNumberingAfterBreak="0">
    <w:nsid w:val="526F45A7"/>
    <w:multiLevelType w:val="hybridMultilevel"/>
    <w:tmpl w:val="B8A4EA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2D04AF9"/>
    <w:multiLevelType w:val="multilevel"/>
    <w:tmpl w:val="FC58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A3BBFE"/>
    <w:multiLevelType w:val="hybridMultilevel"/>
    <w:tmpl w:val="FFFFFFFF"/>
    <w:lvl w:ilvl="0" w:tplc="B5EA618C">
      <w:start w:val="1"/>
      <w:numFmt w:val="bullet"/>
      <w:lvlText w:val="·"/>
      <w:lvlJc w:val="left"/>
      <w:pPr>
        <w:ind w:left="720" w:hanging="360"/>
      </w:pPr>
      <w:rPr>
        <w:rFonts w:ascii="Symbol" w:hAnsi="Symbol" w:hint="default"/>
      </w:rPr>
    </w:lvl>
    <w:lvl w:ilvl="1" w:tplc="949E1E52">
      <w:start w:val="1"/>
      <w:numFmt w:val="bullet"/>
      <w:lvlText w:val="o"/>
      <w:lvlJc w:val="left"/>
      <w:pPr>
        <w:ind w:left="1440" w:hanging="360"/>
      </w:pPr>
      <w:rPr>
        <w:rFonts w:ascii="Courier New" w:hAnsi="Courier New" w:hint="default"/>
      </w:rPr>
    </w:lvl>
    <w:lvl w:ilvl="2" w:tplc="7FFA2552">
      <w:start w:val="1"/>
      <w:numFmt w:val="bullet"/>
      <w:lvlText w:val=""/>
      <w:lvlJc w:val="left"/>
      <w:pPr>
        <w:ind w:left="2160" w:hanging="360"/>
      </w:pPr>
      <w:rPr>
        <w:rFonts w:ascii="Wingdings" w:hAnsi="Wingdings" w:hint="default"/>
      </w:rPr>
    </w:lvl>
    <w:lvl w:ilvl="3" w:tplc="3B2EB6D4">
      <w:start w:val="1"/>
      <w:numFmt w:val="bullet"/>
      <w:lvlText w:val=""/>
      <w:lvlJc w:val="left"/>
      <w:pPr>
        <w:ind w:left="2880" w:hanging="360"/>
      </w:pPr>
      <w:rPr>
        <w:rFonts w:ascii="Symbol" w:hAnsi="Symbol" w:hint="default"/>
      </w:rPr>
    </w:lvl>
    <w:lvl w:ilvl="4" w:tplc="77EAABF0">
      <w:start w:val="1"/>
      <w:numFmt w:val="bullet"/>
      <w:lvlText w:val="o"/>
      <w:lvlJc w:val="left"/>
      <w:pPr>
        <w:ind w:left="3600" w:hanging="360"/>
      </w:pPr>
      <w:rPr>
        <w:rFonts w:ascii="Courier New" w:hAnsi="Courier New" w:hint="default"/>
      </w:rPr>
    </w:lvl>
    <w:lvl w:ilvl="5" w:tplc="B186FFD8">
      <w:start w:val="1"/>
      <w:numFmt w:val="bullet"/>
      <w:lvlText w:val=""/>
      <w:lvlJc w:val="left"/>
      <w:pPr>
        <w:ind w:left="4320" w:hanging="360"/>
      </w:pPr>
      <w:rPr>
        <w:rFonts w:ascii="Wingdings" w:hAnsi="Wingdings" w:hint="default"/>
      </w:rPr>
    </w:lvl>
    <w:lvl w:ilvl="6" w:tplc="A6C45E56">
      <w:start w:val="1"/>
      <w:numFmt w:val="bullet"/>
      <w:lvlText w:val=""/>
      <w:lvlJc w:val="left"/>
      <w:pPr>
        <w:ind w:left="5040" w:hanging="360"/>
      </w:pPr>
      <w:rPr>
        <w:rFonts w:ascii="Symbol" w:hAnsi="Symbol" w:hint="default"/>
      </w:rPr>
    </w:lvl>
    <w:lvl w:ilvl="7" w:tplc="95F0A9A0">
      <w:start w:val="1"/>
      <w:numFmt w:val="bullet"/>
      <w:lvlText w:val="o"/>
      <w:lvlJc w:val="left"/>
      <w:pPr>
        <w:ind w:left="5760" w:hanging="360"/>
      </w:pPr>
      <w:rPr>
        <w:rFonts w:ascii="Courier New" w:hAnsi="Courier New" w:hint="default"/>
      </w:rPr>
    </w:lvl>
    <w:lvl w:ilvl="8" w:tplc="CED8B3DC">
      <w:start w:val="1"/>
      <w:numFmt w:val="bullet"/>
      <w:lvlText w:val=""/>
      <w:lvlJc w:val="left"/>
      <w:pPr>
        <w:ind w:left="6480" w:hanging="360"/>
      </w:pPr>
      <w:rPr>
        <w:rFonts w:ascii="Wingdings" w:hAnsi="Wingdings" w:hint="default"/>
      </w:rPr>
    </w:lvl>
  </w:abstractNum>
  <w:abstractNum w:abstractNumId="21" w15:restartNumberingAfterBreak="0">
    <w:nsid w:val="569134D3"/>
    <w:multiLevelType w:val="hybridMultilevel"/>
    <w:tmpl w:val="5EA692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D235CB0"/>
    <w:multiLevelType w:val="hybridMultilevel"/>
    <w:tmpl w:val="FFFFFFFF"/>
    <w:lvl w:ilvl="0" w:tplc="3278749E">
      <w:start w:val="1"/>
      <w:numFmt w:val="bullet"/>
      <w:lvlText w:val=""/>
      <w:lvlJc w:val="left"/>
      <w:pPr>
        <w:ind w:left="720" w:hanging="360"/>
      </w:pPr>
      <w:rPr>
        <w:rFonts w:ascii="Symbol" w:hAnsi="Symbol" w:hint="default"/>
      </w:rPr>
    </w:lvl>
    <w:lvl w:ilvl="1" w:tplc="69AA2000">
      <w:start w:val="1"/>
      <w:numFmt w:val="bullet"/>
      <w:lvlText w:val="o"/>
      <w:lvlJc w:val="left"/>
      <w:pPr>
        <w:ind w:left="1440" w:hanging="360"/>
      </w:pPr>
      <w:rPr>
        <w:rFonts w:ascii="Courier New" w:hAnsi="Courier New" w:hint="default"/>
      </w:rPr>
    </w:lvl>
    <w:lvl w:ilvl="2" w:tplc="1C66DDAA">
      <w:start w:val="1"/>
      <w:numFmt w:val="bullet"/>
      <w:lvlText w:val=""/>
      <w:lvlJc w:val="left"/>
      <w:pPr>
        <w:ind w:left="2160" w:hanging="360"/>
      </w:pPr>
      <w:rPr>
        <w:rFonts w:ascii="Wingdings" w:hAnsi="Wingdings" w:hint="default"/>
      </w:rPr>
    </w:lvl>
    <w:lvl w:ilvl="3" w:tplc="867488D2">
      <w:start w:val="1"/>
      <w:numFmt w:val="bullet"/>
      <w:lvlText w:val=""/>
      <w:lvlJc w:val="left"/>
      <w:pPr>
        <w:ind w:left="2880" w:hanging="360"/>
      </w:pPr>
      <w:rPr>
        <w:rFonts w:ascii="Symbol" w:hAnsi="Symbol" w:hint="default"/>
      </w:rPr>
    </w:lvl>
    <w:lvl w:ilvl="4" w:tplc="53E27860">
      <w:start w:val="1"/>
      <w:numFmt w:val="bullet"/>
      <w:lvlText w:val="o"/>
      <w:lvlJc w:val="left"/>
      <w:pPr>
        <w:ind w:left="3600" w:hanging="360"/>
      </w:pPr>
      <w:rPr>
        <w:rFonts w:ascii="Courier New" w:hAnsi="Courier New" w:hint="default"/>
      </w:rPr>
    </w:lvl>
    <w:lvl w:ilvl="5" w:tplc="81B81942">
      <w:start w:val="1"/>
      <w:numFmt w:val="bullet"/>
      <w:lvlText w:val=""/>
      <w:lvlJc w:val="left"/>
      <w:pPr>
        <w:ind w:left="4320" w:hanging="360"/>
      </w:pPr>
      <w:rPr>
        <w:rFonts w:ascii="Wingdings" w:hAnsi="Wingdings" w:hint="default"/>
      </w:rPr>
    </w:lvl>
    <w:lvl w:ilvl="6" w:tplc="67406ADA">
      <w:start w:val="1"/>
      <w:numFmt w:val="bullet"/>
      <w:lvlText w:val=""/>
      <w:lvlJc w:val="left"/>
      <w:pPr>
        <w:ind w:left="5040" w:hanging="360"/>
      </w:pPr>
      <w:rPr>
        <w:rFonts w:ascii="Symbol" w:hAnsi="Symbol" w:hint="default"/>
      </w:rPr>
    </w:lvl>
    <w:lvl w:ilvl="7" w:tplc="BF000994">
      <w:start w:val="1"/>
      <w:numFmt w:val="bullet"/>
      <w:lvlText w:val="o"/>
      <w:lvlJc w:val="left"/>
      <w:pPr>
        <w:ind w:left="5760" w:hanging="360"/>
      </w:pPr>
      <w:rPr>
        <w:rFonts w:ascii="Courier New" w:hAnsi="Courier New" w:hint="default"/>
      </w:rPr>
    </w:lvl>
    <w:lvl w:ilvl="8" w:tplc="E0722E8A">
      <w:start w:val="1"/>
      <w:numFmt w:val="bullet"/>
      <w:lvlText w:val=""/>
      <w:lvlJc w:val="left"/>
      <w:pPr>
        <w:ind w:left="6480" w:hanging="360"/>
      </w:pPr>
      <w:rPr>
        <w:rFonts w:ascii="Wingdings" w:hAnsi="Wingdings" w:hint="default"/>
      </w:rPr>
    </w:lvl>
  </w:abstractNum>
  <w:abstractNum w:abstractNumId="23" w15:restartNumberingAfterBreak="0">
    <w:nsid w:val="6071D3A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612A8E47"/>
    <w:multiLevelType w:val="hybridMultilevel"/>
    <w:tmpl w:val="4082351E"/>
    <w:lvl w:ilvl="0" w:tplc="30C691A6">
      <w:start w:val="1"/>
      <w:numFmt w:val="bullet"/>
      <w:lvlText w:val="·"/>
      <w:lvlJc w:val="left"/>
      <w:pPr>
        <w:ind w:left="720" w:hanging="360"/>
      </w:pPr>
      <w:rPr>
        <w:rFonts w:ascii="Symbol" w:hAnsi="Symbol" w:hint="default"/>
      </w:rPr>
    </w:lvl>
    <w:lvl w:ilvl="1" w:tplc="1B2A7F10">
      <w:start w:val="1"/>
      <w:numFmt w:val="bullet"/>
      <w:lvlText w:val="o"/>
      <w:lvlJc w:val="left"/>
      <w:pPr>
        <w:ind w:left="1440" w:hanging="360"/>
      </w:pPr>
      <w:rPr>
        <w:rFonts w:ascii="Courier New" w:hAnsi="Courier New" w:hint="default"/>
      </w:rPr>
    </w:lvl>
    <w:lvl w:ilvl="2" w:tplc="FEB88FA2">
      <w:start w:val="1"/>
      <w:numFmt w:val="bullet"/>
      <w:lvlText w:val=""/>
      <w:lvlJc w:val="left"/>
      <w:pPr>
        <w:ind w:left="2160" w:hanging="360"/>
      </w:pPr>
      <w:rPr>
        <w:rFonts w:ascii="Wingdings" w:hAnsi="Wingdings" w:hint="default"/>
      </w:rPr>
    </w:lvl>
    <w:lvl w:ilvl="3" w:tplc="A0FC730A">
      <w:start w:val="1"/>
      <w:numFmt w:val="bullet"/>
      <w:lvlText w:val=""/>
      <w:lvlJc w:val="left"/>
      <w:pPr>
        <w:ind w:left="2880" w:hanging="360"/>
      </w:pPr>
      <w:rPr>
        <w:rFonts w:ascii="Symbol" w:hAnsi="Symbol" w:hint="default"/>
      </w:rPr>
    </w:lvl>
    <w:lvl w:ilvl="4" w:tplc="C9DA52D2">
      <w:start w:val="1"/>
      <w:numFmt w:val="bullet"/>
      <w:lvlText w:val="o"/>
      <w:lvlJc w:val="left"/>
      <w:pPr>
        <w:ind w:left="3600" w:hanging="360"/>
      </w:pPr>
      <w:rPr>
        <w:rFonts w:ascii="Courier New" w:hAnsi="Courier New" w:hint="default"/>
      </w:rPr>
    </w:lvl>
    <w:lvl w:ilvl="5" w:tplc="94E821C2">
      <w:start w:val="1"/>
      <w:numFmt w:val="bullet"/>
      <w:lvlText w:val=""/>
      <w:lvlJc w:val="left"/>
      <w:pPr>
        <w:ind w:left="4320" w:hanging="360"/>
      </w:pPr>
      <w:rPr>
        <w:rFonts w:ascii="Wingdings" w:hAnsi="Wingdings" w:hint="default"/>
      </w:rPr>
    </w:lvl>
    <w:lvl w:ilvl="6" w:tplc="7EB085AC">
      <w:start w:val="1"/>
      <w:numFmt w:val="bullet"/>
      <w:lvlText w:val=""/>
      <w:lvlJc w:val="left"/>
      <w:pPr>
        <w:ind w:left="5040" w:hanging="360"/>
      </w:pPr>
      <w:rPr>
        <w:rFonts w:ascii="Symbol" w:hAnsi="Symbol" w:hint="default"/>
      </w:rPr>
    </w:lvl>
    <w:lvl w:ilvl="7" w:tplc="7F7C50D2">
      <w:start w:val="1"/>
      <w:numFmt w:val="bullet"/>
      <w:lvlText w:val="o"/>
      <w:lvlJc w:val="left"/>
      <w:pPr>
        <w:ind w:left="5760" w:hanging="360"/>
      </w:pPr>
      <w:rPr>
        <w:rFonts w:ascii="Courier New" w:hAnsi="Courier New" w:hint="default"/>
      </w:rPr>
    </w:lvl>
    <w:lvl w:ilvl="8" w:tplc="1B4C94F8">
      <w:start w:val="1"/>
      <w:numFmt w:val="bullet"/>
      <w:lvlText w:val=""/>
      <w:lvlJc w:val="left"/>
      <w:pPr>
        <w:ind w:left="6480" w:hanging="360"/>
      </w:pPr>
      <w:rPr>
        <w:rFonts w:ascii="Wingdings" w:hAnsi="Wingdings" w:hint="default"/>
      </w:rPr>
    </w:lvl>
  </w:abstractNum>
  <w:abstractNum w:abstractNumId="25" w15:restartNumberingAfterBreak="0">
    <w:nsid w:val="6398C9EF"/>
    <w:multiLevelType w:val="hybridMultilevel"/>
    <w:tmpl w:val="FFFFFFFF"/>
    <w:lvl w:ilvl="0" w:tplc="9550839E">
      <w:start w:val="1"/>
      <w:numFmt w:val="bullet"/>
      <w:lvlText w:val=""/>
      <w:lvlJc w:val="left"/>
      <w:pPr>
        <w:ind w:left="720" w:hanging="360"/>
      </w:pPr>
      <w:rPr>
        <w:rFonts w:ascii="Symbol" w:hAnsi="Symbol" w:hint="default"/>
      </w:rPr>
    </w:lvl>
    <w:lvl w:ilvl="1" w:tplc="DA8A936A">
      <w:start w:val="1"/>
      <w:numFmt w:val="bullet"/>
      <w:lvlText w:val="o"/>
      <w:lvlJc w:val="left"/>
      <w:pPr>
        <w:ind w:left="1440" w:hanging="360"/>
      </w:pPr>
      <w:rPr>
        <w:rFonts w:ascii="Courier New" w:hAnsi="Courier New" w:hint="default"/>
      </w:rPr>
    </w:lvl>
    <w:lvl w:ilvl="2" w:tplc="D6C86BA2">
      <w:start w:val="1"/>
      <w:numFmt w:val="bullet"/>
      <w:lvlText w:val=""/>
      <w:lvlJc w:val="left"/>
      <w:pPr>
        <w:ind w:left="2160" w:hanging="360"/>
      </w:pPr>
      <w:rPr>
        <w:rFonts w:ascii="Wingdings" w:hAnsi="Wingdings" w:hint="default"/>
      </w:rPr>
    </w:lvl>
    <w:lvl w:ilvl="3" w:tplc="9D62566C">
      <w:start w:val="1"/>
      <w:numFmt w:val="bullet"/>
      <w:lvlText w:val=""/>
      <w:lvlJc w:val="left"/>
      <w:pPr>
        <w:ind w:left="2880" w:hanging="360"/>
      </w:pPr>
      <w:rPr>
        <w:rFonts w:ascii="Symbol" w:hAnsi="Symbol" w:hint="default"/>
      </w:rPr>
    </w:lvl>
    <w:lvl w:ilvl="4" w:tplc="CEF8A4DA">
      <w:start w:val="1"/>
      <w:numFmt w:val="bullet"/>
      <w:lvlText w:val="o"/>
      <w:lvlJc w:val="left"/>
      <w:pPr>
        <w:ind w:left="3600" w:hanging="360"/>
      </w:pPr>
      <w:rPr>
        <w:rFonts w:ascii="Courier New" w:hAnsi="Courier New" w:hint="default"/>
      </w:rPr>
    </w:lvl>
    <w:lvl w:ilvl="5" w:tplc="AA3426B8">
      <w:start w:val="1"/>
      <w:numFmt w:val="bullet"/>
      <w:lvlText w:val=""/>
      <w:lvlJc w:val="left"/>
      <w:pPr>
        <w:ind w:left="4320" w:hanging="360"/>
      </w:pPr>
      <w:rPr>
        <w:rFonts w:ascii="Wingdings" w:hAnsi="Wingdings" w:hint="default"/>
      </w:rPr>
    </w:lvl>
    <w:lvl w:ilvl="6" w:tplc="DE38A480">
      <w:start w:val="1"/>
      <w:numFmt w:val="bullet"/>
      <w:lvlText w:val=""/>
      <w:lvlJc w:val="left"/>
      <w:pPr>
        <w:ind w:left="5040" w:hanging="360"/>
      </w:pPr>
      <w:rPr>
        <w:rFonts w:ascii="Symbol" w:hAnsi="Symbol" w:hint="default"/>
      </w:rPr>
    </w:lvl>
    <w:lvl w:ilvl="7" w:tplc="3A541358">
      <w:start w:val="1"/>
      <w:numFmt w:val="bullet"/>
      <w:lvlText w:val="o"/>
      <w:lvlJc w:val="left"/>
      <w:pPr>
        <w:ind w:left="5760" w:hanging="360"/>
      </w:pPr>
      <w:rPr>
        <w:rFonts w:ascii="Courier New" w:hAnsi="Courier New" w:hint="default"/>
      </w:rPr>
    </w:lvl>
    <w:lvl w:ilvl="8" w:tplc="56E62710">
      <w:start w:val="1"/>
      <w:numFmt w:val="bullet"/>
      <w:lvlText w:val=""/>
      <w:lvlJc w:val="left"/>
      <w:pPr>
        <w:ind w:left="6480" w:hanging="360"/>
      </w:pPr>
      <w:rPr>
        <w:rFonts w:ascii="Wingdings" w:hAnsi="Wingdings" w:hint="default"/>
      </w:rPr>
    </w:lvl>
  </w:abstractNum>
  <w:abstractNum w:abstractNumId="26" w15:restartNumberingAfterBreak="0">
    <w:nsid w:val="65485634"/>
    <w:multiLevelType w:val="hybridMultilevel"/>
    <w:tmpl w:val="0884ED72"/>
    <w:lvl w:ilvl="0" w:tplc="04160001">
      <w:start w:val="1"/>
      <w:numFmt w:val="bullet"/>
      <w:lvlText w:val=""/>
      <w:lvlJc w:val="left"/>
      <w:pPr>
        <w:ind w:left="768" w:hanging="360"/>
      </w:pPr>
      <w:rPr>
        <w:rFonts w:ascii="Symbol" w:hAnsi="Symbol" w:hint="default"/>
      </w:rPr>
    </w:lvl>
    <w:lvl w:ilvl="1" w:tplc="04160003" w:tentative="1">
      <w:start w:val="1"/>
      <w:numFmt w:val="bullet"/>
      <w:lvlText w:val="o"/>
      <w:lvlJc w:val="left"/>
      <w:pPr>
        <w:ind w:left="1488" w:hanging="360"/>
      </w:pPr>
      <w:rPr>
        <w:rFonts w:ascii="Courier New" w:hAnsi="Courier New" w:cs="Courier New" w:hint="default"/>
      </w:rPr>
    </w:lvl>
    <w:lvl w:ilvl="2" w:tplc="04160005" w:tentative="1">
      <w:start w:val="1"/>
      <w:numFmt w:val="bullet"/>
      <w:lvlText w:val=""/>
      <w:lvlJc w:val="left"/>
      <w:pPr>
        <w:ind w:left="2208" w:hanging="360"/>
      </w:pPr>
      <w:rPr>
        <w:rFonts w:ascii="Wingdings" w:hAnsi="Wingdings" w:hint="default"/>
      </w:rPr>
    </w:lvl>
    <w:lvl w:ilvl="3" w:tplc="04160001" w:tentative="1">
      <w:start w:val="1"/>
      <w:numFmt w:val="bullet"/>
      <w:lvlText w:val=""/>
      <w:lvlJc w:val="left"/>
      <w:pPr>
        <w:ind w:left="2928" w:hanging="360"/>
      </w:pPr>
      <w:rPr>
        <w:rFonts w:ascii="Symbol" w:hAnsi="Symbol" w:hint="default"/>
      </w:rPr>
    </w:lvl>
    <w:lvl w:ilvl="4" w:tplc="04160003" w:tentative="1">
      <w:start w:val="1"/>
      <w:numFmt w:val="bullet"/>
      <w:lvlText w:val="o"/>
      <w:lvlJc w:val="left"/>
      <w:pPr>
        <w:ind w:left="3648" w:hanging="360"/>
      </w:pPr>
      <w:rPr>
        <w:rFonts w:ascii="Courier New" w:hAnsi="Courier New" w:cs="Courier New" w:hint="default"/>
      </w:rPr>
    </w:lvl>
    <w:lvl w:ilvl="5" w:tplc="04160005" w:tentative="1">
      <w:start w:val="1"/>
      <w:numFmt w:val="bullet"/>
      <w:lvlText w:val=""/>
      <w:lvlJc w:val="left"/>
      <w:pPr>
        <w:ind w:left="4368" w:hanging="360"/>
      </w:pPr>
      <w:rPr>
        <w:rFonts w:ascii="Wingdings" w:hAnsi="Wingdings" w:hint="default"/>
      </w:rPr>
    </w:lvl>
    <w:lvl w:ilvl="6" w:tplc="04160001" w:tentative="1">
      <w:start w:val="1"/>
      <w:numFmt w:val="bullet"/>
      <w:lvlText w:val=""/>
      <w:lvlJc w:val="left"/>
      <w:pPr>
        <w:ind w:left="5088" w:hanging="360"/>
      </w:pPr>
      <w:rPr>
        <w:rFonts w:ascii="Symbol" w:hAnsi="Symbol" w:hint="default"/>
      </w:rPr>
    </w:lvl>
    <w:lvl w:ilvl="7" w:tplc="04160003" w:tentative="1">
      <w:start w:val="1"/>
      <w:numFmt w:val="bullet"/>
      <w:lvlText w:val="o"/>
      <w:lvlJc w:val="left"/>
      <w:pPr>
        <w:ind w:left="5808" w:hanging="360"/>
      </w:pPr>
      <w:rPr>
        <w:rFonts w:ascii="Courier New" w:hAnsi="Courier New" w:cs="Courier New" w:hint="default"/>
      </w:rPr>
    </w:lvl>
    <w:lvl w:ilvl="8" w:tplc="04160005" w:tentative="1">
      <w:start w:val="1"/>
      <w:numFmt w:val="bullet"/>
      <w:lvlText w:val=""/>
      <w:lvlJc w:val="left"/>
      <w:pPr>
        <w:ind w:left="6528" w:hanging="360"/>
      </w:pPr>
      <w:rPr>
        <w:rFonts w:ascii="Wingdings" w:hAnsi="Wingdings" w:hint="default"/>
      </w:rPr>
    </w:lvl>
  </w:abstractNum>
  <w:abstractNum w:abstractNumId="27" w15:restartNumberingAfterBreak="0">
    <w:nsid w:val="672F4963"/>
    <w:multiLevelType w:val="hybridMultilevel"/>
    <w:tmpl w:val="CB4499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FA44222"/>
    <w:multiLevelType w:val="hybridMultilevel"/>
    <w:tmpl w:val="C23C1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AF3B11C"/>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30" w15:restartNumberingAfterBreak="0">
    <w:nsid w:val="7B890E48"/>
    <w:multiLevelType w:val="hybridMultilevel"/>
    <w:tmpl w:val="290E5F34"/>
    <w:lvl w:ilvl="0" w:tplc="B2B8D16A">
      <w:start w:val="1"/>
      <w:numFmt w:val="bullet"/>
      <w:lvlText w:val="·"/>
      <w:lvlJc w:val="left"/>
      <w:pPr>
        <w:ind w:left="720" w:hanging="360"/>
      </w:pPr>
      <w:rPr>
        <w:rFonts w:ascii="Symbol" w:hAnsi="Symbol" w:hint="default"/>
      </w:rPr>
    </w:lvl>
    <w:lvl w:ilvl="1" w:tplc="4D5079FC">
      <w:start w:val="1"/>
      <w:numFmt w:val="bullet"/>
      <w:lvlText w:val="o"/>
      <w:lvlJc w:val="left"/>
      <w:pPr>
        <w:ind w:left="1440" w:hanging="360"/>
      </w:pPr>
      <w:rPr>
        <w:rFonts w:ascii="Courier New" w:hAnsi="Courier New" w:hint="default"/>
      </w:rPr>
    </w:lvl>
    <w:lvl w:ilvl="2" w:tplc="3F5E61B4">
      <w:start w:val="1"/>
      <w:numFmt w:val="bullet"/>
      <w:lvlText w:val=""/>
      <w:lvlJc w:val="left"/>
      <w:pPr>
        <w:ind w:left="2160" w:hanging="360"/>
      </w:pPr>
      <w:rPr>
        <w:rFonts w:ascii="Wingdings" w:hAnsi="Wingdings" w:hint="default"/>
      </w:rPr>
    </w:lvl>
    <w:lvl w:ilvl="3" w:tplc="9BFEFA5E">
      <w:start w:val="1"/>
      <w:numFmt w:val="bullet"/>
      <w:lvlText w:val=""/>
      <w:lvlJc w:val="left"/>
      <w:pPr>
        <w:ind w:left="2880" w:hanging="360"/>
      </w:pPr>
      <w:rPr>
        <w:rFonts w:ascii="Symbol" w:hAnsi="Symbol" w:hint="default"/>
      </w:rPr>
    </w:lvl>
    <w:lvl w:ilvl="4" w:tplc="7794D1A4">
      <w:start w:val="1"/>
      <w:numFmt w:val="bullet"/>
      <w:lvlText w:val="o"/>
      <w:lvlJc w:val="left"/>
      <w:pPr>
        <w:ind w:left="3600" w:hanging="360"/>
      </w:pPr>
      <w:rPr>
        <w:rFonts w:ascii="Courier New" w:hAnsi="Courier New" w:hint="default"/>
      </w:rPr>
    </w:lvl>
    <w:lvl w:ilvl="5" w:tplc="087035D0">
      <w:start w:val="1"/>
      <w:numFmt w:val="bullet"/>
      <w:lvlText w:val=""/>
      <w:lvlJc w:val="left"/>
      <w:pPr>
        <w:ind w:left="4320" w:hanging="360"/>
      </w:pPr>
      <w:rPr>
        <w:rFonts w:ascii="Wingdings" w:hAnsi="Wingdings" w:hint="default"/>
      </w:rPr>
    </w:lvl>
    <w:lvl w:ilvl="6" w:tplc="C2D05DD8">
      <w:start w:val="1"/>
      <w:numFmt w:val="bullet"/>
      <w:lvlText w:val=""/>
      <w:lvlJc w:val="left"/>
      <w:pPr>
        <w:ind w:left="5040" w:hanging="360"/>
      </w:pPr>
      <w:rPr>
        <w:rFonts w:ascii="Symbol" w:hAnsi="Symbol" w:hint="default"/>
      </w:rPr>
    </w:lvl>
    <w:lvl w:ilvl="7" w:tplc="B114F376">
      <w:start w:val="1"/>
      <w:numFmt w:val="bullet"/>
      <w:lvlText w:val="o"/>
      <w:lvlJc w:val="left"/>
      <w:pPr>
        <w:ind w:left="5760" w:hanging="360"/>
      </w:pPr>
      <w:rPr>
        <w:rFonts w:ascii="Courier New" w:hAnsi="Courier New" w:hint="default"/>
      </w:rPr>
    </w:lvl>
    <w:lvl w:ilvl="8" w:tplc="A1525A14">
      <w:start w:val="1"/>
      <w:numFmt w:val="bullet"/>
      <w:lvlText w:val=""/>
      <w:lvlJc w:val="left"/>
      <w:pPr>
        <w:ind w:left="6480" w:hanging="360"/>
      </w:pPr>
      <w:rPr>
        <w:rFonts w:ascii="Wingdings" w:hAnsi="Wingdings" w:hint="default"/>
      </w:rPr>
    </w:lvl>
  </w:abstractNum>
  <w:abstractNum w:abstractNumId="31" w15:restartNumberingAfterBreak="0">
    <w:nsid w:val="7BD7064A"/>
    <w:multiLevelType w:val="hybridMultilevel"/>
    <w:tmpl w:val="FFFFFFFF"/>
    <w:lvl w:ilvl="0" w:tplc="EED865B8">
      <w:start w:val="1"/>
      <w:numFmt w:val="decimal"/>
      <w:lvlText w:val="%1."/>
      <w:lvlJc w:val="left"/>
      <w:pPr>
        <w:ind w:left="720" w:hanging="360"/>
      </w:pPr>
    </w:lvl>
    <w:lvl w:ilvl="1" w:tplc="CBFAEEC4">
      <w:start w:val="1"/>
      <w:numFmt w:val="lowerLetter"/>
      <w:lvlText w:val="%2."/>
      <w:lvlJc w:val="left"/>
      <w:pPr>
        <w:ind w:left="1440" w:hanging="360"/>
      </w:pPr>
    </w:lvl>
    <w:lvl w:ilvl="2" w:tplc="8F24F218">
      <w:start w:val="1"/>
      <w:numFmt w:val="lowerRoman"/>
      <w:lvlText w:val="%3."/>
      <w:lvlJc w:val="right"/>
      <w:pPr>
        <w:ind w:left="2160" w:hanging="180"/>
      </w:pPr>
    </w:lvl>
    <w:lvl w:ilvl="3" w:tplc="4DFE7924">
      <w:start w:val="1"/>
      <w:numFmt w:val="decimal"/>
      <w:lvlText w:val="%4."/>
      <w:lvlJc w:val="left"/>
      <w:pPr>
        <w:ind w:left="2880" w:hanging="360"/>
      </w:pPr>
    </w:lvl>
    <w:lvl w:ilvl="4" w:tplc="DF7A0D04">
      <w:start w:val="1"/>
      <w:numFmt w:val="lowerLetter"/>
      <w:lvlText w:val="%5."/>
      <w:lvlJc w:val="left"/>
      <w:pPr>
        <w:ind w:left="3600" w:hanging="360"/>
      </w:pPr>
    </w:lvl>
    <w:lvl w:ilvl="5" w:tplc="9B5C902C">
      <w:start w:val="1"/>
      <w:numFmt w:val="lowerRoman"/>
      <w:lvlText w:val="%6."/>
      <w:lvlJc w:val="right"/>
      <w:pPr>
        <w:ind w:left="4320" w:hanging="180"/>
      </w:pPr>
    </w:lvl>
    <w:lvl w:ilvl="6" w:tplc="644C56CA">
      <w:start w:val="1"/>
      <w:numFmt w:val="decimal"/>
      <w:lvlText w:val="%7."/>
      <w:lvlJc w:val="left"/>
      <w:pPr>
        <w:ind w:left="5040" w:hanging="360"/>
      </w:pPr>
    </w:lvl>
    <w:lvl w:ilvl="7" w:tplc="F16A0C9C">
      <w:start w:val="1"/>
      <w:numFmt w:val="lowerLetter"/>
      <w:lvlText w:val="%8."/>
      <w:lvlJc w:val="left"/>
      <w:pPr>
        <w:ind w:left="5760" w:hanging="360"/>
      </w:pPr>
    </w:lvl>
    <w:lvl w:ilvl="8" w:tplc="24482F40">
      <w:start w:val="1"/>
      <w:numFmt w:val="lowerRoman"/>
      <w:lvlText w:val="%9."/>
      <w:lvlJc w:val="right"/>
      <w:pPr>
        <w:ind w:left="6480" w:hanging="180"/>
      </w:pPr>
    </w:lvl>
  </w:abstractNum>
  <w:abstractNum w:abstractNumId="32" w15:restartNumberingAfterBreak="0">
    <w:nsid w:val="7D05A81F"/>
    <w:multiLevelType w:val="hybridMultilevel"/>
    <w:tmpl w:val="ECF61B3E"/>
    <w:lvl w:ilvl="0" w:tplc="88689D24">
      <w:start w:val="1"/>
      <w:numFmt w:val="bullet"/>
      <w:lvlText w:val="·"/>
      <w:lvlJc w:val="left"/>
      <w:pPr>
        <w:ind w:left="720" w:hanging="360"/>
      </w:pPr>
      <w:rPr>
        <w:rFonts w:ascii="Symbol" w:hAnsi="Symbol" w:hint="default"/>
      </w:rPr>
    </w:lvl>
    <w:lvl w:ilvl="1" w:tplc="DAB87B84">
      <w:start w:val="1"/>
      <w:numFmt w:val="bullet"/>
      <w:lvlText w:val="o"/>
      <w:lvlJc w:val="left"/>
      <w:pPr>
        <w:ind w:left="1440" w:hanging="360"/>
      </w:pPr>
      <w:rPr>
        <w:rFonts w:ascii="Courier New" w:hAnsi="Courier New" w:hint="default"/>
      </w:rPr>
    </w:lvl>
    <w:lvl w:ilvl="2" w:tplc="10923740">
      <w:start w:val="1"/>
      <w:numFmt w:val="bullet"/>
      <w:lvlText w:val=""/>
      <w:lvlJc w:val="left"/>
      <w:pPr>
        <w:ind w:left="2160" w:hanging="360"/>
      </w:pPr>
      <w:rPr>
        <w:rFonts w:ascii="Wingdings" w:hAnsi="Wingdings" w:hint="default"/>
      </w:rPr>
    </w:lvl>
    <w:lvl w:ilvl="3" w:tplc="F50686E8">
      <w:start w:val="1"/>
      <w:numFmt w:val="bullet"/>
      <w:lvlText w:val=""/>
      <w:lvlJc w:val="left"/>
      <w:pPr>
        <w:ind w:left="2880" w:hanging="360"/>
      </w:pPr>
      <w:rPr>
        <w:rFonts w:ascii="Symbol" w:hAnsi="Symbol" w:hint="default"/>
      </w:rPr>
    </w:lvl>
    <w:lvl w:ilvl="4" w:tplc="07EEAF34">
      <w:start w:val="1"/>
      <w:numFmt w:val="bullet"/>
      <w:lvlText w:val="o"/>
      <w:lvlJc w:val="left"/>
      <w:pPr>
        <w:ind w:left="3600" w:hanging="360"/>
      </w:pPr>
      <w:rPr>
        <w:rFonts w:ascii="Courier New" w:hAnsi="Courier New" w:hint="default"/>
      </w:rPr>
    </w:lvl>
    <w:lvl w:ilvl="5" w:tplc="EDA0C070">
      <w:start w:val="1"/>
      <w:numFmt w:val="bullet"/>
      <w:lvlText w:val=""/>
      <w:lvlJc w:val="left"/>
      <w:pPr>
        <w:ind w:left="4320" w:hanging="360"/>
      </w:pPr>
      <w:rPr>
        <w:rFonts w:ascii="Wingdings" w:hAnsi="Wingdings" w:hint="default"/>
      </w:rPr>
    </w:lvl>
    <w:lvl w:ilvl="6" w:tplc="25580E2C">
      <w:start w:val="1"/>
      <w:numFmt w:val="bullet"/>
      <w:lvlText w:val=""/>
      <w:lvlJc w:val="left"/>
      <w:pPr>
        <w:ind w:left="5040" w:hanging="360"/>
      </w:pPr>
      <w:rPr>
        <w:rFonts w:ascii="Symbol" w:hAnsi="Symbol" w:hint="default"/>
      </w:rPr>
    </w:lvl>
    <w:lvl w:ilvl="7" w:tplc="1C4C149A">
      <w:start w:val="1"/>
      <w:numFmt w:val="bullet"/>
      <w:lvlText w:val="o"/>
      <w:lvlJc w:val="left"/>
      <w:pPr>
        <w:ind w:left="5760" w:hanging="360"/>
      </w:pPr>
      <w:rPr>
        <w:rFonts w:ascii="Courier New" w:hAnsi="Courier New" w:hint="default"/>
      </w:rPr>
    </w:lvl>
    <w:lvl w:ilvl="8" w:tplc="B860DF0C">
      <w:start w:val="1"/>
      <w:numFmt w:val="bullet"/>
      <w:lvlText w:val=""/>
      <w:lvlJc w:val="left"/>
      <w:pPr>
        <w:ind w:left="6480" w:hanging="360"/>
      </w:pPr>
      <w:rPr>
        <w:rFonts w:ascii="Wingdings" w:hAnsi="Wingdings" w:hint="default"/>
      </w:rPr>
    </w:lvl>
  </w:abstractNum>
  <w:abstractNum w:abstractNumId="33" w15:restartNumberingAfterBreak="0">
    <w:nsid w:val="7EF54C6E"/>
    <w:multiLevelType w:val="hybridMultilevel"/>
    <w:tmpl w:val="FFFFFFFF"/>
    <w:lvl w:ilvl="0" w:tplc="670E159E">
      <w:start w:val="1"/>
      <w:numFmt w:val="bullet"/>
      <w:lvlText w:val=""/>
      <w:lvlJc w:val="left"/>
      <w:pPr>
        <w:ind w:left="720" w:hanging="360"/>
      </w:pPr>
      <w:rPr>
        <w:rFonts w:ascii="Symbol" w:hAnsi="Symbol" w:hint="default"/>
      </w:rPr>
    </w:lvl>
    <w:lvl w:ilvl="1" w:tplc="8E3635E4">
      <w:start w:val="1"/>
      <w:numFmt w:val="bullet"/>
      <w:lvlText w:val="o"/>
      <w:lvlJc w:val="left"/>
      <w:pPr>
        <w:ind w:left="1440" w:hanging="360"/>
      </w:pPr>
      <w:rPr>
        <w:rFonts w:ascii="Courier New" w:hAnsi="Courier New" w:hint="default"/>
      </w:rPr>
    </w:lvl>
    <w:lvl w:ilvl="2" w:tplc="ECE24F64">
      <w:start w:val="1"/>
      <w:numFmt w:val="bullet"/>
      <w:lvlText w:val=""/>
      <w:lvlJc w:val="left"/>
      <w:pPr>
        <w:ind w:left="2160" w:hanging="360"/>
      </w:pPr>
      <w:rPr>
        <w:rFonts w:ascii="Wingdings" w:hAnsi="Wingdings" w:hint="default"/>
      </w:rPr>
    </w:lvl>
    <w:lvl w:ilvl="3" w:tplc="2C9810FC">
      <w:start w:val="1"/>
      <w:numFmt w:val="bullet"/>
      <w:lvlText w:val=""/>
      <w:lvlJc w:val="left"/>
      <w:pPr>
        <w:ind w:left="2880" w:hanging="360"/>
      </w:pPr>
      <w:rPr>
        <w:rFonts w:ascii="Symbol" w:hAnsi="Symbol" w:hint="default"/>
      </w:rPr>
    </w:lvl>
    <w:lvl w:ilvl="4" w:tplc="15885E2C">
      <w:start w:val="1"/>
      <w:numFmt w:val="bullet"/>
      <w:lvlText w:val="o"/>
      <w:lvlJc w:val="left"/>
      <w:pPr>
        <w:ind w:left="3600" w:hanging="360"/>
      </w:pPr>
      <w:rPr>
        <w:rFonts w:ascii="Courier New" w:hAnsi="Courier New" w:hint="default"/>
      </w:rPr>
    </w:lvl>
    <w:lvl w:ilvl="5" w:tplc="3AE6DC26">
      <w:start w:val="1"/>
      <w:numFmt w:val="bullet"/>
      <w:lvlText w:val=""/>
      <w:lvlJc w:val="left"/>
      <w:pPr>
        <w:ind w:left="4320" w:hanging="360"/>
      </w:pPr>
      <w:rPr>
        <w:rFonts w:ascii="Wingdings" w:hAnsi="Wingdings" w:hint="default"/>
      </w:rPr>
    </w:lvl>
    <w:lvl w:ilvl="6" w:tplc="247CF00A">
      <w:start w:val="1"/>
      <w:numFmt w:val="bullet"/>
      <w:lvlText w:val=""/>
      <w:lvlJc w:val="left"/>
      <w:pPr>
        <w:ind w:left="5040" w:hanging="360"/>
      </w:pPr>
      <w:rPr>
        <w:rFonts w:ascii="Symbol" w:hAnsi="Symbol" w:hint="default"/>
      </w:rPr>
    </w:lvl>
    <w:lvl w:ilvl="7" w:tplc="5DFAC6EE">
      <w:start w:val="1"/>
      <w:numFmt w:val="bullet"/>
      <w:lvlText w:val="o"/>
      <w:lvlJc w:val="left"/>
      <w:pPr>
        <w:ind w:left="5760" w:hanging="360"/>
      </w:pPr>
      <w:rPr>
        <w:rFonts w:ascii="Courier New" w:hAnsi="Courier New" w:hint="default"/>
      </w:rPr>
    </w:lvl>
    <w:lvl w:ilvl="8" w:tplc="37C86ED6">
      <w:start w:val="1"/>
      <w:numFmt w:val="bullet"/>
      <w:lvlText w:val=""/>
      <w:lvlJc w:val="left"/>
      <w:pPr>
        <w:ind w:left="6480" w:hanging="360"/>
      </w:pPr>
      <w:rPr>
        <w:rFonts w:ascii="Wingdings" w:hAnsi="Wingdings" w:hint="default"/>
      </w:rPr>
    </w:lvl>
  </w:abstractNum>
  <w:abstractNum w:abstractNumId="34" w15:restartNumberingAfterBreak="0">
    <w:nsid w:val="7F57B018"/>
    <w:multiLevelType w:val="hybridMultilevel"/>
    <w:tmpl w:val="DF16006C"/>
    <w:lvl w:ilvl="0" w:tplc="669A89BE">
      <w:start w:val="1"/>
      <w:numFmt w:val="bullet"/>
      <w:lvlText w:val="·"/>
      <w:lvlJc w:val="left"/>
      <w:pPr>
        <w:ind w:left="720" w:hanging="360"/>
      </w:pPr>
      <w:rPr>
        <w:rFonts w:ascii="Symbol" w:hAnsi="Symbol" w:hint="default"/>
      </w:rPr>
    </w:lvl>
    <w:lvl w:ilvl="1" w:tplc="DE447460">
      <w:start w:val="1"/>
      <w:numFmt w:val="bullet"/>
      <w:lvlText w:val="o"/>
      <w:lvlJc w:val="left"/>
      <w:pPr>
        <w:ind w:left="1440" w:hanging="360"/>
      </w:pPr>
      <w:rPr>
        <w:rFonts w:ascii="Courier New" w:hAnsi="Courier New" w:hint="default"/>
      </w:rPr>
    </w:lvl>
    <w:lvl w:ilvl="2" w:tplc="1602CADC">
      <w:start w:val="1"/>
      <w:numFmt w:val="bullet"/>
      <w:lvlText w:val=""/>
      <w:lvlJc w:val="left"/>
      <w:pPr>
        <w:ind w:left="2160" w:hanging="360"/>
      </w:pPr>
      <w:rPr>
        <w:rFonts w:ascii="Wingdings" w:hAnsi="Wingdings" w:hint="default"/>
      </w:rPr>
    </w:lvl>
    <w:lvl w:ilvl="3" w:tplc="03785112">
      <w:start w:val="1"/>
      <w:numFmt w:val="bullet"/>
      <w:lvlText w:val=""/>
      <w:lvlJc w:val="left"/>
      <w:pPr>
        <w:ind w:left="2880" w:hanging="360"/>
      </w:pPr>
      <w:rPr>
        <w:rFonts w:ascii="Symbol" w:hAnsi="Symbol" w:hint="default"/>
      </w:rPr>
    </w:lvl>
    <w:lvl w:ilvl="4" w:tplc="AD38AD08">
      <w:start w:val="1"/>
      <w:numFmt w:val="bullet"/>
      <w:lvlText w:val="o"/>
      <w:lvlJc w:val="left"/>
      <w:pPr>
        <w:ind w:left="3600" w:hanging="360"/>
      </w:pPr>
      <w:rPr>
        <w:rFonts w:ascii="Courier New" w:hAnsi="Courier New" w:hint="default"/>
      </w:rPr>
    </w:lvl>
    <w:lvl w:ilvl="5" w:tplc="B50E8070">
      <w:start w:val="1"/>
      <w:numFmt w:val="bullet"/>
      <w:lvlText w:val=""/>
      <w:lvlJc w:val="left"/>
      <w:pPr>
        <w:ind w:left="4320" w:hanging="360"/>
      </w:pPr>
      <w:rPr>
        <w:rFonts w:ascii="Wingdings" w:hAnsi="Wingdings" w:hint="default"/>
      </w:rPr>
    </w:lvl>
    <w:lvl w:ilvl="6" w:tplc="EE748152">
      <w:start w:val="1"/>
      <w:numFmt w:val="bullet"/>
      <w:lvlText w:val=""/>
      <w:lvlJc w:val="left"/>
      <w:pPr>
        <w:ind w:left="5040" w:hanging="360"/>
      </w:pPr>
      <w:rPr>
        <w:rFonts w:ascii="Symbol" w:hAnsi="Symbol" w:hint="default"/>
      </w:rPr>
    </w:lvl>
    <w:lvl w:ilvl="7" w:tplc="CFCEB0CE">
      <w:start w:val="1"/>
      <w:numFmt w:val="bullet"/>
      <w:lvlText w:val="o"/>
      <w:lvlJc w:val="left"/>
      <w:pPr>
        <w:ind w:left="5760" w:hanging="360"/>
      </w:pPr>
      <w:rPr>
        <w:rFonts w:ascii="Courier New" w:hAnsi="Courier New" w:hint="default"/>
      </w:rPr>
    </w:lvl>
    <w:lvl w:ilvl="8" w:tplc="6BA28D3E">
      <w:start w:val="1"/>
      <w:numFmt w:val="bullet"/>
      <w:lvlText w:val=""/>
      <w:lvlJc w:val="left"/>
      <w:pPr>
        <w:ind w:left="6480" w:hanging="360"/>
      </w:pPr>
      <w:rPr>
        <w:rFonts w:ascii="Wingdings" w:hAnsi="Wingdings" w:hint="default"/>
      </w:rPr>
    </w:lvl>
  </w:abstractNum>
  <w:num w:numId="1" w16cid:durableId="1811898048">
    <w:abstractNumId w:val="29"/>
  </w:num>
  <w:num w:numId="2" w16cid:durableId="33386548">
    <w:abstractNumId w:val="0"/>
  </w:num>
  <w:num w:numId="3" w16cid:durableId="758646189">
    <w:abstractNumId w:val="4"/>
  </w:num>
  <w:num w:numId="4" w16cid:durableId="1050611741">
    <w:abstractNumId w:val="33"/>
  </w:num>
  <w:num w:numId="5" w16cid:durableId="1042052580">
    <w:abstractNumId w:val="23"/>
  </w:num>
  <w:num w:numId="6" w16cid:durableId="1929848390">
    <w:abstractNumId w:val="17"/>
  </w:num>
  <w:num w:numId="7" w16cid:durableId="1750536623">
    <w:abstractNumId w:val="20"/>
  </w:num>
  <w:num w:numId="8" w16cid:durableId="711878467">
    <w:abstractNumId w:val="16"/>
  </w:num>
  <w:num w:numId="9" w16cid:durableId="1532189640">
    <w:abstractNumId w:val="25"/>
  </w:num>
  <w:num w:numId="10" w16cid:durableId="1228877899">
    <w:abstractNumId w:val="32"/>
  </w:num>
  <w:num w:numId="11" w16cid:durableId="1353533102">
    <w:abstractNumId w:val="30"/>
  </w:num>
  <w:num w:numId="12" w16cid:durableId="1663313291">
    <w:abstractNumId w:val="24"/>
  </w:num>
  <w:num w:numId="13" w16cid:durableId="2049791668">
    <w:abstractNumId w:val="34"/>
  </w:num>
  <w:num w:numId="14" w16cid:durableId="475151260">
    <w:abstractNumId w:val="8"/>
  </w:num>
  <w:num w:numId="15" w16cid:durableId="691153233">
    <w:abstractNumId w:val="22"/>
  </w:num>
  <w:num w:numId="16" w16cid:durableId="663364027">
    <w:abstractNumId w:val="31"/>
  </w:num>
  <w:num w:numId="17" w16cid:durableId="1793982655">
    <w:abstractNumId w:val="14"/>
  </w:num>
  <w:num w:numId="18" w16cid:durableId="2090886163">
    <w:abstractNumId w:val="28"/>
  </w:num>
  <w:num w:numId="19" w16cid:durableId="852038815">
    <w:abstractNumId w:val="11"/>
  </w:num>
  <w:num w:numId="20" w16cid:durableId="1201091917">
    <w:abstractNumId w:val="3"/>
  </w:num>
  <w:num w:numId="21" w16cid:durableId="1414358494">
    <w:abstractNumId w:val="19"/>
  </w:num>
  <w:num w:numId="22" w16cid:durableId="855463168">
    <w:abstractNumId w:val="6"/>
  </w:num>
  <w:num w:numId="23" w16cid:durableId="386077490">
    <w:abstractNumId w:val="5"/>
  </w:num>
  <w:num w:numId="24" w16cid:durableId="371997998">
    <w:abstractNumId w:val="9"/>
  </w:num>
  <w:num w:numId="25" w16cid:durableId="932711566">
    <w:abstractNumId w:val="21"/>
  </w:num>
  <w:num w:numId="26" w16cid:durableId="1134561528">
    <w:abstractNumId w:val="18"/>
  </w:num>
  <w:num w:numId="27" w16cid:durableId="878786608">
    <w:abstractNumId w:val="13"/>
  </w:num>
  <w:num w:numId="28" w16cid:durableId="189955726">
    <w:abstractNumId w:val="27"/>
  </w:num>
  <w:num w:numId="29" w16cid:durableId="2049908839">
    <w:abstractNumId w:val="10"/>
  </w:num>
  <w:num w:numId="30" w16cid:durableId="360204780">
    <w:abstractNumId w:val="7"/>
  </w:num>
  <w:num w:numId="31" w16cid:durableId="419565127">
    <w:abstractNumId w:val="2"/>
  </w:num>
  <w:num w:numId="32" w16cid:durableId="434640937">
    <w:abstractNumId w:val="15"/>
  </w:num>
  <w:num w:numId="33" w16cid:durableId="55395124">
    <w:abstractNumId w:val="26"/>
  </w:num>
  <w:num w:numId="34" w16cid:durableId="449596602">
    <w:abstractNumId w:val="12"/>
  </w:num>
  <w:num w:numId="35" w16cid:durableId="166573880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TETSUO NAGASSE .">
    <w15:presenceInfo w15:providerId="AD" w15:userId="S::lucas.nagasse@sptech.school::421fbb4f-ac43-414b-aba5-daffb81b9f04"/>
  </w15:person>
  <w15:person w15:author="ILYS GOMES MAROTO .">
    <w15:presenceInfo w15:providerId="AD" w15:userId="S::ilys.maroto@sptech.school::885de972-3037-446d-b0e7-5cf0f875cb8c"/>
  </w15:person>
  <w15:person w15:author="JULIANA FREIRES SILVA .">
    <w15:presenceInfo w15:providerId="AD" w15:userId="S::juliana.silva@sptech.school::48816798-1b33-417c-83bd-3d4a0c0f4f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A6E9A2"/>
    <w:rsid w:val="00000C12"/>
    <w:rsid w:val="0000187A"/>
    <w:rsid w:val="0000188C"/>
    <w:rsid w:val="00002B37"/>
    <w:rsid w:val="00004357"/>
    <w:rsid w:val="00005B0B"/>
    <w:rsid w:val="000078DB"/>
    <w:rsid w:val="000113A3"/>
    <w:rsid w:val="0001157C"/>
    <w:rsid w:val="00011951"/>
    <w:rsid w:val="00012B31"/>
    <w:rsid w:val="000157D2"/>
    <w:rsid w:val="00017CBF"/>
    <w:rsid w:val="000264BB"/>
    <w:rsid w:val="0003356D"/>
    <w:rsid w:val="00035ADA"/>
    <w:rsid w:val="00036111"/>
    <w:rsid w:val="000367FD"/>
    <w:rsid w:val="00037124"/>
    <w:rsid w:val="00037877"/>
    <w:rsid w:val="00037F57"/>
    <w:rsid w:val="00041CA5"/>
    <w:rsid w:val="00044D3C"/>
    <w:rsid w:val="00046AEF"/>
    <w:rsid w:val="00052E3B"/>
    <w:rsid w:val="00055766"/>
    <w:rsid w:val="00057DA3"/>
    <w:rsid w:val="00060733"/>
    <w:rsid w:val="00060D80"/>
    <w:rsid w:val="00063614"/>
    <w:rsid w:val="000654AB"/>
    <w:rsid w:val="00071555"/>
    <w:rsid w:val="00071E0A"/>
    <w:rsid w:val="0007261A"/>
    <w:rsid w:val="000752C0"/>
    <w:rsid w:val="000762CE"/>
    <w:rsid w:val="00080808"/>
    <w:rsid w:val="0008113E"/>
    <w:rsid w:val="00083C00"/>
    <w:rsid w:val="0008452A"/>
    <w:rsid w:val="00084BBD"/>
    <w:rsid w:val="0008670B"/>
    <w:rsid w:val="0008715D"/>
    <w:rsid w:val="00094F1D"/>
    <w:rsid w:val="00095282"/>
    <w:rsid w:val="000A25A7"/>
    <w:rsid w:val="000A374F"/>
    <w:rsid w:val="000A45FC"/>
    <w:rsid w:val="000A4693"/>
    <w:rsid w:val="000A5021"/>
    <w:rsid w:val="000B6222"/>
    <w:rsid w:val="000B7372"/>
    <w:rsid w:val="000B7CC1"/>
    <w:rsid w:val="000C0719"/>
    <w:rsid w:val="000C2A7B"/>
    <w:rsid w:val="000C4743"/>
    <w:rsid w:val="000C5AA6"/>
    <w:rsid w:val="000C6756"/>
    <w:rsid w:val="000D0926"/>
    <w:rsid w:val="000D34B8"/>
    <w:rsid w:val="000D4784"/>
    <w:rsid w:val="000D4C3C"/>
    <w:rsid w:val="000D7B6F"/>
    <w:rsid w:val="000E0C15"/>
    <w:rsid w:val="000E119B"/>
    <w:rsid w:val="000E4501"/>
    <w:rsid w:val="000E4695"/>
    <w:rsid w:val="000E6CAB"/>
    <w:rsid w:val="000E7ACC"/>
    <w:rsid w:val="000F2848"/>
    <w:rsid w:val="000F620C"/>
    <w:rsid w:val="000F6369"/>
    <w:rsid w:val="000F72CE"/>
    <w:rsid w:val="000F7F03"/>
    <w:rsid w:val="001042AF"/>
    <w:rsid w:val="00104F28"/>
    <w:rsid w:val="0011036F"/>
    <w:rsid w:val="00114704"/>
    <w:rsid w:val="00131AA9"/>
    <w:rsid w:val="00132103"/>
    <w:rsid w:val="001324D3"/>
    <w:rsid w:val="00133692"/>
    <w:rsid w:val="001343C7"/>
    <w:rsid w:val="00134B24"/>
    <w:rsid w:val="001366BC"/>
    <w:rsid w:val="001379DF"/>
    <w:rsid w:val="00146835"/>
    <w:rsid w:val="00147992"/>
    <w:rsid w:val="00153BFC"/>
    <w:rsid w:val="00153D8F"/>
    <w:rsid w:val="00155FB0"/>
    <w:rsid w:val="0015701B"/>
    <w:rsid w:val="00160F83"/>
    <w:rsid w:val="00165919"/>
    <w:rsid w:val="0016597B"/>
    <w:rsid w:val="00165E03"/>
    <w:rsid w:val="00166AF7"/>
    <w:rsid w:val="00173F73"/>
    <w:rsid w:val="0017673E"/>
    <w:rsid w:val="00181913"/>
    <w:rsid w:val="001826EA"/>
    <w:rsid w:val="00183B7E"/>
    <w:rsid w:val="00186CC9"/>
    <w:rsid w:val="00187B0B"/>
    <w:rsid w:val="00187F62"/>
    <w:rsid w:val="001908F1"/>
    <w:rsid w:val="00191138"/>
    <w:rsid w:val="00191E78"/>
    <w:rsid w:val="00193235"/>
    <w:rsid w:val="001A449C"/>
    <w:rsid w:val="001A4A57"/>
    <w:rsid w:val="001A5B3D"/>
    <w:rsid w:val="001B263B"/>
    <w:rsid w:val="001B6601"/>
    <w:rsid w:val="001C10F5"/>
    <w:rsid w:val="001C2551"/>
    <w:rsid w:val="001C3EF1"/>
    <w:rsid w:val="001C59E6"/>
    <w:rsid w:val="001C94A8"/>
    <w:rsid w:val="001D341B"/>
    <w:rsid w:val="001D6452"/>
    <w:rsid w:val="001D7B1E"/>
    <w:rsid w:val="001E203E"/>
    <w:rsid w:val="001E45E5"/>
    <w:rsid w:val="001E47ED"/>
    <w:rsid w:val="001E5139"/>
    <w:rsid w:val="001E6CC9"/>
    <w:rsid w:val="001F0A0C"/>
    <w:rsid w:val="001F1ECD"/>
    <w:rsid w:val="001F2F5A"/>
    <w:rsid w:val="001F5C16"/>
    <w:rsid w:val="001F67E3"/>
    <w:rsid w:val="001F774E"/>
    <w:rsid w:val="002006FA"/>
    <w:rsid w:val="00201BAC"/>
    <w:rsid w:val="00204598"/>
    <w:rsid w:val="00204BC4"/>
    <w:rsid w:val="00209D0C"/>
    <w:rsid w:val="0020E863"/>
    <w:rsid w:val="0021535D"/>
    <w:rsid w:val="00226943"/>
    <w:rsid w:val="00227778"/>
    <w:rsid w:val="00233BE6"/>
    <w:rsid w:val="00234EE9"/>
    <w:rsid w:val="002350CB"/>
    <w:rsid w:val="00235580"/>
    <w:rsid w:val="00242B7E"/>
    <w:rsid w:val="002438F0"/>
    <w:rsid w:val="002460AD"/>
    <w:rsid w:val="00246D8A"/>
    <w:rsid w:val="0025079E"/>
    <w:rsid w:val="00251B2C"/>
    <w:rsid w:val="0025202E"/>
    <w:rsid w:val="00252721"/>
    <w:rsid w:val="002600DF"/>
    <w:rsid w:val="00266B73"/>
    <w:rsid w:val="00270766"/>
    <w:rsid w:val="00270909"/>
    <w:rsid w:val="00275601"/>
    <w:rsid w:val="00277A7A"/>
    <w:rsid w:val="00283223"/>
    <w:rsid w:val="00290F29"/>
    <w:rsid w:val="0029442E"/>
    <w:rsid w:val="002A0786"/>
    <w:rsid w:val="002A0794"/>
    <w:rsid w:val="002A696C"/>
    <w:rsid w:val="002A6A41"/>
    <w:rsid w:val="002A6B36"/>
    <w:rsid w:val="002B1C83"/>
    <w:rsid w:val="002B3DB5"/>
    <w:rsid w:val="002C1B0D"/>
    <w:rsid w:val="002C274E"/>
    <w:rsid w:val="002C2967"/>
    <w:rsid w:val="002C2A32"/>
    <w:rsid w:val="002C649B"/>
    <w:rsid w:val="002D0C8D"/>
    <w:rsid w:val="002D6C7A"/>
    <w:rsid w:val="002E3277"/>
    <w:rsid w:val="002E4968"/>
    <w:rsid w:val="002E5A7F"/>
    <w:rsid w:val="002E5AAF"/>
    <w:rsid w:val="002F241F"/>
    <w:rsid w:val="002F4E53"/>
    <w:rsid w:val="00303FA5"/>
    <w:rsid w:val="0031020F"/>
    <w:rsid w:val="00310BD5"/>
    <w:rsid w:val="00313003"/>
    <w:rsid w:val="00313E29"/>
    <w:rsid w:val="00315249"/>
    <w:rsid w:val="00320603"/>
    <w:rsid w:val="00320CF5"/>
    <w:rsid w:val="00330AD9"/>
    <w:rsid w:val="00331544"/>
    <w:rsid w:val="00331DEF"/>
    <w:rsid w:val="00332780"/>
    <w:rsid w:val="00333DD4"/>
    <w:rsid w:val="00334A2B"/>
    <w:rsid w:val="00345BDA"/>
    <w:rsid w:val="003503E9"/>
    <w:rsid w:val="00354DC4"/>
    <w:rsid w:val="00354E30"/>
    <w:rsid w:val="0036309E"/>
    <w:rsid w:val="0036371E"/>
    <w:rsid w:val="00363C4F"/>
    <w:rsid w:val="0036634B"/>
    <w:rsid w:val="0036712C"/>
    <w:rsid w:val="003672E2"/>
    <w:rsid w:val="00367B63"/>
    <w:rsid w:val="0038049C"/>
    <w:rsid w:val="003816D1"/>
    <w:rsid w:val="003830AB"/>
    <w:rsid w:val="00384385"/>
    <w:rsid w:val="00384EAC"/>
    <w:rsid w:val="00387D0A"/>
    <w:rsid w:val="0038804B"/>
    <w:rsid w:val="00390055"/>
    <w:rsid w:val="00392D83"/>
    <w:rsid w:val="003944A4"/>
    <w:rsid w:val="00394EB5"/>
    <w:rsid w:val="00396DF8"/>
    <w:rsid w:val="003979AD"/>
    <w:rsid w:val="00397B98"/>
    <w:rsid w:val="003A11DB"/>
    <w:rsid w:val="003A2755"/>
    <w:rsid w:val="003A5383"/>
    <w:rsid w:val="003A5985"/>
    <w:rsid w:val="003A6EC8"/>
    <w:rsid w:val="003A7B05"/>
    <w:rsid w:val="003B00BE"/>
    <w:rsid w:val="003B0397"/>
    <w:rsid w:val="003B214E"/>
    <w:rsid w:val="003B223B"/>
    <w:rsid w:val="003B3775"/>
    <w:rsid w:val="003B3B54"/>
    <w:rsid w:val="003B65B8"/>
    <w:rsid w:val="003C1F2A"/>
    <w:rsid w:val="003C25DE"/>
    <w:rsid w:val="003C763A"/>
    <w:rsid w:val="003D00E2"/>
    <w:rsid w:val="003D03D2"/>
    <w:rsid w:val="003D13CB"/>
    <w:rsid w:val="003D24AE"/>
    <w:rsid w:val="003D3E80"/>
    <w:rsid w:val="003D4284"/>
    <w:rsid w:val="003E0161"/>
    <w:rsid w:val="003E7CD3"/>
    <w:rsid w:val="003F3DFC"/>
    <w:rsid w:val="003F6834"/>
    <w:rsid w:val="00400D79"/>
    <w:rsid w:val="0040105B"/>
    <w:rsid w:val="004039F6"/>
    <w:rsid w:val="00404046"/>
    <w:rsid w:val="00404298"/>
    <w:rsid w:val="00404ABA"/>
    <w:rsid w:val="0041200D"/>
    <w:rsid w:val="00412775"/>
    <w:rsid w:val="004143CB"/>
    <w:rsid w:val="00414B85"/>
    <w:rsid w:val="00416B2C"/>
    <w:rsid w:val="00417F94"/>
    <w:rsid w:val="00431638"/>
    <w:rsid w:val="00432C48"/>
    <w:rsid w:val="00433E2B"/>
    <w:rsid w:val="00434225"/>
    <w:rsid w:val="004424BA"/>
    <w:rsid w:val="0044370F"/>
    <w:rsid w:val="004444F6"/>
    <w:rsid w:val="00444E1D"/>
    <w:rsid w:val="00447054"/>
    <w:rsid w:val="00453FEE"/>
    <w:rsid w:val="00461150"/>
    <w:rsid w:val="004640A7"/>
    <w:rsid w:val="00467A18"/>
    <w:rsid w:val="004714E8"/>
    <w:rsid w:val="00476CF1"/>
    <w:rsid w:val="00481064"/>
    <w:rsid w:val="004821D9"/>
    <w:rsid w:val="00482FAB"/>
    <w:rsid w:val="0049097F"/>
    <w:rsid w:val="00490B4B"/>
    <w:rsid w:val="004910A5"/>
    <w:rsid w:val="004922F3"/>
    <w:rsid w:val="0049671E"/>
    <w:rsid w:val="00497573"/>
    <w:rsid w:val="004A0DA5"/>
    <w:rsid w:val="004A1188"/>
    <w:rsid w:val="004B02A5"/>
    <w:rsid w:val="004B5502"/>
    <w:rsid w:val="004B6E98"/>
    <w:rsid w:val="004C1466"/>
    <w:rsid w:val="004C32D4"/>
    <w:rsid w:val="004C35A5"/>
    <w:rsid w:val="004C53EB"/>
    <w:rsid w:val="004C5CF2"/>
    <w:rsid w:val="004C5F2A"/>
    <w:rsid w:val="004C674F"/>
    <w:rsid w:val="004D11FC"/>
    <w:rsid w:val="004E1A70"/>
    <w:rsid w:val="004E3198"/>
    <w:rsid w:val="004E636A"/>
    <w:rsid w:val="004F0D9B"/>
    <w:rsid w:val="004F12A2"/>
    <w:rsid w:val="004F6090"/>
    <w:rsid w:val="005017A9"/>
    <w:rsid w:val="00501DFF"/>
    <w:rsid w:val="00507169"/>
    <w:rsid w:val="00511DA7"/>
    <w:rsid w:val="0051209B"/>
    <w:rsid w:val="00513FF7"/>
    <w:rsid w:val="0051712C"/>
    <w:rsid w:val="005228F0"/>
    <w:rsid w:val="00523212"/>
    <w:rsid w:val="00523919"/>
    <w:rsid w:val="0052496B"/>
    <w:rsid w:val="00525F06"/>
    <w:rsid w:val="0053032A"/>
    <w:rsid w:val="00531228"/>
    <w:rsid w:val="0053310F"/>
    <w:rsid w:val="005376A1"/>
    <w:rsid w:val="00543E25"/>
    <w:rsid w:val="00545B75"/>
    <w:rsid w:val="00547366"/>
    <w:rsid w:val="00550533"/>
    <w:rsid w:val="005521F7"/>
    <w:rsid w:val="00554795"/>
    <w:rsid w:val="005613C1"/>
    <w:rsid w:val="00564F40"/>
    <w:rsid w:val="005652F3"/>
    <w:rsid w:val="00565AFA"/>
    <w:rsid w:val="00567F78"/>
    <w:rsid w:val="0057030B"/>
    <w:rsid w:val="005719BB"/>
    <w:rsid w:val="00573E6E"/>
    <w:rsid w:val="00576CFC"/>
    <w:rsid w:val="00586755"/>
    <w:rsid w:val="00591692"/>
    <w:rsid w:val="00592BD0"/>
    <w:rsid w:val="00593F67"/>
    <w:rsid w:val="005952BC"/>
    <w:rsid w:val="00597FF9"/>
    <w:rsid w:val="005A0395"/>
    <w:rsid w:val="005A088E"/>
    <w:rsid w:val="005A295B"/>
    <w:rsid w:val="005A3A5E"/>
    <w:rsid w:val="005A6282"/>
    <w:rsid w:val="005A692A"/>
    <w:rsid w:val="005A7AFB"/>
    <w:rsid w:val="005B0910"/>
    <w:rsid w:val="005B0E4C"/>
    <w:rsid w:val="005B3508"/>
    <w:rsid w:val="005C267B"/>
    <w:rsid w:val="005C2D94"/>
    <w:rsid w:val="005C566B"/>
    <w:rsid w:val="005C79A3"/>
    <w:rsid w:val="005D4B39"/>
    <w:rsid w:val="005D7F1D"/>
    <w:rsid w:val="005E066B"/>
    <w:rsid w:val="005E4855"/>
    <w:rsid w:val="005E48D3"/>
    <w:rsid w:val="005F08D9"/>
    <w:rsid w:val="005F67B1"/>
    <w:rsid w:val="0060046D"/>
    <w:rsid w:val="006049C9"/>
    <w:rsid w:val="006066DA"/>
    <w:rsid w:val="00607A05"/>
    <w:rsid w:val="00617427"/>
    <w:rsid w:val="006176D2"/>
    <w:rsid w:val="00622684"/>
    <w:rsid w:val="0063131F"/>
    <w:rsid w:val="00631470"/>
    <w:rsid w:val="006343B7"/>
    <w:rsid w:val="00641953"/>
    <w:rsid w:val="006428EF"/>
    <w:rsid w:val="00643DFE"/>
    <w:rsid w:val="00645C14"/>
    <w:rsid w:val="00645EA2"/>
    <w:rsid w:val="00646071"/>
    <w:rsid w:val="006461D8"/>
    <w:rsid w:val="00650EAD"/>
    <w:rsid w:val="00653EF5"/>
    <w:rsid w:val="00655862"/>
    <w:rsid w:val="00656EF5"/>
    <w:rsid w:val="006707F8"/>
    <w:rsid w:val="00670CE1"/>
    <w:rsid w:val="00670E4F"/>
    <w:rsid w:val="00671B85"/>
    <w:rsid w:val="00673C37"/>
    <w:rsid w:val="00673E0C"/>
    <w:rsid w:val="00674FF2"/>
    <w:rsid w:val="0068275B"/>
    <w:rsid w:val="00686C24"/>
    <w:rsid w:val="006873F1"/>
    <w:rsid w:val="00690D70"/>
    <w:rsid w:val="00697B26"/>
    <w:rsid w:val="006A0A83"/>
    <w:rsid w:val="006A0FFE"/>
    <w:rsid w:val="006A27F8"/>
    <w:rsid w:val="006A5229"/>
    <w:rsid w:val="006A6C4F"/>
    <w:rsid w:val="006B235D"/>
    <w:rsid w:val="006C30CF"/>
    <w:rsid w:val="006C7BF0"/>
    <w:rsid w:val="006C7D16"/>
    <w:rsid w:val="006D259E"/>
    <w:rsid w:val="006D2EA1"/>
    <w:rsid w:val="006D51D4"/>
    <w:rsid w:val="006D5EB8"/>
    <w:rsid w:val="006D6DAE"/>
    <w:rsid w:val="006D76AB"/>
    <w:rsid w:val="006E09DA"/>
    <w:rsid w:val="006E3179"/>
    <w:rsid w:val="006E3544"/>
    <w:rsid w:val="006E4FC2"/>
    <w:rsid w:val="006E63B9"/>
    <w:rsid w:val="006E77EC"/>
    <w:rsid w:val="006F5679"/>
    <w:rsid w:val="00701306"/>
    <w:rsid w:val="00705227"/>
    <w:rsid w:val="00705B12"/>
    <w:rsid w:val="00706EFB"/>
    <w:rsid w:val="007111E6"/>
    <w:rsid w:val="007115CF"/>
    <w:rsid w:val="00714E3F"/>
    <w:rsid w:val="00717522"/>
    <w:rsid w:val="00721929"/>
    <w:rsid w:val="00722C55"/>
    <w:rsid w:val="007255A5"/>
    <w:rsid w:val="007342E9"/>
    <w:rsid w:val="00734F53"/>
    <w:rsid w:val="0073709E"/>
    <w:rsid w:val="0074049E"/>
    <w:rsid w:val="00742F01"/>
    <w:rsid w:val="00746260"/>
    <w:rsid w:val="00752BF3"/>
    <w:rsid w:val="0075447C"/>
    <w:rsid w:val="007550BA"/>
    <w:rsid w:val="00756DFD"/>
    <w:rsid w:val="0076001B"/>
    <w:rsid w:val="00760F29"/>
    <w:rsid w:val="007614DD"/>
    <w:rsid w:val="00771981"/>
    <w:rsid w:val="007731C3"/>
    <w:rsid w:val="0077398B"/>
    <w:rsid w:val="007751C0"/>
    <w:rsid w:val="00775816"/>
    <w:rsid w:val="00776A34"/>
    <w:rsid w:val="007776C3"/>
    <w:rsid w:val="00781522"/>
    <w:rsid w:val="00783AD1"/>
    <w:rsid w:val="00784678"/>
    <w:rsid w:val="007858E6"/>
    <w:rsid w:val="00786111"/>
    <w:rsid w:val="0078679B"/>
    <w:rsid w:val="00787FF7"/>
    <w:rsid w:val="007901E9"/>
    <w:rsid w:val="00790CA1"/>
    <w:rsid w:val="007915DE"/>
    <w:rsid w:val="00792B75"/>
    <w:rsid w:val="00792F6F"/>
    <w:rsid w:val="00793D6A"/>
    <w:rsid w:val="00796DFC"/>
    <w:rsid w:val="007A4E88"/>
    <w:rsid w:val="007B408E"/>
    <w:rsid w:val="007B7716"/>
    <w:rsid w:val="007C0AD6"/>
    <w:rsid w:val="007C1314"/>
    <w:rsid w:val="007C4E40"/>
    <w:rsid w:val="007C6672"/>
    <w:rsid w:val="007D411B"/>
    <w:rsid w:val="007D57F0"/>
    <w:rsid w:val="007E1059"/>
    <w:rsid w:val="007E14A6"/>
    <w:rsid w:val="007E17BE"/>
    <w:rsid w:val="007E5827"/>
    <w:rsid w:val="007F02AD"/>
    <w:rsid w:val="007F0D35"/>
    <w:rsid w:val="007F1BA1"/>
    <w:rsid w:val="007F25F1"/>
    <w:rsid w:val="007F2B2D"/>
    <w:rsid w:val="007F325D"/>
    <w:rsid w:val="007F3E44"/>
    <w:rsid w:val="007F5930"/>
    <w:rsid w:val="007F5F25"/>
    <w:rsid w:val="007F78F9"/>
    <w:rsid w:val="007F7D17"/>
    <w:rsid w:val="00802B98"/>
    <w:rsid w:val="00805409"/>
    <w:rsid w:val="00806358"/>
    <w:rsid w:val="00811610"/>
    <w:rsid w:val="00811644"/>
    <w:rsid w:val="00813236"/>
    <w:rsid w:val="00814089"/>
    <w:rsid w:val="00814D2B"/>
    <w:rsid w:val="00815828"/>
    <w:rsid w:val="00820788"/>
    <w:rsid w:val="00820B0A"/>
    <w:rsid w:val="00821D2E"/>
    <w:rsid w:val="00824752"/>
    <w:rsid w:val="00830A2F"/>
    <w:rsid w:val="008353D4"/>
    <w:rsid w:val="00842D0B"/>
    <w:rsid w:val="00845BB4"/>
    <w:rsid w:val="008465EA"/>
    <w:rsid w:val="00846765"/>
    <w:rsid w:val="00853701"/>
    <w:rsid w:val="00854958"/>
    <w:rsid w:val="00854BC7"/>
    <w:rsid w:val="0085626A"/>
    <w:rsid w:val="0086033E"/>
    <w:rsid w:val="00874CD7"/>
    <w:rsid w:val="00875A84"/>
    <w:rsid w:val="00876C1A"/>
    <w:rsid w:val="0087768A"/>
    <w:rsid w:val="00885117"/>
    <w:rsid w:val="0088580C"/>
    <w:rsid w:val="008865E3"/>
    <w:rsid w:val="008926DE"/>
    <w:rsid w:val="008932F5"/>
    <w:rsid w:val="00895E98"/>
    <w:rsid w:val="00896C8C"/>
    <w:rsid w:val="0089729F"/>
    <w:rsid w:val="0089766F"/>
    <w:rsid w:val="008A0480"/>
    <w:rsid w:val="008A3472"/>
    <w:rsid w:val="008B14D0"/>
    <w:rsid w:val="008B182D"/>
    <w:rsid w:val="008B20EA"/>
    <w:rsid w:val="008B2750"/>
    <w:rsid w:val="008B395C"/>
    <w:rsid w:val="008B45BA"/>
    <w:rsid w:val="008B6689"/>
    <w:rsid w:val="008C333A"/>
    <w:rsid w:val="008C353F"/>
    <w:rsid w:val="008C401B"/>
    <w:rsid w:val="008C40F7"/>
    <w:rsid w:val="008C590E"/>
    <w:rsid w:val="008C7B56"/>
    <w:rsid w:val="008D0860"/>
    <w:rsid w:val="008D1F02"/>
    <w:rsid w:val="008D38C6"/>
    <w:rsid w:val="008D57BB"/>
    <w:rsid w:val="008D58BC"/>
    <w:rsid w:val="008E1045"/>
    <w:rsid w:val="008E129F"/>
    <w:rsid w:val="008E30B6"/>
    <w:rsid w:val="008E375D"/>
    <w:rsid w:val="008E406C"/>
    <w:rsid w:val="008F3069"/>
    <w:rsid w:val="00900D98"/>
    <w:rsid w:val="00901085"/>
    <w:rsid w:val="00901144"/>
    <w:rsid w:val="009019E2"/>
    <w:rsid w:val="00902196"/>
    <w:rsid w:val="00904CE4"/>
    <w:rsid w:val="0091311F"/>
    <w:rsid w:val="00915BAB"/>
    <w:rsid w:val="0091702C"/>
    <w:rsid w:val="00917163"/>
    <w:rsid w:val="00922E4D"/>
    <w:rsid w:val="00930F42"/>
    <w:rsid w:val="00937057"/>
    <w:rsid w:val="00937348"/>
    <w:rsid w:val="00937FF2"/>
    <w:rsid w:val="00952877"/>
    <w:rsid w:val="00952DCF"/>
    <w:rsid w:val="009548AA"/>
    <w:rsid w:val="00957CF3"/>
    <w:rsid w:val="00963664"/>
    <w:rsid w:val="009700DB"/>
    <w:rsid w:val="00970BFF"/>
    <w:rsid w:val="0097113F"/>
    <w:rsid w:val="00972385"/>
    <w:rsid w:val="009734E9"/>
    <w:rsid w:val="0097422E"/>
    <w:rsid w:val="00974C21"/>
    <w:rsid w:val="00976E30"/>
    <w:rsid w:val="009779F2"/>
    <w:rsid w:val="00980C73"/>
    <w:rsid w:val="00982458"/>
    <w:rsid w:val="00985089"/>
    <w:rsid w:val="009855B9"/>
    <w:rsid w:val="00986D80"/>
    <w:rsid w:val="00990E70"/>
    <w:rsid w:val="00992FC0"/>
    <w:rsid w:val="00994007"/>
    <w:rsid w:val="00996642"/>
    <w:rsid w:val="009A66FD"/>
    <w:rsid w:val="009B0395"/>
    <w:rsid w:val="009B03EB"/>
    <w:rsid w:val="009B07BD"/>
    <w:rsid w:val="009B0D49"/>
    <w:rsid w:val="009B0DB3"/>
    <w:rsid w:val="009B1532"/>
    <w:rsid w:val="009C1DBC"/>
    <w:rsid w:val="009C73E0"/>
    <w:rsid w:val="009D0101"/>
    <w:rsid w:val="009D0A27"/>
    <w:rsid w:val="009D24A9"/>
    <w:rsid w:val="009D324E"/>
    <w:rsid w:val="009D58C2"/>
    <w:rsid w:val="009D63FE"/>
    <w:rsid w:val="009D6875"/>
    <w:rsid w:val="009E344B"/>
    <w:rsid w:val="009E6A8C"/>
    <w:rsid w:val="009F00E5"/>
    <w:rsid w:val="009F3034"/>
    <w:rsid w:val="009F47CF"/>
    <w:rsid w:val="009F48C8"/>
    <w:rsid w:val="009F681A"/>
    <w:rsid w:val="00A00CD0"/>
    <w:rsid w:val="00A0133E"/>
    <w:rsid w:val="00A0573D"/>
    <w:rsid w:val="00A1251C"/>
    <w:rsid w:val="00A125D1"/>
    <w:rsid w:val="00A12A3F"/>
    <w:rsid w:val="00A13725"/>
    <w:rsid w:val="00A137D3"/>
    <w:rsid w:val="00A13B76"/>
    <w:rsid w:val="00A1517D"/>
    <w:rsid w:val="00A20EB3"/>
    <w:rsid w:val="00A20F90"/>
    <w:rsid w:val="00A2282C"/>
    <w:rsid w:val="00A24A2B"/>
    <w:rsid w:val="00A263BB"/>
    <w:rsid w:val="00A26791"/>
    <w:rsid w:val="00A30434"/>
    <w:rsid w:val="00A314DA"/>
    <w:rsid w:val="00A330DC"/>
    <w:rsid w:val="00A36159"/>
    <w:rsid w:val="00A36D88"/>
    <w:rsid w:val="00A3704D"/>
    <w:rsid w:val="00A3754B"/>
    <w:rsid w:val="00A42197"/>
    <w:rsid w:val="00A43012"/>
    <w:rsid w:val="00A456C6"/>
    <w:rsid w:val="00A53469"/>
    <w:rsid w:val="00A620A2"/>
    <w:rsid w:val="00A6293A"/>
    <w:rsid w:val="00A66AAD"/>
    <w:rsid w:val="00A7251F"/>
    <w:rsid w:val="00A72BB2"/>
    <w:rsid w:val="00A72D51"/>
    <w:rsid w:val="00A74B69"/>
    <w:rsid w:val="00A75FE1"/>
    <w:rsid w:val="00A80B86"/>
    <w:rsid w:val="00A82B22"/>
    <w:rsid w:val="00A83C15"/>
    <w:rsid w:val="00A866B0"/>
    <w:rsid w:val="00A86859"/>
    <w:rsid w:val="00A914E3"/>
    <w:rsid w:val="00A9175C"/>
    <w:rsid w:val="00A91A27"/>
    <w:rsid w:val="00A93578"/>
    <w:rsid w:val="00A9482D"/>
    <w:rsid w:val="00A94ADC"/>
    <w:rsid w:val="00AA0ADA"/>
    <w:rsid w:val="00AA30FC"/>
    <w:rsid w:val="00AA3731"/>
    <w:rsid w:val="00AA4123"/>
    <w:rsid w:val="00AA7EA7"/>
    <w:rsid w:val="00AB007F"/>
    <w:rsid w:val="00AB3409"/>
    <w:rsid w:val="00AB71CE"/>
    <w:rsid w:val="00AC6B96"/>
    <w:rsid w:val="00AC750C"/>
    <w:rsid w:val="00AD0813"/>
    <w:rsid w:val="00AD23EC"/>
    <w:rsid w:val="00AD3B74"/>
    <w:rsid w:val="00AE2F23"/>
    <w:rsid w:val="00AE402F"/>
    <w:rsid w:val="00AF0ECE"/>
    <w:rsid w:val="00AF3450"/>
    <w:rsid w:val="00AF7A9C"/>
    <w:rsid w:val="00B0144B"/>
    <w:rsid w:val="00B02F7C"/>
    <w:rsid w:val="00B03A37"/>
    <w:rsid w:val="00B03F95"/>
    <w:rsid w:val="00B055B4"/>
    <w:rsid w:val="00B067FE"/>
    <w:rsid w:val="00B076DD"/>
    <w:rsid w:val="00B100FE"/>
    <w:rsid w:val="00B10228"/>
    <w:rsid w:val="00B11077"/>
    <w:rsid w:val="00B11D72"/>
    <w:rsid w:val="00B134FA"/>
    <w:rsid w:val="00B15E2A"/>
    <w:rsid w:val="00B167DA"/>
    <w:rsid w:val="00B169FB"/>
    <w:rsid w:val="00B227C1"/>
    <w:rsid w:val="00B240BE"/>
    <w:rsid w:val="00B24CEE"/>
    <w:rsid w:val="00B258DD"/>
    <w:rsid w:val="00B34F62"/>
    <w:rsid w:val="00B40FB2"/>
    <w:rsid w:val="00B41B1A"/>
    <w:rsid w:val="00B43EBC"/>
    <w:rsid w:val="00B46AED"/>
    <w:rsid w:val="00B46CB5"/>
    <w:rsid w:val="00B473D3"/>
    <w:rsid w:val="00B55E40"/>
    <w:rsid w:val="00B575BF"/>
    <w:rsid w:val="00B60025"/>
    <w:rsid w:val="00B64992"/>
    <w:rsid w:val="00B64DA0"/>
    <w:rsid w:val="00B65A6F"/>
    <w:rsid w:val="00B65C21"/>
    <w:rsid w:val="00B668ED"/>
    <w:rsid w:val="00B73A37"/>
    <w:rsid w:val="00B73A96"/>
    <w:rsid w:val="00B83FEA"/>
    <w:rsid w:val="00B84396"/>
    <w:rsid w:val="00B85135"/>
    <w:rsid w:val="00B85B7F"/>
    <w:rsid w:val="00B8644C"/>
    <w:rsid w:val="00B86BDA"/>
    <w:rsid w:val="00B87E42"/>
    <w:rsid w:val="00B934FB"/>
    <w:rsid w:val="00B9354E"/>
    <w:rsid w:val="00B93FCC"/>
    <w:rsid w:val="00B94F01"/>
    <w:rsid w:val="00B959C4"/>
    <w:rsid w:val="00B97D07"/>
    <w:rsid w:val="00BA7E5E"/>
    <w:rsid w:val="00BB16C8"/>
    <w:rsid w:val="00BB454F"/>
    <w:rsid w:val="00BB75AF"/>
    <w:rsid w:val="00BC1133"/>
    <w:rsid w:val="00BC2566"/>
    <w:rsid w:val="00BC34CD"/>
    <w:rsid w:val="00BC45EA"/>
    <w:rsid w:val="00BC73A3"/>
    <w:rsid w:val="00BC751F"/>
    <w:rsid w:val="00BD4B19"/>
    <w:rsid w:val="00BD5B4F"/>
    <w:rsid w:val="00BD7499"/>
    <w:rsid w:val="00BD7AC8"/>
    <w:rsid w:val="00BE2282"/>
    <w:rsid w:val="00BE30C4"/>
    <w:rsid w:val="00BF0F8B"/>
    <w:rsid w:val="00BF1B44"/>
    <w:rsid w:val="00BF2F8F"/>
    <w:rsid w:val="00BF476E"/>
    <w:rsid w:val="00C004FA"/>
    <w:rsid w:val="00C01F9C"/>
    <w:rsid w:val="00C02400"/>
    <w:rsid w:val="00C03240"/>
    <w:rsid w:val="00C03FA1"/>
    <w:rsid w:val="00C13239"/>
    <w:rsid w:val="00C200A6"/>
    <w:rsid w:val="00C22443"/>
    <w:rsid w:val="00C22F4B"/>
    <w:rsid w:val="00C259D1"/>
    <w:rsid w:val="00C266B6"/>
    <w:rsid w:val="00C3215F"/>
    <w:rsid w:val="00C3216C"/>
    <w:rsid w:val="00C3241C"/>
    <w:rsid w:val="00C410CE"/>
    <w:rsid w:val="00C41E8C"/>
    <w:rsid w:val="00C4221D"/>
    <w:rsid w:val="00C44571"/>
    <w:rsid w:val="00C4538A"/>
    <w:rsid w:val="00C468EA"/>
    <w:rsid w:val="00C52E92"/>
    <w:rsid w:val="00C57D54"/>
    <w:rsid w:val="00C6203F"/>
    <w:rsid w:val="00C64733"/>
    <w:rsid w:val="00C7008A"/>
    <w:rsid w:val="00C73297"/>
    <w:rsid w:val="00C735E1"/>
    <w:rsid w:val="00C742A2"/>
    <w:rsid w:val="00C74C4E"/>
    <w:rsid w:val="00C75300"/>
    <w:rsid w:val="00C8051D"/>
    <w:rsid w:val="00C80DE8"/>
    <w:rsid w:val="00C80E4B"/>
    <w:rsid w:val="00C84F65"/>
    <w:rsid w:val="00C90ED2"/>
    <w:rsid w:val="00C91420"/>
    <w:rsid w:val="00C930E3"/>
    <w:rsid w:val="00C95E82"/>
    <w:rsid w:val="00CA0F87"/>
    <w:rsid w:val="00CA1D05"/>
    <w:rsid w:val="00CA2A05"/>
    <w:rsid w:val="00CB3FA0"/>
    <w:rsid w:val="00CB4B2C"/>
    <w:rsid w:val="00CB5457"/>
    <w:rsid w:val="00CB564F"/>
    <w:rsid w:val="00CC0AC0"/>
    <w:rsid w:val="00CC274B"/>
    <w:rsid w:val="00CC4D5E"/>
    <w:rsid w:val="00CC5BAB"/>
    <w:rsid w:val="00CD1032"/>
    <w:rsid w:val="00CD335C"/>
    <w:rsid w:val="00CD3F1F"/>
    <w:rsid w:val="00CD5120"/>
    <w:rsid w:val="00CD5C08"/>
    <w:rsid w:val="00CD7A34"/>
    <w:rsid w:val="00CE61DE"/>
    <w:rsid w:val="00CE7CD1"/>
    <w:rsid w:val="00CF09B0"/>
    <w:rsid w:val="00CF4CCE"/>
    <w:rsid w:val="00CF5AE7"/>
    <w:rsid w:val="00D028D8"/>
    <w:rsid w:val="00D03876"/>
    <w:rsid w:val="00D16775"/>
    <w:rsid w:val="00D2457E"/>
    <w:rsid w:val="00D25975"/>
    <w:rsid w:val="00D25A7E"/>
    <w:rsid w:val="00D27F8C"/>
    <w:rsid w:val="00D300D6"/>
    <w:rsid w:val="00D3037E"/>
    <w:rsid w:val="00D32C3A"/>
    <w:rsid w:val="00D33634"/>
    <w:rsid w:val="00D345E7"/>
    <w:rsid w:val="00D404A7"/>
    <w:rsid w:val="00D40EAE"/>
    <w:rsid w:val="00D41E7D"/>
    <w:rsid w:val="00D45687"/>
    <w:rsid w:val="00D50660"/>
    <w:rsid w:val="00D5123E"/>
    <w:rsid w:val="00D52ADA"/>
    <w:rsid w:val="00D537FA"/>
    <w:rsid w:val="00D54072"/>
    <w:rsid w:val="00D5419E"/>
    <w:rsid w:val="00D60F59"/>
    <w:rsid w:val="00D60F9F"/>
    <w:rsid w:val="00D61F22"/>
    <w:rsid w:val="00D62FCD"/>
    <w:rsid w:val="00D6435D"/>
    <w:rsid w:val="00D65663"/>
    <w:rsid w:val="00D659F0"/>
    <w:rsid w:val="00D717A3"/>
    <w:rsid w:val="00D750EC"/>
    <w:rsid w:val="00D76776"/>
    <w:rsid w:val="00D76E49"/>
    <w:rsid w:val="00D9181A"/>
    <w:rsid w:val="00D932B2"/>
    <w:rsid w:val="00D93C5E"/>
    <w:rsid w:val="00D96EFB"/>
    <w:rsid w:val="00DA0DBC"/>
    <w:rsid w:val="00DA4DD8"/>
    <w:rsid w:val="00DA5031"/>
    <w:rsid w:val="00DA7B28"/>
    <w:rsid w:val="00DB0DC9"/>
    <w:rsid w:val="00DB244E"/>
    <w:rsid w:val="00DB6BCA"/>
    <w:rsid w:val="00DC00F4"/>
    <w:rsid w:val="00DC02E5"/>
    <w:rsid w:val="00DC0825"/>
    <w:rsid w:val="00DC26BB"/>
    <w:rsid w:val="00DC2810"/>
    <w:rsid w:val="00DC2DAA"/>
    <w:rsid w:val="00DC4531"/>
    <w:rsid w:val="00DD2CE3"/>
    <w:rsid w:val="00DD57E0"/>
    <w:rsid w:val="00DD6206"/>
    <w:rsid w:val="00DE374E"/>
    <w:rsid w:val="00DE4291"/>
    <w:rsid w:val="00DE6AAA"/>
    <w:rsid w:val="00DF3D17"/>
    <w:rsid w:val="00DF3F46"/>
    <w:rsid w:val="00DF47CB"/>
    <w:rsid w:val="00DF482C"/>
    <w:rsid w:val="00DF4A26"/>
    <w:rsid w:val="00E13C8C"/>
    <w:rsid w:val="00E16300"/>
    <w:rsid w:val="00E16AB4"/>
    <w:rsid w:val="00E21800"/>
    <w:rsid w:val="00E21EC1"/>
    <w:rsid w:val="00E226E1"/>
    <w:rsid w:val="00E251BE"/>
    <w:rsid w:val="00E25869"/>
    <w:rsid w:val="00E25A23"/>
    <w:rsid w:val="00E25C3C"/>
    <w:rsid w:val="00E32688"/>
    <w:rsid w:val="00E33899"/>
    <w:rsid w:val="00E36C8B"/>
    <w:rsid w:val="00E4376F"/>
    <w:rsid w:val="00E463E3"/>
    <w:rsid w:val="00E46E36"/>
    <w:rsid w:val="00E50398"/>
    <w:rsid w:val="00E5218E"/>
    <w:rsid w:val="00E5245B"/>
    <w:rsid w:val="00E529F7"/>
    <w:rsid w:val="00E560E2"/>
    <w:rsid w:val="00E562A9"/>
    <w:rsid w:val="00E57EFB"/>
    <w:rsid w:val="00E62464"/>
    <w:rsid w:val="00E63CAD"/>
    <w:rsid w:val="00E7102A"/>
    <w:rsid w:val="00E71A95"/>
    <w:rsid w:val="00E7418C"/>
    <w:rsid w:val="00E74F31"/>
    <w:rsid w:val="00E760BE"/>
    <w:rsid w:val="00E7694D"/>
    <w:rsid w:val="00E77103"/>
    <w:rsid w:val="00E77B83"/>
    <w:rsid w:val="00E83230"/>
    <w:rsid w:val="00E867AD"/>
    <w:rsid w:val="00E86E64"/>
    <w:rsid w:val="00E90B55"/>
    <w:rsid w:val="00E920BC"/>
    <w:rsid w:val="00E944ED"/>
    <w:rsid w:val="00E9654E"/>
    <w:rsid w:val="00E968BE"/>
    <w:rsid w:val="00EA3524"/>
    <w:rsid w:val="00EA3B9F"/>
    <w:rsid w:val="00EA7516"/>
    <w:rsid w:val="00EB3960"/>
    <w:rsid w:val="00EB4B55"/>
    <w:rsid w:val="00EB503F"/>
    <w:rsid w:val="00EC077C"/>
    <w:rsid w:val="00EC5D51"/>
    <w:rsid w:val="00ED283D"/>
    <w:rsid w:val="00ED2971"/>
    <w:rsid w:val="00ED3D11"/>
    <w:rsid w:val="00ED5583"/>
    <w:rsid w:val="00EE06BB"/>
    <w:rsid w:val="00EE08CD"/>
    <w:rsid w:val="00EE275C"/>
    <w:rsid w:val="00EE430C"/>
    <w:rsid w:val="00EE70D1"/>
    <w:rsid w:val="00EF179D"/>
    <w:rsid w:val="00EF2EF5"/>
    <w:rsid w:val="00EF4E24"/>
    <w:rsid w:val="00EF69BA"/>
    <w:rsid w:val="00F00CFC"/>
    <w:rsid w:val="00F02099"/>
    <w:rsid w:val="00F02ADA"/>
    <w:rsid w:val="00F06594"/>
    <w:rsid w:val="00F10BDC"/>
    <w:rsid w:val="00F115AC"/>
    <w:rsid w:val="00F1582D"/>
    <w:rsid w:val="00F1660C"/>
    <w:rsid w:val="00F20AC3"/>
    <w:rsid w:val="00F23D82"/>
    <w:rsid w:val="00F344D7"/>
    <w:rsid w:val="00F36A0E"/>
    <w:rsid w:val="00F37DDA"/>
    <w:rsid w:val="00F41FA2"/>
    <w:rsid w:val="00F47FD2"/>
    <w:rsid w:val="00F55513"/>
    <w:rsid w:val="00F62EE1"/>
    <w:rsid w:val="00F64C0A"/>
    <w:rsid w:val="00F664DF"/>
    <w:rsid w:val="00F71094"/>
    <w:rsid w:val="00F71D4A"/>
    <w:rsid w:val="00F72814"/>
    <w:rsid w:val="00F728C4"/>
    <w:rsid w:val="00F73FEE"/>
    <w:rsid w:val="00F74500"/>
    <w:rsid w:val="00F76431"/>
    <w:rsid w:val="00F8363E"/>
    <w:rsid w:val="00F86931"/>
    <w:rsid w:val="00F875D5"/>
    <w:rsid w:val="00F939F8"/>
    <w:rsid w:val="00F96768"/>
    <w:rsid w:val="00F972F4"/>
    <w:rsid w:val="00FA00AA"/>
    <w:rsid w:val="00FA0C97"/>
    <w:rsid w:val="00FB0E18"/>
    <w:rsid w:val="00FB3435"/>
    <w:rsid w:val="00FB46CD"/>
    <w:rsid w:val="00FC7862"/>
    <w:rsid w:val="00FD1A65"/>
    <w:rsid w:val="00FD1B28"/>
    <w:rsid w:val="00FD1B6B"/>
    <w:rsid w:val="00FD4C12"/>
    <w:rsid w:val="00FD5DD7"/>
    <w:rsid w:val="00FE4BB8"/>
    <w:rsid w:val="00FE5B37"/>
    <w:rsid w:val="00FE5BAE"/>
    <w:rsid w:val="00FE6E2F"/>
    <w:rsid w:val="00FF0AF4"/>
    <w:rsid w:val="00FF18D3"/>
    <w:rsid w:val="00FF22B9"/>
    <w:rsid w:val="010EB5CE"/>
    <w:rsid w:val="0138012F"/>
    <w:rsid w:val="013B16BB"/>
    <w:rsid w:val="013F177C"/>
    <w:rsid w:val="015553C5"/>
    <w:rsid w:val="0157763B"/>
    <w:rsid w:val="016C3330"/>
    <w:rsid w:val="019CFA0A"/>
    <w:rsid w:val="01D2259D"/>
    <w:rsid w:val="01D6DCC2"/>
    <w:rsid w:val="01F0DB85"/>
    <w:rsid w:val="02049A09"/>
    <w:rsid w:val="0233FE77"/>
    <w:rsid w:val="023D5C73"/>
    <w:rsid w:val="024111A1"/>
    <w:rsid w:val="02819336"/>
    <w:rsid w:val="0282B3EC"/>
    <w:rsid w:val="0291B6D6"/>
    <w:rsid w:val="02D9E1D1"/>
    <w:rsid w:val="02EC7A98"/>
    <w:rsid w:val="02FC6F4D"/>
    <w:rsid w:val="02FFD689"/>
    <w:rsid w:val="033542B3"/>
    <w:rsid w:val="033DFD5A"/>
    <w:rsid w:val="034AAB6F"/>
    <w:rsid w:val="03B3F633"/>
    <w:rsid w:val="03BFF379"/>
    <w:rsid w:val="03C74B79"/>
    <w:rsid w:val="03CC7CCE"/>
    <w:rsid w:val="041B7FD4"/>
    <w:rsid w:val="041C4EBB"/>
    <w:rsid w:val="0438B3CC"/>
    <w:rsid w:val="043F9D52"/>
    <w:rsid w:val="04AD9C2F"/>
    <w:rsid w:val="04B1ACA1"/>
    <w:rsid w:val="04B58BB7"/>
    <w:rsid w:val="04BE44A6"/>
    <w:rsid w:val="04C40622"/>
    <w:rsid w:val="04E2A024"/>
    <w:rsid w:val="0509C53F"/>
    <w:rsid w:val="0523F2F2"/>
    <w:rsid w:val="05247879"/>
    <w:rsid w:val="0537ABB1"/>
    <w:rsid w:val="0541674F"/>
    <w:rsid w:val="055020E6"/>
    <w:rsid w:val="05638E72"/>
    <w:rsid w:val="05683580"/>
    <w:rsid w:val="057C8351"/>
    <w:rsid w:val="058967B7"/>
    <w:rsid w:val="05D9A74B"/>
    <w:rsid w:val="05E7FCE5"/>
    <w:rsid w:val="062D1BA2"/>
    <w:rsid w:val="0635A9D0"/>
    <w:rsid w:val="063ADB71"/>
    <w:rsid w:val="063F178D"/>
    <w:rsid w:val="06609098"/>
    <w:rsid w:val="06688B3C"/>
    <w:rsid w:val="0676B17C"/>
    <w:rsid w:val="069721B4"/>
    <w:rsid w:val="06BB4223"/>
    <w:rsid w:val="06C104E3"/>
    <w:rsid w:val="07063894"/>
    <w:rsid w:val="071A61AF"/>
    <w:rsid w:val="07284F32"/>
    <w:rsid w:val="074DADE2"/>
    <w:rsid w:val="076B2924"/>
    <w:rsid w:val="07798EAA"/>
    <w:rsid w:val="07879D33"/>
    <w:rsid w:val="079B8889"/>
    <w:rsid w:val="07B851D4"/>
    <w:rsid w:val="07BDC908"/>
    <w:rsid w:val="07D17A31"/>
    <w:rsid w:val="07E140E2"/>
    <w:rsid w:val="083ED550"/>
    <w:rsid w:val="084E219A"/>
    <w:rsid w:val="086EE529"/>
    <w:rsid w:val="08708E92"/>
    <w:rsid w:val="08807A3F"/>
    <w:rsid w:val="0892F7E3"/>
    <w:rsid w:val="08A8E5D2"/>
    <w:rsid w:val="08C7D421"/>
    <w:rsid w:val="08DA05D3"/>
    <w:rsid w:val="09089139"/>
    <w:rsid w:val="09176B0E"/>
    <w:rsid w:val="0926A50C"/>
    <w:rsid w:val="095A9FB2"/>
    <w:rsid w:val="0993DBC0"/>
    <w:rsid w:val="09D72848"/>
    <w:rsid w:val="09E20E18"/>
    <w:rsid w:val="0A058E38"/>
    <w:rsid w:val="0A131EA9"/>
    <w:rsid w:val="0A383F21"/>
    <w:rsid w:val="0A52C2BA"/>
    <w:rsid w:val="0A74A541"/>
    <w:rsid w:val="0AF28ABA"/>
    <w:rsid w:val="0B148E83"/>
    <w:rsid w:val="0B247A2E"/>
    <w:rsid w:val="0BBA71D9"/>
    <w:rsid w:val="0BD3AA15"/>
    <w:rsid w:val="0BF20479"/>
    <w:rsid w:val="0BFDA603"/>
    <w:rsid w:val="0C06983B"/>
    <w:rsid w:val="0C0A4BCF"/>
    <w:rsid w:val="0C1075A2"/>
    <w:rsid w:val="0C21164C"/>
    <w:rsid w:val="0C25F698"/>
    <w:rsid w:val="0C366B03"/>
    <w:rsid w:val="0C43683D"/>
    <w:rsid w:val="0C4D386E"/>
    <w:rsid w:val="0C5E4E69"/>
    <w:rsid w:val="0C7434CE"/>
    <w:rsid w:val="0C7888ED"/>
    <w:rsid w:val="0C7F57C7"/>
    <w:rsid w:val="0CB19E29"/>
    <w:rsid w:val="0CC2DFCB"/>
    <w:rsid w:val="0CF42CAE"/>
    <w:rsid w:val="0CFB27B2"/>
    <w:rsid w:val="0CFF6F88"/>
    <w:rsid w:val="0D08125A"/>
    <w:rsid w:val="0D1C6123"/>
    <w:rsid w:val="0D20F928"/>
    <w:rsid w:val="0D4C377F"/>
    <w:rsid w:val="0D6C67AE"/>
    <w:rsid w:val="0D7E7D45"/>
    <w:rsid w:val="0DA41EDA"/>
    <w:rsid w:val="0DAADF72"/>
    <w:rsid w:val="0DC8ADC8"/>
    <w:rsid w:val="0DEA44B9"/>
    <w:rsid w:val="0E29BE67"/>
    <w:rsid w:val="0E382D87"/>
    <w:rsid w:val="0E4BAF77"/>
    <w:rsid w:val="0E6AA3A7"/>
    <w:rsid w:val="0E7887BA"/>
    <w:rsid w:val="0E817BF7"/>
    <w:rsid w:val="0E974E72"/>
    <w:rsid w:val="0E97AEFC"/>
    <w:rsid w:val="0EC44BC0"/>
    <w:rsid w:val="0F06CA9D"/>
    <w:rsid w:val="0F0E5E32"/>
    <w:rsid w:val="0F269EA5"/>
    <w:rsid w:val="0F3776F6"/>
    <w:rsid w:val="0F3935BD"/>
    <w:rsid w:val="0F525D1F"/>
    <w:rsid w:val="0F5BA32C"/>
    <w:rsid w:val="0F62AA1F"/>
    <w:rsid w:val="0F6726A0"/>
    <w:rsid w:val="0F6760A9"/>
    <w:rsid w:val="0F6AB716"/>
    <w:rsid w:val="0F834DDA"/>
    <w:rsid w:val="0FC0A9C7"/>
    <w:rsid w:val="0FC51BD9"/>
    <w:rsid w:val="0FFC7AFA"/>
    <w:rsid w:val="102AFD5C"/>
    <w:rsid w:val="1068D181"/>
    <w:rsid w:val="107D7726"/>
    <w:rsid w:val="10AEF6ED"/>
    <w:rsid w:val="10C0CB57"/>
    <w:rsid w:val="10E34780"/>
    <w:rsid w:val="10EED2A8"/>
    <w:rsid w:val="10FEF1F7"/>
    <w:rsid w:val="11049BDA"/>
    <w:rsid w:val="112070F0"/>
    <w:rsid w:val="1148BFFC"/>
    <w:rsid w:val="1180C068"/>
    <w:rsid w:val="11A73D8A"/>
    <w:rsid w:val="11B48E48"/>
    <w:rsid w:val="11BA807C"/>
    <w:rsid w:val="11D0E652"/>
    <w:rsid w:val="11DE2FB2"/>
    <w:rsid w:val="11FD9A8A"/>
    <w:rsid w:val="11FE597A"/>
    <w:rsid w:val="12113B3F"/>
    <w:rsid w:val="121515B4"/>
    <w:rsid w:val="122425CB"/>
    <w:rsid w:val="12524D30"/>
    <w:rsid w:val="126418D4"/>
    <w:rsid w:val="1265D8C4"/>
    <w:rsid w:val="126F0DFC"/>
    <w:rsid w:val="129A4AE1"/>
    <w:rsid w:val="12ABFCFE"/>
    <w:rsid w:val="12ACAF81"/>
    <w:rsid w:val="12B59680"/>
    <w:rsid w:val="12B91034"/>
    <w:rsid w:val="12C2A277"/>
    <w:rsid w:val="12E44BA5"/>
    <w:rsid w:val="12EAE831"/>
    <w:rsid w:val="12F09D13"/>
    <w:rsid w:val="131C8F74"/>
    <w:rsid w:val="13376704"/>
    <w:rsid w:val="13661C7B"/>
    <w:rsid w:val="1382EBD3"/>
    <w:rsid w:val="138A73B7"/>
    <w:rsid w:val="139662F1"/>
    <w:rsid w:val="13EB5072"/>
    <w:rsid w:val="13FCCAB4"/>
    <w:rsid w:val="1407DC6B"/>
    <w:rsid w:val="140B4102"/>
    <w:rsid w:val="141DEFEC"/>
    <w:rsid w:val="141E697F"/>
    <w:rsid w:val="1424048F"/>
    <w:rsid w:val="1432B1DB"/>
    <w:rsid w:val="143A76A1"/>
    <w:rsid w:val="14491052"/>
    <w:rsid w:val="1478985A"/>
    <w:rsid w:val="147F33CD"/>
    <w:rsid w:val="149F99FC"/>
    <w:rsid w:val="14E01F53"/>
    <w:rsid w:val="1516CA13"/>
    <w:rsid w:val="15390D1A"/>
    <w:rsid w:val="154D2C62"/>
    <w:rsid w:val="158752A9"/>
    <w:rsid w:val="15A14FE7"/>
    <w:rsid w:val="15B15FEB"/>
    <w:rsid w:val="15DAD652"/>
    <w:rsid w:val="15E613AC"/>
    <w:rsid w:val="161FF640"/>
    <w:rsid w:val="16211458"/>
    <w:rsid w:val="1656A9B2"/>
    <w:rsid w:val="165E7BB5"/>
    <w:rsid w:val="166F05C4"/>
    <w:rsid w:val="167EE1D7"/>
    <w:rsid w:val="1688C49E"/>
    <w:rsid w:val="168CA827"/>
    <w:rsid w:val="169FCA26"/>
    <w:rsid w:val="16B57F06"/>
    <w:rsid w:val="16BA8C95"/>
    <w:rsid w:val="16DC79F1"/>
    <w:rsid w:val="16DF9874"/>
    <w:rsid w:val="16E42580"/>
    <w:rsid w:val="1718CEA0"/>
    <w:rsid w:val="1729B3E7"/>
    <w:rsid w:val="175BF08A"/>
    <w:rsid w:val="17779BFD"/>
    <w:rsid w:val="17984917"/>
    <w:rsid w:val="17AB6272"/>
    <w:rsid w:val="17C6AB81"/>
    <w:rsid w:val="17C96B0B"/>
    <w:rsid w:val="17D614C1"/>
    <w:rsid w:val="17EE2D34"/>
    <w:rsid w:val="17F8E806"/>
    <w:rsid w:val="1836439D"/>
    <w:rsid w:val="1836C16B"/>
    <w:rsid w:val="18BAC518"/>
    <w:rsid w:val="18F7C1FC"/>
    <w:rsid w:val="193FB2C7"/>
    <w:rsid w:val="196CE6AD"/>
    <w:rsid w:val="198885B3"/>
    <w:rsid w:val="19CF6816"/>
    <w:rsid w:val="19D0BBC9"/>
    <w:rsid w:val="19F22B3C"/>
    <w:rsid w:val="19F7EA21"/>
    <w:rsid w:val="1A018B77"/>
    <w:rsid w:val="1A08296E"/>
    <w:rsid w:val="1A21A17D"/>
    <w:rsid w:val="1A369660"/>
    <w:rsid w:val="1A557AC4"/>
    <w:rsid w:val="1A58CB8E"/>
    <w:rsid w:val="1A5FE84C"/>
    <w:rsid w:val="1A63EEF7"/>
    <w:rsid w:val="1A72CACE"/>
    <w:rsid w:val="1A72FCA4"/>
    <w:rsid w:val="1A85AA5A"/>
    <w:rsid w:val="1A85BD5F"/>
    <w:rsid w:val="1A8A1770"/>
    <w:rsid w:val="1A9C6968"/>
    <w:rsid w:val="1A9CCA7B"/>
    <w:rsid w:val="1A9E304E"/>
    <w:rsid w:val="1ACCF38D"/>
    <w:rsid w:val="1AD1C549"/>
    <w:rsid w:val="1AE0B164"/>
    <w:rsid w:val="1B0DB583"/>
    <w:rsid w:val="1B1B0B0D"/>
    <w:rsid w:val="1B39090E"/>
    <w:rsid w:val="1B86A7AA"/>
    <w:rsid w:val="1B8A2F62"/>
    <w:rsid w:val="1B8E9315"/>
    <w:rsid w:val="1B8EAE0D"/>
    <w:rsid w:val="1BAC3AA1"/>
    <w:rsid w:val="1BC873DC"/>
    <w:rsid w:val="1BD6D8D4"/>
    <w:rsid w:val="1C264205"/>
    <w:rsid w:val="1C347193"/>
    <w:rsid w:val="1C57B5D6"/>
    <w:rsid w:val="1CB1939B"/>
    <w:rsid w:val="1CCD174D"/>
    <w:rsid w:val="1CCF477D"/>
    <w:rsid w:val="1CD41FED"/>
    <w:rsid w:val="1CE7FE58"/>
    <w:rsid w:val="1CFFA014"/>
    <w:rsid w:val="1D1EAAB0"/>
    <w:rsid w:val="1D38771F"/>
    <w:rsid w:val="1D47586D"/>
    <w:rsid w:val="1D5980D8"/>
    <w:rsid w:val="1D6574A1"/>
    <w:rsid w:val="1D6DAE5F"/>
    <w:rsid w:val="1D7C6532"/>
    <w:rsid w:val="1D8C2763"/>
    <w:rsid w:val="1D9DF36A"/>
    <w:rsid w:val="1D9E79C4"/>
    <w:rsid w:val="1DBFC666"/>
    <w:rsid w:val="1DDE520D"/>
    <w:rsid w:val="1DF781DB"/>
    <w:rsid w:val="1DFF0BDA"/>
    <w:rsid w:val="1E026120"/>
    <w:rsid w:val="1E058136"/>
    <w:rsid w:val="1E1E0F7E"/>
    <w:rsid w:val="1E2E03C1"/>
    <w:rsid w:val="1E3ECF5C"/>
    <w:rsid w:val="1E4B7C59"/>
    <w:rsid w:val="1E52ABCF"/>
    <w:rsid w:val="1E6816A6"/>
    <w:rsid w:val="1E69DAF3"/>
    <w:rsid w:val="1E78E8B9"/>
    <w:rsid w:val="1E88F79D"/>
    <w:rsid w:val="1E9FE5BE"/>
    <w:rsid w:val="1EB62945"/>
    <w:rsid w:val="1EE98BE0"/>
    <w:rsid w:val="1EF85B5D"/>
    <w:rsid w:val="1F1819D5"/>
    <w:rsid w:val="1F33F69C"/>
    <w:rsid w:val="1FA9F126"/>
    <w:rsid w:val="1FAE3998"/>
    <w:rsid w:val="1FC3AB8C"/>
    <w:rsid w:val="1FD8E1C3"/>
    <w:rsid w:val="1FDC3668"/>
    <w:rsid w:val="1FDE0AA7"/>
    <w:rsid w:val="1FF4ADFC"/>
    <w:rsid w:val="1FFE0816"/>
    <w:rsid w:val="2001BAA2"/>
    <w:rsid w:val="203B65D9"/>
    <w:rsid w:val="2081D274"/>
    <w:rsid w:val="2088114E"/>
    <w:rsid w:val="2089415E"/>
    <w:rsid w:val="20D3CC7B"/>
    <w:rsid w:val="2107ADE9"/>
    <w:rsid w:val="21423333"/>
    <w:rsid w:val="2176F461"/>
    <w:rsid w:val="2179B704"/>
    <w:rsid w:val="217BD97E"/>
    <w:rsid w:val="21854508"/>
    <w:rsid w:val="218A9DEA"/>
    <w:rsid w:val="2191DE72"/>
    <w:rsid w:val="2193B320"/>
    <w:rsid w:val="21A3C38C"/>
    <w:rsid w:val="21B1E76B"/>
    <w:rsid w:val="21F4B91E"/>
    <w:rsid w:val="21FA86C6"/>
    <w:rsid w:val="2218B5EE"/>
    <w:rsid w:val="22308F37"/>
    <w:rsid w:val="22327CB9"/>
    <w:rsid w:val="223AC40F"/>
    <w:rsid w:val="225F599C"/>
    <w:rsid w:val="22DCECEF"/>
    <w:rsid w:val="230237EE"/>
    <w:rsid w:val="2302CF66"/>
    <w:rsid w:val="2317A40B"/>
    <w:rsid w:val="23231B00"/>
    <w:rsid w:val="232AFA91"/>
    <w:rsid w:val="233C1D26"/>
    <w:rsid w:val="2365F22F"/>
    <w:rsid w:val="2370D55D"/>
    <w:rsid w:val="2377F712"/>
    <w:rsid w:val="2389FDBA"/>
    <w:rsid w:val="23E42892"/>
    <w:rsid w:val="23E548E5"/>
    <w:rsid w:val="245F033E"/>
    <w:rsid w:val="2478BF14"/>
    <w:rsid w:val="247A9884"/>
    <w:rsid w:val="24954D2B"/>
    <w:rsid w:val="24A769CC"/>
    <w:rsid w:val="24ABBA4E"/>
    <w:rsid w:val="24B3A8F4"/>
    <w:rsid w:val="250C3E1A"/>
    <w:rsid w:val="25256116"/>
    <w:rsid w:val="25682FF9"/>
    <w:rsid w:val="256C22D3"/>
    <w:rsid w:val="257048AA"/>
    <w:rsid w:val="258DD38E"/>
    <w:rsid w:val="25989046"/>
    <w:rsid w:val="25B44E85"/>
    <w:rsid w:val="25FD4572"/>
    <w:rsid w:val="26023039"/>
    <w:rsid w:val="26084323"/>
    <w:rsid w:val="261076B3"/>
    <w:rsid w:val="2612C40D"/>
    <w:rsid w:val="261AC11E"/>
    <w:rsid w:val="2622011C"/>
    <w:rsid w:val="26738D32"/>
    <w:rsid w:val="267BF5AF"/>
    <w:rsid w:val="2688B88C"/>
    <w:rsid w:val="26A0D874"/>
    <w:rsid w:val="26A81648"/>
    <w:rsid w:val="26E4A073"/>
    <w:rsid w:val="26F6561C"/>
    <w:rsid w:val="27102EC6"/>
    <w:rsid w:val="2732EB49"/>
    <w:rsid w:val="27340844"/>
    <w:rsid w:val="276B4331"/>
    <w:rsid w:val="277343B6"/>
    <w:rsid w:val="278E2569"/>
    <w:rsid w:val="27A33C19"/>
    <w:rsid w:val="27A427B8"/>
    <w:rsid w:val="27AAD787"/>
    <w:rsid w:val="27C2E154"/>
    <w:rsid w:val="27D3B701"/>
    <w:rsid w:val="28168992"/>
    <w:rsid w:val="2868F887"/>
    <w:rsid w:val="28692046"/>
    <w:rsid w:val="2873E97C"/>
    <w:rsid w:val="2878132D"/>
    <w:rsid w:val="289FD0BB"/>
    <w:rsid w:val="28AF4F55"/>
    <w:rsid w:val="28BA8E12"/>
    <w:rsid w:val="28CC748D"/>
    <w:rsid w:val="28CFCE2D"/>
    <w:rsid w:val="28DD0F53"/>
    <w:rsid w:val="28E535B3"/>
    <w:rsid w:val="291B8045"/>
    <w:rsid w:val="29233C8D"/>
    <w:rsid w:val="29293F53"/>
    <w:rsid w:val="292F8690"/>
    <w:rsid w:val="29368234"/>
    <w:rsid w:val="295B3E3B"/>
    <w:rsid w:val="298FF698"/>
    <w:rsid w:val="2990D0E1"/>
    <w:rsid w:val="299A887A"/>
    <w:rsid w:val="29A1FCA5"/>
    <w:rsid w:val="29ADBF18"/>
    <w:rsid w:val="29B6D0A7"/>
    <w:rsid w:val="29D127C3"/>
    <w:rsid w:val="2A14977D"/>
    <w:rsid w:val="2A429E03"/>
    <w:rsid w:val="2A595E63"/>
    <w:rsid w:val="2A7FD020"/>
    <w:rsid w:val="2AA2B509"/>
    <w:rsid w:val="2ABA7577"/>
    <w:rsid w:val="2AD20F0C"/>
    <w:rsid w:val="2B11147B"/>
    <w:rsid w:val="2B3F11CA"/>
    <w:rsid w:val="2B446BA0"/>
    <w:rsid w:val="2B53A283"/>
    <w:rsid w:val="2B820A00"/>
    <w:rsid w:val="2B8C5F0F"/>
    <w:rsid w:val="2B9C0799"/>
    <w:rsid w:val="2BA94769"/>
    <w:rsid w:val="2BC898E6"/>
    <w:rsid w:val="2BD90300"/>
    <w:rsid w:val="2BDECBEB"/>
    <w:rsid w:val="2C076EEF"/>
    <w:rsid w:val="2C1AABA5"/>
    <w:rsid w:val="2C5AA740"/>
    <w:rsid w:val="2C5C103E"/>
    <w:rsid w:val="2C5F9F6E"/>
    <w:rsid w:val="2C6F1E4B"/>
    <w:rsid w:val="2C87A3A2"/>
    <w:rsid w:val="2C9090CC"/>
    <w:rsid w:val="2C97C12A"/>
    <w:rsid w:val="2CA8EC7B"/>
    <w:rsid w:val="2CAC7ECB"/>
    <w:rsid w:val="2CC72422"/>
    <w:rsid w:val="2CCDFD72"/>
    <w:rsid w:val="2CE6893F"/>
    <w:rsid w:val="2D0324E8"/>
    <w:rsid w:val="2D17202B"/>
    <w:rsid w:val="2D268A02"/>
    <w:rsid w:val="2D6004D2"/>
    <w:rsid w:val="2D627601"/>
    <w:rsid w:val="2D7166C1"/>
    <w:rsid w:val="2D789EC8"/>
    <w:rsid w:val="2D793883"/>
    <w:rsid w:val="2D7BE552"/>
    <w:rsid w:val="2D818CB8"/>
    <w:rsid w:val="2D94AAD9"/>
    <w:rsid w:val="2DB50814"/>
    <w:rsid w:val="2DBB0525"/>
    <w:rsid w:val="2DCBDAD2"/>
    <w:rsid w:val="2DCD7757"/>
    <w:rsid w:val="2DDA91A5"/>
    <w:rsid w:val="2E048A2A"/>
    <w:rsid w:val="2E27683D"/>
    <w:rsid w:val="2E2EAF5E"/>
    <w:rsid w:val="2E41A52F"/>
    <w:rsid w:val="2E464C56"/>
    <w:rsid w:val="2E6CB2A0"/>
    <w:rsid w:val="2E832E81"/>
    <w:rsid w:val="2E89BAD8"/>
    <w:rsid w:val="2E8EBB20"/>
    <w:rsid w:val="2E975BA8"/>
    <w:rsid w:val="2EB38107"/>
    <w:rsid w:val="2EB67ACA"/>
    <w:rsid w:val="2ECF8F7F"/>
    <w:rsid w:val="2EE4601F"/>
    <w:rsid w:val="2EF7B2A8"/>
    <w:rsid w:val="2EFD0DA6"/>
    <w:rsid w:val="2F0C03D8"/>
    <w:rsid w:val="2F42F01F"/>
    <w:rsid w:val="2F845652"/>
    <w:rsid w:val="2FAF9C8D"/>
    <w:rsid w:val="2FF3FDBB"/>
    <w:rsid w:val="30557B23"/>
    <w:rsid w:val="30A6E9A2"/>
    <w:rsid w:val="30EFAD39"/>
    <w:rsid w:val="30FBB9EF"/>
    <w:rsid w:val="310E1B5B"/>
    <w:rsid w:val="3148DCD4"/>
    <w:rsid w:val="314B6CEE"/>
    <w:rsid w:val="31583C77"/>
    <w:rsid w:val="315BEB2E"/>
    <w:rsid w:val="316E48DB"/>
    <w:rsid w:val="3190B57D"/>
    <w:rsid w:val="319CE38B"/>
    <w:rsid w:val="319EA641"/>
    <w:rsid w:val="31A4338B"/>
    <w:rsid w:val="31B3BB14"/>
    <w:rsid w:val="31C80E0B"/>
    <w:rsid w:val="31FCCD91"/>
    <w:rsid w:val="3221D9B6"/>
    <w:rsid w:val="322D5E33"/>
    <w:rsid w:val="3230A1DC"/>
    <w:rsid w:val="3255183E"/>
    <w:rsid w:val="325F6B4E"/>
    <w:rsid w:val="32A66C84"/>
    <w:rsid w:val="32CF78E8"/>
    <w:rsid w:val="32D45BE9"/>
    <w:rsid w:val="32DA0F36"/>
    <w:rsid w:val="33143C88"/>
    <w:rsid w:val="333CA77E"/>
    <w:rsid w:val="33427D78"/>
    <w:rsid w:val="336BC596"/>
    <w:rsid w:val="337622F7"/>
    <w:rsid w:val="33A65F51"/>
    <w:rsid w:val="33BAB242"/>
    <w:rsid w:val="33D2ABAF"/>
    <w:rsid w:val="33E349F5"/>
    <w:rsid w:val="33E97892"/>
    <w:rsid w:val="33ECD733"/>
    <w:rsid w:val="340916CB"/>
    <w:rsid w:val="342B7243"/>
    <w:rsid w:val="34380746"/>
    <w:rsid w:val="3464A0AA"/>
    <w:rsid w:val="34681A1A"/>
    <w:rsid w:val="347B5B41"/>
    <w:rsid w:val="34932B79"/>
    <w:rsid w:val="34AFA425"/>
    <w:rsid w:val="34BCD55B"/>
    <w:rsid w:val="34D1B8D9"/>
    <w:rsid w:val="34EDF117"/>
    <w:rsid w:val="3537F6D1"/>
    <w:rsid w:val="35453D34"/>
    <w:rsid w:val="354B0F5C"/>
    <w:rsid w:val="35AA7DBC"/>
    <w:rsid w:val="35C919BA"/>
    <w:rsid w:val="35E2B63D"/>
    <w:rsid w:val="35E6072E"/>
    <w:rsid w:val="3607150F"/>
    <w:rsid w:val="361FB4B7"/>
    <w:rsid w:val="36314572"/>
    <w:rsid w:val="363342B5"/>
    <w:rsid w:val="367BEFDB"/>
    <w:rsid w:val="3683D66E"/>
    <w:rsid w:val="3688EBCB"/>
    <w:rsid w:val="369DBF15"/>
    <w:rsid w:val="36C23C4A"/>
    <w:rsid w:val="36C62798"/>
    <w:rsid w:val="36CAAE37"/>
    <w:rsid w:val="36D2E1C2"/>
    <w:rsid w:val="36FA5A36"/>
    <w:rsid w:val="3700DEB4"/>
    <w:rsid w:val="371B598F"/>
    <w:rsid w:val="372180AD"/>
    <w:rsid w:val="3721E554"/>
    <w:rsid w:val="372649BA"/>
    <w:rsid w:val="37404A6A"/>
    <w:rsid w:val="374A420E"/>
    <w:rsid w:val="375B7DD7"/>
    <w:rsid w:val="375D08BA"/>
    <w:rsid w:val="376A9E4F"/>
    <w:rsid w:val="377E1762"/>
    <w:rsid w:val="37A7D306"/>
    <w:rsid w:val="37B98019"/>
    <w:rsid w:val="37BC6947"/>
    <w:rsid w:val="37E9E7E1"/>
    <w:rsid w:val="37F89A96"/>
    <w:rsid w:val="38396A41"/>
    <w:rsid w:val="384191C8"/>
    <w:rsid w:val="3843D29E"/>
    <w:rsid w:val="38870441"/>
    <w:rsid w:val="38A0DDD9"/>
    <w:rsid w:val="38C9732A"/>
    <w:rsid w:val="38E3EE42"/>
    <w:rsid w:val="38F92A1D"/>
    <w:rsid w:val="3903B844"/>
    <w:rsid w:val="391750A3"/>
    <w:rsid w:val="39241D8D"/>
    <w:rsid w:val="3937FA38"/>
    <w:rsid w:val="39523856"/>
    <w:rsid w:val="39684EBC"/>
    <w:rsid w:val="39855237"/>
    <w:rsid w:val="39967B2E"/>
    <w:rsid w:val="39A88CE8"/>
    <w:rsid w:val="39C74A70"/>
    <w:rsid w:val="39CE9C19"/>
    <w:rsid w:val="39ECD023"/>
    <w:rsid w:val="39F08ACB"/>
    <w:rsid w:val="3A13C099"/>
    <w:rsid w:val="3A258F59"/>
    <w:rsid w:val="3A32223A"/>
    <w:rsid w:val="3A52CD23"/>
    <w:rsid w:val="3A7915AF"/>
    <w:rsid w:val="3A91CE93"/>
    <w:rsid w:val="3AC7FDD9"/>
    <w:rsid w:val="3AE921EE"/>
    <w:rsid w:val="3AF40A09"/>
    <w:rsid w:val="3AFB0A3F"/>
    <w:rsid w:val="3B1EE5A9"/>
    <w:rsid w:val="3B2737D6"/>
    <w:rsid w:val="3B5C5CEE"/>
    <w:rsid w:val="3B8E43E9"/>
    <w:rsid w:val="3B9E5EE4"/>
    <w:rsid w:val="3B9F6A8F"/>
    <w:rsid w:val="3BB74BD7"/>
    <w:rsid w:val="3BC006C8"/>
    <w:rsid w:val="3BDA40D3"/>
    <w:rsid w:val="3BDF8C29"/>
    <w:rsid w:val="3C050167"/>
    <w:rsid w:val="3C158473"/>
    <w:rsid w:val="3C1648DA"/>
    <w:rsid w:val="3C2C34A5"/>
    <w:rsid w:val="3C6349FB"/>
    <w:rsid w:val="3C65E50A"/>
    <w:rsid w:val="3C9E2E2E"/>
    <w:rsid w:val="3CA0C9D9"/>
    <w:rsid w:val="3CA3827A"/>
    <w:rsid w:val="3CDB521F"/>
    <w:rsid w:val="3CDE27D7"/>
    <w:rsid w:val="3CEAA7E9"/>
    <w:rsid w:val="3CF82D4F"/>
    <w:rsid w:val="3D2E337A"/>
    <w:rsid w:val="3D2F3E4E"/>
    <w:rsid w:val="3D4F6710"/>
    <w:rsid w:val="3D863B40"/>
    <w:rsid w:val="3DAF44B1"/>
    <w:rsid w:val="3DB85DC6"/>
    <w:rsid w:val="3DFF9C2D"/>
    <w:rsid w:val="3E097020"/>
    <w:rsid w:val="3E360CD9"/>
    <w:rsid w:val="3E814E46"/>
    <w:rsid w:val="3E93FDB0"/>
    <w:rsid w:val="3EA1D64E"/>
    <w:rsid w:val="3EBE25BE"/>
    <w:rsid w:val="3EEE3F96"/>
    <w:rsid w:val="3F2FE7FC"/>
    <w:rsid w:val="3F4B1512"/>
    <w:rsid w:val="3F4D675F"/>
    <w:rsid w:val="3F5462CE"/>
    <w:rsid w:val="3F78114B"/>
    <w:rsid w:val="3F78A0D5"/>
    <w:rsid w:val="3FA76FAD"/>
    <w:rsid w:val="3FB3D88D"/>
    <w:rsid w:val="3FC108F1"/>
    <w:rsid w:val="3FC59E80"/>
    <w:rsid w:val="3FE5126E"/>
    <w:rsid w:val="4016DF03"/>
    <w:rsid w:val="40486715"/>
    <w:rsid w:val="4058FE38"/>
    <w:rsid w:val="405EFDC2"/>
    <w:rsid w:val="408CBA50"/>
    <w:rsid w:val="40B78AA8"/>
    <w:rsid w:val="40C62D39"/>
    <w:rsid w:val="40CA5B31"/>
    <w:rsid w:val="40D8728A"/>
    <w:rsid w:val="40D93722"/>
    <w:rsid w:val="4115466D"/>
    <w:rsid w:val="411626C8"/>
    <w:rsid w:val="411C590C"/>
    <w:rsid w:val="4164B580"/>
    <w:rsid w:val="41753005"/>
    <w:rsid w:val="417C4119"/>
    <w:rsid w:val="418AC296"/>
    <w:rsid w:val="418F47C2"/>
    <w:rsid w:val="41C5B589"/>
    <w:rsid w:val="41C9D1D2"/>
    <w:rsid w:val="41FBB323"/>
    <w:rsid w:val="4215F61E"/>
    <w:rsid w:val="4235A9CA"/>
    <w:rsid w:val="4250979D"/>
    <w:rsid w:val="4256D5BB"/>
    <w:rsid w:val="42586585"/>
    <w:rsid w:val="42AF61F3"/>
    <w:rsid w:val="43020F5A"/>
    <w:rsid w:val="431C3EBF"/>
    <w:rsid w:val="43225639"/>
    <w:rsid w:val="4352DEFF"/>
    <w:rsid w:val="43676ED3"/>
    <w:rsid w:val="43C0CE34"/>
    <w:rsid w:val="43D28939"/>
    <w:rsid w:val="43D75739"/>
    <w:rsid w:val="43DB5765"/>
    <w:rsid w:val="43E63D04"/>
    <w:rsid w:val="441DBF45"/>
    <w:rsid w:val="44340604"/>
    <w:rsid w:val="4461E727"/>
    <w:rsid w:val="4487C4A6"/>
    <w:rsid w:val="44A5117D"/>
    <w:rsid w:val="44FA1359"/>
    <w:rsid w:val="451CAAD9"/>
    <w:rsid w:val="45296F03"/>
    <w:rsid w:val="453A9705"/>
    <w:rsid w:val="454F759C"/>
    <w:rsid w:val="4573CC10"/>
    <w:rsid w:val="458D23DD"/>
    <w:rsid w:val="45A1733D"/>
    <w:rsid w:val="45C6BC18"/>
    <w:rsid w:val="45EFABAC"/>
    <w:rsid w:val="46128BC9"/>
    <w:rsid w:val="4673A256"/>
    <w:rsid w:val="46757D84"/>
    <w:rsid w:val="46D9852B"/>
    <w:rsid w:val="46E95D21"/>
    <w:rsid w:val="46F571B2"/>
    <w:rsid w:val="47109927"/>
    <w:rsid w:val="4719E6AA"/>
    <w:rsid w:val="47585795"/>
    <w:rsid w:val="47633C1B"/>
    <w:rsid w:val="4775C5C3"/>
    <w:rsid w:val="478BFF5E"/>
    <w:rsid w:val="47982F6F"/>
    <w:rsid w:val="47A16ACA"/>
    <w:rsid w:val="47A75E29"/>
    <w:rsid w:val="47B3B082"/>
    <w:rsid w:val="47B57B07"/>
    <w:rsid w:val="47D3AE40"/>
    <w:rsid w:val="47FDD055"/>
    <w:rsid w:val="483B3FD5"/>
    <w:rsid w:val="485407A6"/>
    <w:rsid w:val="488F0FAE"/>
    <w:rsid w:val="48AA7369"/>
    <w:rsid w:val="48AC04E1"/>
    <w:rsid w:val="48D44C63"/>
    <w:rsid w:val="48F16077"/>
    <w:rsid w:val="48FE5CDA"/>
    <w:rsid w:val="491EF571"/>
    <w:rsid w:val="4943226A"/>
    <w:rsid w:val="495610C5"/>
    <w:rsid w:val="4959D3CB"/>
    <w:rsid w:val="4974BFFE"/>
    <w:rsid w:val="497C13EF"/>
    <w:rsid w:val="498C5876"/>
    <w:rsid w:val="49B187A0"/>
    <w:rsid w:val="49C28BC2"/>
    <w:rsid w:val="49CC8B37"/>
    <w:rsid w:val="49DAE2B0"/>
    <w:rsid w:val="49DE9DDD"/>
    <w:rsid w:val="49E4F2B4"/>
    <w:rsid w:val="49EF6991"/>
    <w:rsid w:val="4A01E6F4"/>
    <w:rsid w:val="4A65D2CD"/>
    <w:rsid w:val="4A66BF1B"/>
    <w:rsid w:val="4A6CE759"/>
    <w:rsid w:val="4A73E1F5"/>
    <w:rsid w:val="4AA61A74"/>
    <w:rsid w:val="4AC6E25D"/>
    <w:rsid w:val="4AC80764"/>
    <w:rsid w:val="4AD33582"/>
    <w:rsid w:val="4AD84BE8"/>
    <w:rsid w:val="4ADD8121"/>
    <w:rsid w:val="4AE03B70"/>
    <w:rsid w:val="4AEE1C48"/>
    <w:rsid w:val="4AF0C521"/>
    <w:rsid w:val="4AF63DBF"/>
    <w:rsid w:val="4B314035"/>
    <w:rsid w:val="4B41BE58"/>
    <w:rsid w:val="4BA95BFD"/>
    <w:rsid w:val="4BACF0B8"/>
    <w:rsid w:val="4BE1210C"/>
    <w:rsid w:val="4BE30D94"/>
    <w:rsid w:val="4BE4703E"/>
    <w:rsid w:val="4BEAF3DC"/>
    <w:rsid w:val="4C1D888B"/>
    <w:rsid w:val="4C27A193"/>
    <w:rsid w:val="4C2C0611"/>
    <w:rsid w:val="4C7710A6"/>
    <w:rsid w:val="4C8DB187"/>
    <w:rsid w:val="4CABCB01"/>
    <w:rsid w:val="4CB14A44"/>
    <w:rsid w:val="4CBD829A"/>
    <w:rsid w:val="4CBF26F2"/>
    <w:rsid w:val="4CD6CE21"/>
    <w:rsid w:val="4CEFCDFF"/>
    <w:rsid w:val="4D13DB97"/>
    <w:rsid w:val="4D300459"/>
    <w:rsid w:val="4D3885DC"/>
    <w:rsid w:val="4D4D7A05"/>
    <w:rsid w:val="4D69441F"/>
    <w:rsid w:val="4D6D089C"/>
    <w:rsid w:val="4D7EDDF5"/>
    <w:rsid w:val="4D8E3188"/>
    <w:rsid w:val="4D954165"/>
    <w:rsid w:val="4DA0D370"/>
    <w:rsid w:val="4DB05320"/>
    <w:rsid w:val="4DB38B0C"/>
    <w:rsid w:val="4DF95700"/>
    <w:rsid w:val="4E0C7F0A"/>
    <w:rsid w:val="4E19FECE"/>
    <w:rsid w:val="4E3BADEA"/>
    <w:rsid w:val="4E4B6119"/>
    <w:rsid w:val="4E72628E"/>
    <w:rsid w:val="4E8F1FE3"/>
    <w:rsid w:val="4EA1D639"/>
    <w:rsid w:val="4EB20F00"/>
    <w:rsid w:val="4ED4EDB5"/>
    <w:rsid w:val="4F3B70CA"/>
    <w:rsid w:val="4F5C074F"/>
    <w:rsid w:val="4F9B8B55"/>
    <w:rsid w:val="4FB40F38"/>
    <w:rsid w:val="4FBCD63E"/>
    <w:rsid w:val="4FC99447"/>
    <w:rsid w:val="4FCEE80D"/>
    <w:rsid w:val="4FF310DF"/>
    <w:rsid w:val="503D4532"/>
    <w:rsid w:val="5082C4C6"/>
    <w:rsid w:val="508CEADF"/>
    <w:rsid w:val="508D6719"/>
    <w:rsid w:val="50DCF326"/>
    <w:rsid w:val="516005CB"/>
    <w:rsid w:val="518301DB"/>
    <w:rsid w:val="5191FADC"/>
    <w:rsid w:val="51A2878C"/>
    <w:rsid w:val="51A4B1FF"/>
    <w:rsid w:val="51B3315D"/>
    <w:rsid w:val="51BC4A0E"/>
    <w:rsid w:val="51C551D3"/>
    <w:rsid w:val="51E58542"/>
    <w:rsid w:val="520733BD"/>
    <w:rsid w:val="52489761"/>
    <w:rsid w:val="525120BF"/>
    <w:rsid w:val="5251C0F2"/>
    <w:rsid w:val="52654DF1"/>
    <w:rsid w:val="529EE7CE"/>
    <w:rsid w:val="52AF73FC"/>
    <w:rsid w:val="52C2BDED"/>
    <w:rsid w:val="52CDF92E"/>
    <w:rsid w:val="52F25ACB"/>
    <w:rsid w:val="52F2FA75"/>
    <w:rsid w:val="5314E85B"/>
    <w:rsid w:val="532418FE"/>
    <w:rsid w:val="53304444"/>
    <w:rsid w:val="53349CE0"/>
    <w:rsid w:val="533DB2E0"/>
    <w:rsid w:val="533DF049"/>
    <w:rsid w:val="533E7F51"/>
    <w:rsid w:val="5343207C"/>
    <w:rsid w:val="5358796C"/>
    <w:rsid w:val="5366351C"/>
    <w:rsid w:val="537F4099"/>
    <w:rsid w:val="5384E393"/>
    <w:rsid w:val="53A38197"/>
    <w:rsid w:val="53A4170D"/>
    <w:rsid w:val="53BA97E9"/>
    <w:rsid w:val="53C716DB"/>
    <w:rsid w:val="5409707F"/>
    <w:rsid w:val="540E244A"/>
    <w:rsid w:val="542DDC86"/>
    <w:rsid w:val="5457C46F"/>
    <w:rsid w:val="54681277"/>
    <w:rsid w:val="54B3AA94"/>
    <w:rsid w:val="54BAA29D"/>
    <w:rsid w:val="5507F68F"/>
    <w:rsid w:val="5544620A"/>
    <w:rsid w:val="5565D171"/>
    <w:rsid w:val="55751242"/>
    <w:rsid w:val="557BF76B"/>
    <w:rsid w:val="55B02D5B"/>
    <w:rsid w:val="55FD7A94"/>
    <w:rsid w:val="56036EE1"/>
    <w:rsid w:val="5625307B"/>
    <w:rsid w:val="56313961"/>
    <w:rsid w:val="565AFDA0"/>
    <w:rsid w:val="567943B4"/>
    <w:rsid w:val="568D29EE"/>
    <w:rsid w:val="56A4CE35"/>
    <w:rsid w:val="56AC86B6"/>
    <w:rsid w:val="56B30016"/>
    <w:rsid w:val="56B56213"/>
    <w:rsid w:val="56CFC0E2"/>
    <w:rsid w:val="56E7406A"/>
    <w:rsid w:val="56EC2A4C"/>
    <w:rsid w:val="56EDD738"/>
    <w:rsid w:val="56F16F5D"/>
    <w:rsid w:val="570EC384"/>
    <w:rsid w:val="57662462"/>
    <w:rsid w:val="5768CB3E"/>
    <w:rsid w:val="57743847"/>
    <w:rsid w:val="578617C0"/>
    <w:rsid w:val="5786E11E"/>
    <w:rsid w:val="57D3A448"/>
    <w:rsid w:val="584472B9"/>
    <w:rsid w:val="58458648"/>
    <w:rsid w:val="584ABD61"/>
    <w:rsid w:val="586F065F"/>
    <w:rsid w:val="588FCB57"/>
    <w:rsid w:val="58AF099A"/>
    <w:rsid w:val="58B30A4A"/>
    <w:rsid w:val="59026A68"/>
    <w:rsid w:val="5911C27B"/>
    <w:rsid w:val="59172D9C"/>
    <w:rsid w:val="594D2D14"/>
    <w:rsid w:val="59BF68C3"/>
    <w:rsid w:val="59D7193B"/>
    <w:rsid w:val="5A04EEF8"/>
    <w:rsid w:val="5A1341C1"/>
    <w:rsid w:val="5A393D85"/>
    <w:rsid w:val="5A3F4324"/>
    <w:rsid w:val="5A4ACA9E"/>
    <w:rsid w:val="5A634B06"/>
    <w:rsid w:val="5A6D6F96"/>
    <w:rsid w:val="5A8237B9"/>
    <w:rsid w:val="5A96551E"/>
    <w:rsid w:val="5AA0921B"/>
    <w:rsid w:val="5AB956F1"/>
    <w:rsid w:val="5AD460C6"/>
    <w:rsid w:val="5AE4AFD2"/>
    <w:rsid w:val="5AF9E90D"/>
    <w:rsid w:val="5B0C31CB"/>
    <w:rsid w:val="5B504CF9"/>
    <w:rsid w:val="5B5A0473"/>
    <w:rsid w:val="5B76DF71"/>
    <w:rsid w:val="5B802BE3"/>
    <w:rsid w:val="5BA413F8"/>
    <w:rsid w:val="5C011EE4"/>
    <w:rsid w:val="5C243859"/>
    <w:rsid w:val="5C6B08A3"/>
    <w:rsid w:val="5CA34E9E"/>
    <w:rsid w:val="5CABC2D7"/>
    <w:rsid w:val="5CAE56ED"/>
    <w:rsid w:val="5CB0324A"/>
    <w:rsid w:val="5CCE6509"/>
    <w:rsid w:val="5CE57276"/>
    <w:rsid w:val="5D217922"/>
    <w:rsid w:val="5D419437"/>
    <w:rsid w:val="5D5AC3D5"/>
    <w:rsid w:val="5D63AB2B"/>
    <w:rsid w:val="5DB4C814"/>
    <w:rsid w:val="5DBCB34A"/>
    <w:rsid w:val="5DCAC848"/>
    <w:rsid w:val="5DE11465"/>
    <w:rsid w:val="5E0E7AD9"/>
    <w:rsid w:val="5E4A3370"/>
    <w:rsid w:val="5E5C1147"/>
    <w:rsid w:val="5E680C31"/>
    <w:rsid w:val="5E77BC48"/>
    <w:rsid w:val="5E790470"/>
    <w:rsid w:val="5E7C2E10"/>
    <w:rsid w:val="5E800F95"/>
    <w:rsid w:val="5EA07856"/>
    <w:rsid w:val="5EE17757"/>
    <w:rsid w:val="5EE1E86F"/>
    <w:rsid w:val="5EE61B6C"/>
    <w:rsid w:val="5F3F143D"/>
    <w:rsid w:val="5F63F45A"/>
    <w:rsid w:val="5F831306"/>
    <w:rsid w:val="5F8ACDBB"/>
    <w:rsid w:val="5FA2CD60"/>
    <w:rsid w:val="5FA3A30D"/>
    <w:rsid w:val="5FA3C3AB"/>
    <w:rsid w:val="5FBC512F"/>
    <w:rsid w:val="5FDF0743"/>
    <w:rsid w:val="5FE36399"/>
    <w:rsid w:val="5FF7E1A8"/>
    <w:rsid w:val="603D5B55"/>
    <w:rsid w:val="6091C5DE"/>
    <w:rsid w:val="609F4E9C"/>
    <w:rsid w:val="60A05736"/>
    <w:rsid w:val="60B4376F"/>
    <w:rsid w:val="60C6BB7E"/>
    <w:rsid w:val="61025989"/>
    <w:rsid w:val="6102690A"/>
    <w:rsid w:val="611CC4FC"/>
    <w:rsid w:val="61474A18"/>
    <w:rsid w:val="615E7ED3"/>
    <w:rsid w:val="6189CC45"/>
    <w:rsid w:val="618ABC3C"/>
    <w:rsid w:val="61A17D52"/>
    <w:rsid w:val="61B3E2FC"/>
    <w:rsid w:val="61C0B04E"/>
    <w:rsid w:val="61D3644D"/>
    <w:rsid w:val="61D8C53F"/>
    <w:rsid w:val="62003416"/>
    <w:rsid w:val="6209CB87"/>
    <w:rsid w:val="621BF4A6"/>
    <w:rsid w:val="629DBD16"/>
    <w:rsid w:val="62B43A9A"/>
    <w:rsid w:val="62D0A5E9"/>
    <w:rsid w:val="62D36A1E"/>
    <w:rsid w:val="62D77292"/>
    <w:rsid w:val="62D937D3"/>
    <w:rsid w:val="62E2FC50"/>
    <w:rsid w:val="62F985B4"/>
    <w:rsid w:val="62FA8F5E"/>
    <w:rsid w:val="630538A2"/>
    <w:rsid w:val="630782E0"/>
    <w:rsid w:val="6338CE2F"/>
    <w:rsid w:val="6352610B"/>
    <w:rsid w:val="636F2A8B"/>
    <w:rsid w:val="6395FD80"/>
    <w:rsid w:val="63AD002E"/>
    <w:rsid w:val="63DEB190"/>
    <w:rsid w:val="63ED04BB"/>
    <w:rsid w:val="63EFBF64"/>
    <w:rsid w:val="64001E16"/>
    <w:rsid w:val="641DA028"/>
    <w:rsid w:val="6423F254"/>
    <w:rsid w:val="642BF4CE"/>
    <w:rsid w:val="644FD705"/>
    <w:rsid w:val="645E0E28"/>
    <w:rsid w:val="6462D60C"/>
    <w:rsid w:val="64675C74"/>
    <w:rsid w:val="649E07BE"/>
    <w:rsid w:val="64AE7E72"/>
    <w:rsid w:val="64BCE414"/>
    <w:rsid w:val="64F3CE9C"/>
    <w:rsid w:val="651BE7D9"/>
    <w:rsid w:val="6531CDE1"/>
    <w:rsid w:val="653C8D00"/>
    <w:rsid w:val="65972894"/>
    <w:rsid w:val="65A4218A"/>
    <w:rsid w:val="65AF56D4"/>
    <w:rsid w:val="65B203B3"/>
    <w:rsid w:val="65C53721"/>
    <w:rsid w:val="65C55506"/>
    <w:rsid w:val="65CE9BBB"/>
    <w:rsid w:val="65E9379B"/>
    <w:rsid w:val="65F0BA4E"/>
    <w:rsid w:val="65F16EC4"/>
    <w:rsid w:val="65FF64A1"/>
    <w:rsid w:val="6659E709"/>
    <w:rsid w:val="666F82AF"/>
    <w:rsid w:val="66C7D49A"/>
    <w:rsid w:val="66E27E13"/>
    <w:rsid w:val="67247E47"/>
    <w:rsid w:val="6725522D"/>
    <w:rsid w:val="672C4CBB"/>
    <w:rsid w:val="672E8C59"/>
    <w:rsid w:val="6738CD71"/>
    <w:rsid w:val="67677E5B"/>
    <w:rsid w:val="6787327D"/>
    <w:rsid w:val="67CB1A32"/>
    <w:rsid w:val="67CEB57B"/>
    <w:rsid w:val="67E7BB48"/>
    <w:rsid w:val="67EFC01C"/>
    <w:rsid w:val="67F1A89B"/>
    <w:rsid w:val="67F74A23"/>
    <w:rsid w:val="681E2263"/>
    <w:rsid w:val="68214D63"/>
    <w:rsid w:val="6852341C"/>
    <w:rsid w:val="688B3845"/>
    <w:rsid w:val="68A497BA"/>
    <w:rsid w:val="68ACB3BC"/>
    <w:rsid w:val="68C1228E"/>
    <w:rsid w:val="68DF39E4"/>
    <w:rsid w:val="68E6601E"/>
    <w:rsid w:val="692E074F"/>
    <w:rsid w:val="695E4965"/>
    <w:rsid w:val="69BE06CA"/>
    <w:rsid w:val="69D3986C"/>
    <w:rsid w:val="69E950D1"/>
    <w:rsid w:val="6A260A6C"/>
    <w:rsid w:val="6A372ABB"/>
    <w:rsid w:val="6A4D4792"/>
    <w:rsid w:val="6AB4DA64"/>
    <w:rsid w:val="6AE86E0F"/>
    <w:rsid w:val="6AEEFC0C"/>
    <w:rsid w:val="6AF901F7"/>
    <w:rsid w:val="6B00F56F"/>
    <w:rsid w:val="6B1A997D"/>
    <w:rsid w:val="6B323BE0"/>
    <w:rsid w:val="6B338080"/>
    <w:rsid w:val="6B5E2DF6"/>
    <w:rsid w:val="6B60D5E6"/>
    <w:rsid w:val="6B865B19"/>
    <w:rsid w:val="6B879295"/>
    <w:rsid w:val="6B8CF1E0"/>
    <w:rsid w:val="6B98344D"/>
    <w:rsid w:val="6BA79B63"/>
    <w:rsid w:val="6BADDF8A"/>
    <w:rsid w:val="6BC01F27"/>
    <w:rsid w:val="6BCDF53D"/>
    <w:rsid w:val="6BCEEF5A"/>
    <w:rsid w:val="6BE6DC54"/>
    <w:rsid w:val="6C506F98"/>
    <w:rsid w:val="6C5847C2"/>
    <w:rsid w:val="6C68FDB8"/>
    <w:rsid w:val="6C69C21D"/>
    <w:rsid w:val="6C77973D"/>
    <w:rsid w:val="6C9E08FA"/>
    <w:rsid w:val="6CB42D6F"/>
    <w:rsid w:val="6CB5CD94"/>
    <w:rsid w:val="6CB6A933"/>
    <w:rsid w:val="6D0DFA75"/>
    <w:rsid w:val="6D119102"/>
    <w:rsid w:val="6D12DC10"/>
    <w:rsid w:val="6D33AAF7"/>
    <w:rsid w:val="6D55D40A"/>
    <w:rsid w:val="6D7C6D08"/>
    <w:rsid w:val="6D7DB843"/>
    <w:rsid w:val="6DB6A330"/>
    <w:rsid w:val="6DE730E2"/>
    <w:rsid w:val="6E0B0006"/>
    <w:rsid w:val="6E148185"/>
    <w:rsid w:val="6E228203"/>
    <w:rsid w:val="6E31A9C3"/>
    <w:rsid w:val="6E4800BE"/>
    <w:rsid w:val="6E546499"/>
    <w:rsid w:val="6E643C1D"/>
    <w:rsid w:val="6E64B199"/>
    <w:rsid w:val="6E7602BC"/>
    <w:rsid w:val="6E8CF54B"/>
    <w:rsid w:val="6E936C53"/>
    <w:rsid w:val="6EAA3738"/>
    <w:rsid w:val="6EC05E25"/>
    <w:rsid w:val="6EC0F0A5"/>
    <w:rsid w:val="6ED4382B"/>
    <w:rsid w:val="6ED9F9F4"/>
    <w:rsid w:val="6EFC039A"/>
    <w:rsid w:val="6F00A8F0"/>
    <w:rsid w:val="6F0CA375"/>
    <w:rsid w:val="6F322B26"/>
    <w:rsid w:val="6F638078"/>
    <w:rsid w:val="6F708C6F"/>
    <w:rsid w:val="6FD1CFA7"/>
    <w:rsid w:val="6FD6A3D9"/>
    <w:rsid w:val="6FE550FC"/>
    <w:rsid w:val="70437F10"/>
    <w:rsid w:val="70529341"/>
    <w:rsid w:val="707F13C7"/>
    <w:rsid w:val="708A9BE3"/>
    <w:rsid w:val="70993A6A"/>
    <w:rsid w:val="70C8CA2D"/>
    <w:rsid w:val="70CF9B64"/>
    <w:rsid w:val="70F23D6C"/>
    <w:rsid w:val="7114E795"/>
    <w:rsid w:val="711C4476"/>
    <w:rsid w:val="71238EFE"/>
    <w:rsid w:val="713A2075"/>
    <w:rsid w:val="714B73C2"/>
    <w:rsid w:val="714CB377"/>
    <w:rsid w:val="715CB2AC"/>
    <w:rsid w:val="71981FCB"/>
    <w:rsid w:val="71A5680B"/>
    <w:rsid w:val="71D648AF"/>
    <w:rsid w:val="71D7ECB6"/>
    <w:rsid w:val="71E03199"/>
    <w:rsid w:val="72017C34"/>
    <w:rsid w:val="720BD8ED"/>
    <w:rsid w:val="722309C8"/>
    <w:rsid w:val="72241D07"/>
    <w:rsid w:val="72353CA1"/>
    <w:rsid w:val="72A76C1D"/>
    <w:rsid w:val="72C0FF9C"/>
    <w:rsid w:val="72C40C3F"/>
    <w:rsid w:val="72E3F27A"/>
    <w:rsid w:val="7305407B"/>
    <w:rsid w:val="7324AA7F"/>
    <w:rsid w:val="73559171"/>
    <w:rsid w:val="7362E530"/>
    <w:rsid w:val="739A5B1F"/>
    <w:rsid w:val="73A52AD0"/>
    <w:rsid w:val="73D25E6D"/>
    <w:rsid w:val="73DB578C"/>
    <w:rsid w:val="74011725"/>
    <w:rsid w:val="740C8C09"/>
    <w:rsid w:val="7411A29F"/>
    <w:rsid w:val="7419941B"/>
    <w:rsid w:val="744A061E"/>
    <w:rsid w:val="745C693B"/>
    <w:rsid w:val="747DF3A0"/>
    <w:rsid w:val="748C624D"/>
    <w:rsid w:val="749644E0"/>
    <w:rsid w:val="74AD4D33"/>
    <w:rsid w:val="74C9CC40"/>
    <w:rsid w:val="74E88443"/>
    <w:rsid w:val="74E8DB02"/>
    <w:rsid w:val="74EDDCFB"/>
    <w:rsid w:val="7505DC39"/>
    <w:rsid w:val="75239151"/>
    <w:rsid w:val="752DDFD9"/>
    <w:rsid w:val="7550240A"/>
    <w:rsid w:val="75512CA4"/>
    <w:rsid w:val="755949C4"/>
    <w:rsid w:val="75620331"/>
    <w:rsid w:val="75667473"/>
    <w:rsid w:val="756A37ED"/>
    <w:rsid w:val="75851439"/>
    <w:rsid w:val="758A38BD"/>
    <w:rsid w:val="758E0DD7"/>
    <w:rsid w:val="75A5BB12"/>
    <w:rsid w:val="75C24D32"/>
    <w:rsid w:val="75D2FB28"/>
    <w:rsid w:val="75D36A52"/>
    <w:rsid w:val="75DF0CDF"/>
    <w:rsid w:val="75E5D67F"/>
    <w:rsid w:val="75ECBCCE"/>
    <w:rsid w:val="75EF203C"/>
    <w:rsid w:val="761291F6"/>
    <w:rsid w:val="7617FEF0"/>
    <w:rsid w:val="76225B47"/>
    <w:rsid w:val="764BA6D9"/>
    <w:rsid w:val="7665544D"/>
    <w:rsid w:val="76900650"/>
    <w:rsid w:val="7698B6B4"/>
    <w:rsid w:val="76CF71B6"/>
    <w:rsid w:val="76E9FA88"/>
    <w:rsid w:val="77107311"/>
    <w:rsid w:val="771DE522"/>
    <w:rsid w:val="7723F697"/>
    <w:rsid w:val="77442CCB"/>
    <w:rsid w:val="775B8686"/>
    <w:rsid w:val="775EB5AE"/>
    <w:rsid w:val="776755D3"/>
    <w:rsid w:val="7783E975"/>
    <w:rsid w:val="77A2DAE5"/>
    <w:rsid w:val="77CF38B9"/>
    <w:rsid w:val="77EFC498"/>
    <w:rsid w:val="783491A2"/>
    <w:rsid w:val="784E6573"/>
    <w:rsid w:val="78564187"/>
    <w:rsid w:val="785AA2D0"/>
    <w:rsid w:val="786268EE"/>
    <w:rsid w:val="78842B54"/>
    <w:rsid w:val="78D26A29"/>
    <w:rsid w:val="78EC147A"/>
    <w:rsid w:val="78F1714F"/>
    <w:rsid w:val="7905A17E"/>
    <w:rsid w:val="79107986"/>
    <w:rsid w:val="7917E30C"/>
    <w:rsid w:val="79BD6EC2"/>
    <w:rsid w:val="79D06203"/>
    <w:rsid w:val="79D0B9F4"/>
    <w:rsid w:val="79D21B21"/>
    <w:rsid w:val="79E49400"/>
    <w:rsid w:val="79E6560C"/>
    <w:rsid w:val="79F87CE6"/>
    <w:rsid w:val="7A0183ED"/>
    <w:rsid w:val="7A0C9E01"/>
    <w:rsid w:val="7A235AAB"/>
    <w:rsid w:val="7A4BF2F5"/>
    <w:rsid w:val="7A5444EB"/>
    <w:rsid w:val="7AD76057"/>
    <w:rsid w:val="7AE4D539"/>
    <w:rsid w:val="7AE5B631"/>
    <w:rsid w:val="7B3A4AFC"/>
    <w:rsid w:val="7B3D3635"/>
    <w:rsid w:val="7B43190F"/>
    <w:rsid w:val="7B5A5DFA"/>
    <w:rsid w:val="7B6314CE"/>
    <w:rsid w:val="7B9B33B7"/>
    <w:rsid w:val="7BF223EA"/>
    <w:rsid w:val="7BF8E6E6"/>
    <w:rsid w:val="7C2B2071"/>
    <w:rsid w:val="7C382B4D"/>
    <w:rsid w:val="7C41A2F6"/>
    <w:rsid w:val="7C66ED29"/>
    <w:rsid w:val="7C739C56"/>
    <w:rsid w:val="7C73A45F"/>
    <w:rsid w:val="7C7F9A11"/>
    <w:rsid w:val="7C9F007E"/>
    <w:rsid w:val="7CA18392"/>
    <w:rsid w:val="7CA56CA4"/>
    <w:rsid w:val="7CB2F74A"/>
    <w:rsid w:val="7CD02145"/>
    <w:rsid w:val="7CDD66FB"/>
    <w:rsid w:val="7CDE99FB"/>
    <w:rsid w:val="7CE8E716"/>
    <w:rsid w:val="7CEE406A"/>
    <w:rsid w:val="7D1EFE5C"/>
    <w:rsid w:val="7D62DAAC"/>
    <w:rsid w:val="7D6DE2DB"/>
    <w:rsid w:val="7D91592B"/>
    <w:rsid w:val="7D990FC3"/>
    <w:rsid w:val="7DC08BC0"/>
    <w:rsid w:val="7E7115B5"/>
    <w:rsid w:val="7E8F4947"/>
    <w:rsid w:val="7E975E0C"/>
    <w:rsid w:val="7ECDEAB6"/>
    <w:rsid w:val="7EE1560E"/>
    <w:rsid w:val="7EFD6768"/>
    <w:rsid w:val="7F13CD3E"/>
    <w:rsid w:val="7F159998"/>
    <w:rsid w:val="7F3087A8"/>
    <w:rsid w:val="7F34B4B4"/>
    <w:rsid w:val="7F372F8E"/>
    <w:rsid w:val="7F54CA39"/>
    <w:rsid w:val="7F764E60"/>
    <w:rsid w:val="7F96650E"/>
    <w:rsid w:val="7FB021E6"/>
    <w:rsid w:val="7FC32A1B"/>
    <w:rsid w:val="7FC6684B"/>
    <w:rsid w:val="7FD6014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3C5A"/>
  <w15:chartTrackingRefBased/>
  <w15:docId w15:val="{635BB23F-F1FA-DA46-8699-BC505C357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PargrafodaLista">
    <w:name w:val="List Paragraph"/>
    <w:basedOn w:val="Normal"/>
    <w:uiPriority w:val="34"/>
    <w:qFormat/>
    <w:pPr>
      <w:ind w:left="720"/>
      <w:contextualSpacing/>
    </w:pPr>
  </w:style>
  <w:style w:type="character" w:styleId="Meno">
    <w:name w:val="Mention"/>
    <w:basedOn w:val="Fontepargpadro"/>
    <w:uiPriority w:val="99"/>
    <w:unhideWhenUsed/>
    <w:rPr>
      <w:color w:val="2B579A"/>
      <w:shd w:val="clear" w:color="auto" w:fill="E6E6E6"/>
    </w:rPr>
  </w:style>
  <w:style w:type="paragraph" w:styleId="Textodecomentrio">
    <w:name w:val="annotation text"/>
    <w:basedOn w:val="Normal"/>
    <w:link w:val="TextodecomentrioChar"/>
    <w:uiPriority w:val="99"/>
    <w:unhideWhenUsed/>
    <w:pPr>
      <w:spacing w:line="240" w:lineRule="auto"/>
    </w:pPr>
    <w:rPr>
      <w:sz w:val="20"/>
      <w:szCs w:val="20"/>
    </w:rPr>
  </w:style>
  <w:style w:type="character" w:customStyle="1" w:styleId="TextodecomentrioChar">
    <w:name w:val="Texto de comentário Char"/>
    <w:basedOn w:val="Fontepargpadro"/>
    <w:link w:val="Textodecomentrio"/>
    <w:uiPriority w:val="99"/>
    <w:rPr>
      <w:sz w:val="20"/>
      <w:szCs w:val="20"/>
    </w:rPr>
  </w:style>
  <w:style w:type="character" w:styleId="Refdecomentrio">
    <w:name w:val="annotation reference"/>
    <w:basedOn w:val="Fontepargpadro"/>
    <w:uiPriority w:val="99"/>
    <w:semiHidden/>
    <w:unhideWhenUsed/>
    <w:rPr>
      <w:sz w:val="16"/>
      <w:szCs w:val="16"/>
    </w:rPr>
  </w:style>
  <w:style w:type="character" w:customStyle="1" w:styleId="Ttulo3Char">
    <w:name w:val="Título 3 Char"/>
    <w:basedOn w:val="Fontepargpadro"/>
    <w:link w:val="Ttulo3"/>
    <w:uiPriority w:val="9"/>
    <w:rPr>
      <w:rFonts w:asciiTheme="majorHAnsi" w:eastAsiaTheme="majorEastAsia" w:hAnsiTheme="majorHAnsi" w:cstheme="majorBidi"/>
      <w:color w:val="1F3763" w:themeColor="accent1" w:themeShade="7F"/>
      <w:sz w:val="24"/>
      <w:szCs w:val="24"/>
    </w:rPr>
  </w:style>
  <w:style w:type="character" w:customStyle="1" w:styleId="Ttulo2Char">
    <w:name w:val="Título 2 Char"/>
    <w:basedOn w:val="Fontepargpadro"/>
    <w:link w:val="Ttulo2"/>
    <w:uiPriority w:val="9"/>
    <w:rPr>
      <w:rFonts w:asciiTheme="majorHAnsi" w:eastAsiaTheme="majorEastAsia" w:hAnsiTheme="majorHAnsi" w:cstheme="majorBidi"/>
      <w:color w:val="2F5496" w:themeColor="accent1" w:themeShade="BF"/>
      <w:sz w:val="26"/>
      <w:szCs w:val="26"/>
    </w:rPr>
  </w:style>
  <w:style w:type="paragraph" w:styleId="Assuntodocomentrio">
    <w:name w:val="annotation subject"/>
    <w:basedOn w:val="Textodecomentrio"/>
    <w:next w:val="Textodecomentrio"/>
    <w:link w:val="AssuntodocomentrioChar"/>
    <w:uiPriority w:val="99"/>
    <w:semiHidden/>
    <w:unhideWhenUsed/>
    <w:rsid w:val="00DC2DAA"/>
    <w:rPr>
      <w:b/>
      <w:bCs/>
    </w:rPr>
  </w:style>
  <w:style w:type="character" w:customStyle="1" w:styleId="AssuntodocomentrioChar">
    <w:name w:val="Assunto do comentário Char"/>
    <w:basedOn w:val="TextodecomentrioChar"/>
    <w:link w:val="Assuntodocomentrio"/>
    <w:uiPriority w:val="99"/>
    <w:semiHidden/>
    <w:rsid w:val="00DC2DAA"/>
    <w:rPr>
      <w:b/>
      <w:bCs/>
      <w:sz w:val="20"/>
      <w:szCs w:val="20"/>
    </w:rPr>
  </w:style>
  <w:style w:type="character" w:styleId="nfase">
    <w:name w:val="Emphasis"/>
    <w:basedOn w:val="Fontepargpadro"/>
    <w:uiPriority w:val="20"/>
    <w:qFormat/>
    <w:rsid w:val="00DC2DAA"/>
    <w:rPr>
      <w:i/>
      <w:iCs/>
    </w:rPr>
  </w:style>
  <w:style w:type="paragraph" w:styleId="NormalWeb">
    <w:name w:val="Normal (Web)"/>
    <w:basedOn w:val="Normal"/>
    <w:uiPriority w:val="99"/>
    <w:semiHidden/>
    <w:unhideWhenUsed/>
    <w:rsid w:val="00DC2DAA"/>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A866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4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visoflex.com.br/blog/quais-as-consequencias-da-falta-de-controle-de-temperatura-na-industria-de-carne/" TargetMode="External"/><Relationship Id="rId18" Type="http://schemas.openxmlformats.org/officeDocument/2006/relationships/hyperlink" Target="https://wikisda.agricultura.gov.br/pt-br/Inspe%C3%A7%C3%A3o-Animal/manual_produtos_carneos" TargetMode="External"/><Relationship Id="rId26" Type="http://schemas.microsoft.com/office/2020/10/relationships/intelligence" Target="intelligence2.xml"/><Relationship Id="rId3" Type="http://schemas.openxmlformats.org/officeDocument/2006/relationships/settings" Target="settings.xml"/><Relationship Id="rId21" Type="http://schemas.openxmlformats.org/officeDocument/2006/relationships/hyperlink" Target="https://g1.globo.com/sc/santa-catarina/noticia/2015/02/cerca-de-180-kg-de-carne-sao-apreendidos-em-caminhao-na-br-280.html" TargetMode="External"/><Relationship Id="rId7" Type="http://schemas.microsoft.com/office/2011/relationships/commentsExtended" Target="commentsExtended.xml"/><Relationship Id="rId12" Type="http://schemas.openxmlformats.org/officeDocument/2006/relationships/hyperlink" Target="https://opentechgr.com.br/blog/temperatura-de-armazenamento-de-carnes-legislacao/" TargetMode="External"/><Relationship Id="rId17" Type="http://schemas.openxmlformats.org/officeDocument/2006/relationships/hyperlink" Target="https://www.foodconnection.com.br/sustentabilidade/qual-temperatura-correta-de-balcoes-de-ougu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ca.unesp.br/Home/Instituicao/Departamentos/Gestaoetecnologia/Teses/Roca108.pdf" TargetMode="External"/><Relationship Id="rId20" Type="http://schemas.openxmlformats.org/officeDocument/2006/relationships/hyperlink" Target="https://g1.globo.com/minas-gerais/triangulo-mineiro/noticia/2015/02/toneladas-de-carne-irregular-sao-apreendidas-durante-operacao-em-mg.html"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opentechgr.com.br/blog/transporte-de-carne/" TargetMode="External"/><Relationship Id="rId24" Type="http://schemas.microsoft.com/office/2011/relationships/people" Target="people.xml"/><Relationship Id="rId5" Type="http://schemas.openxmlformats.org/officeDocument/2006/relationships/hyperlink" Target="https://blog.longa.com.br/isolamento-termico-industrial/" TargetMode="External"/><Relationship Id="rId15" Type="http://schemas.openxmlformats.org/officeDocument/2006/relationships/hyperlink" Target="https://www.otvfoco.com.br/carne-estragada-o-acougue-interditado-pela-vigilancia-sanitaria/"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anaiscbc.emnuvens.com.br/anais/article/view/4399"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www.embrapa.br/qualidade-da-carne/carne-bovina/processamento-e-distribuicao" TargetMode="External"/><Relationship Id="rId22" Type="http://schemas.openxmlformats.org/officeDocument/2006/relationships/hyperlink" Target="https://www.folhamax.com/economia/justica-declara-falencia-de-rede-de-acougue-chique-em-cuiaba/4195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3480</Words>
  <Characters>18793</Characters>
  <Application>Microsoft Office Word</Application>
  <DocSecurity>0</DocSecurity>
  <Lines>156</Lines>
  <Paragraphs>44</Paragraphs>
  <ScaleCrop>false</ScaleCrop>
  <Company/>
  <LinksUpToDate>false</LinksUpToDate>
  <CharactersWithSpaces>22229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SAMPAIO DE LUCENA .</dc:creator>
  <cp:keywords/>
  <dc:description/>
  <cp:lastModifiedBy>LUCAS SAMPAIO DE LUCENA .</cp:lastModifiedBy>
  <cp:revision>2</cp:revision>
  <dcterms:created xsi:type="dcterms:W3CDTF">2024-03-29T18:13:00Z</dcterms:created>
  <dcterms:modified xsi:type="dcterms:W3CDTF">2024-03-29T18:13:00Z</dcterms:modified>
</cp:coreProperties>
</file>