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F4B0" w14:textId="77777777" w:rsidR="00D07177" w:rsidRDefault="00D07177">
      <w:pPr>
        <w:spacing w:line="240" w:lineRule="auto"/>
        <w:jc w:val="center"/>
        <w:rPr>
          <w:rFonts w:ascii="Times New Roman" w:hAnsi="Times New Roman" w:cs="Times New Roman"/>
          <w:sz w:val="24"/>
          <w:szCs w:val="24"/>
        </w:rPr>
      </w:pPr>
    </w:p>
    <w:p w14:paraId="1692C56D" w14:textId="77777777" w:rsidR="00D07177" w:rsidRDefault="00D07177">
      <w:pPr>
        <w:spacing w:line="240" w:lineRule="auto"/>
        <w:jc w:val="center"/>
        <w:rPr>
          <w:rFonts w:ascii="Times New Roman" w:hAnsi="Times New Roman" w:cs="Times New Roman"/>
          <w:sz w:val="24"/>
          <w:szCs w:val="24"/>
        </w:rPr>
      </w:pPr>
    </w:p>
    <w:p w14:paraId="17ACB700" w14:textId="77777777" w:rsidR="00D07177" w:rsidRDefault="00D07177">
      <w:pPr>
        <w:spacing w:line="240" w:lineRule="auto"/>
        <w:jc w:val="center"/>
        <w:rPr>
          <w:rFonts w:ascii="Times New Roman" w:hAnsi="Times New Roman" w:cs="Times New Roman"/>
          <w:sz w:val="24"/>
          <w:szCs w:val="24"/>
        </w:rPr>
      </w:pPr>
    </w:p>
    <w:p w14:paraId="57F52AA7" w14:textId="77777777" w:rsidR="00D07177" w:rsidRDefault="00000000">
      <w:pPr>
        <w:spacing w:line="240" w:lineRule="auto"/>
        <w:jc w:val="center"/>
        <w:rPr>
          <w:rFonts w:ascii="Times New Roman" w:hAnsi="Times New Roman" w:cs="Times New Roman"/>
          <w:sz w:val="24"/>
          <w:szCs w:val="24"/>
        </w:rPr>
      </w:pPr>
      <w:r>
        <w:rPr>
          <w:rFonts w:ascii="Times New Roman" w:hAnsi="Times New Roman" w:cs="Times New Roman"/>
          <w:sz w:val="24"/>
          <w:szCs w:val="24"/>
        </w:rPr>
        <w:t>TITLE OF THE APPLICATION</w:t>
      </w:r>
    </w:p>
    <w:p w14:paraId="73723696" w14:textId="77777777" w:rsidR="00D07177" w:rsidRDefault="00D07177">
      <w:pPr>
        <w:spacing w:line="240" w:lineRule="auto"/>
        <w:jc w:val="center"/>
        <w:rPr>
          <w:rFonts w:ascii="Times New Roman" w:hAnsi="Times New Roman" w:cs="Times New Roman"/>
          <w:sz w:val="24"/>
          <w:szCs w:val="24"/>
        </w:rPr>
      </w:pPr>
    </w:p>
    <w:p w14:paraId="7FA5043C" w14:textId="77777777" w:rsidR="00D07177" w:rsidRDefault="00000000">
      <w:pPr>
        <w:spacing w:line="240" w:lineRule="auto"/>
        <w:jc w:val="center"/>
        <w:rPr>
          <w:rFonts w:ascii="Times New Roman" w:hAnsi="Times New Roman" w:cs="Times New Roman"/>
          <w:sz w:val="24"/>
          <w:szCs w:val="24"/>
        </w:rPr>
      </w:pPr>
      <w:r>
        <w:rPr>
          <w:rFonts w:ascii="Times New Roman" w:eastAsia="Segoe UI Historic" w:hAnsi="Times New Roman" w:cs="Times New Roman"/>
          <w:color w:val="050505"/>
          <w:sz w:val="24"/>
          <w:szCs w:val="24"/>
        </w:rPr>
        <w:t>Encryption and Decryption Tool</w:t>
      </w:r>
    </w:p>
    <w:p w14:paraId="78A079CA" w14:textId="77777777" w:rsidR="00D07177" w:rsidRDefault="00D07177">
      <w:pPr>
        <w:spacing w:line="240" w:lineRule="auto"/>
        <w:jc w:val="center"/>
        <w:rPr>
          <w:rFonts w:ascii="Times New Roman" w:hAnsi="Times New Roman" w:cs="Times New Roman"/>
          <w:sz w:val="24"/>
          <w:szCs w:val="24"/>
        </w:rPr>
      </w:pPr>
    </w:p>
    <w:p w14:paraId="3F6D2E4C" w14:textId="77777777" w:rsidR="00D07177" w:rsidRDefault="00000000">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by:</w:t>
      </w:r>
    </w:p>
    <w:p w14:paraId="5A95F372" w14:textId="77777777" w:rsidR="00D07177" w:rsidRDefault="00000000">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Rafael Razon</w:t>
      </w:r>
    </w:p>
    <w:p w14:paraId="45A95473" w14:textId="77777777" w:rsidR="00D07177" w:rsidRDefault="0000000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Joylyn Macuha</w:t>
      </w:r>
    </w:p>
    <w:p w14:paraId="0C19992C" w14:textId="77777777" w:rsidR="00D07177" w:rsidRDefault="0000000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Christine Tagle</w:t>
      </w:r>
    </w:p>
    <w:p w14:paraId="4D15D4D9" w14:textId="77777777" w:rsidR="00D07177" w:rsidRDefault="0000000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Jerico Aquino</w:t>
      </w:r>
    </w:p>
    <w:p w14:paraId="59935495" w14:textId="77777777" w:rsidR="00D07177" w:rsidRDefault="00D07177">
      <w:pPr>
        <w:spacing w:line="240" w:lineRule="auto"/>
        <w:jc w:val="center"/>
        <w:rPr>
          <w:rFonts w:ascii="Times New Roman" w:hAnsi="Times New Roman" w:cs="Times New Roman"/>
          <w:sz w:val="24"/>
          <w:szCs w:val="24"/>
        </w:rPr>
      </w:pPr>
    </w:p>
    <w:p w14:paraId="0420CA79" w14:textId="77777777" w:rsidR="00D07177" w:rsidRDefault="00D07177">
      <w:pPr>
        <w:spacing w:line="240" w:lineRule="auto"/>
        <w:jc w:val="center"/>
        <w:rPr>
          <w:rFonts w:ascii="Times New Roman" w:hAnsi="Times New Roman" w:cs="Times New Roman"/>
          <w:sz w:val="24"/>
          <w:szCs w:val="24"/>
        </w:rPr>
      </w:pPr>
    </w:p>
    <w:p w14:paraId="79043E79" w14:textId="77777777" w:rsidR="00D07177" w:rsidRDefault="00D07177">
      <w:pPr>
        <w:spacing w:line="240" w:lineRule="auto"/>
        <w:jc w:val="center"/>
        <w:rPr>
          <w:rFonts w:ascii="Times New Roman" w:hAnsi="Times New Roman" w:cs="Times New Roman"/>
          <w:sz w:val="24"/>
          <w:szCs w:val="24"/>
        </w:rPr>
      </w:pPr>
    </w:p>
    <w:p w14:paraId="32DDA2D7" w14:textId="77777777" w:rsidR="00D07177" w:rsidRDefault="00000000">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w:t>
      </w:r>
    </w:p>
    <w:p w14:paraId="7BBCE7BF" w14:textId="77777777" w:rsidR="00D07177" w:rsidRDefault="00000000">
      <w:pPr>
        <w:spacing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Mr. Edgen Dy M. Gavino</w:t>
      </w:r>
    </w:p>
    <w:p w14:paraId="19137BD5" w14:textId="77777777" w:rsidR="00D07177" w:rsidRDefault="00000000">
      <w:pPr>
        <w:spacing w:line="240" w:lineRule="auto"/>
        <w:jc w:val="center"/>
        <w:rPr>
          <w:rFonts w:ascii="Times New Roman" w:hAnsi="Times New Roman" w:cs="Times New Roman"/>
          <w:sz w:val="24"/>
          <w:szCs w:val="24"/>
        </w:rPr>
      </w:pPr>
      <w:r>
        <w:rPr>
          <w:rFonts w:ascii="Times New Roman" w:hAnsi="Times New Roman" w:cs="Times New Roman"/>
          <w:sz w:val="24"/>
          <w:szCs w:val="24"/>
        </w:rPr>
        <w:t>Instructor</w:t>
      </w:r>
    </w:p>
    <w:p w14:paraId="1B824E28" w14:textId="77777777" w:rsidR="00D07177" w:rsidRDefault="00D07177">
      <w:pPr>
        <w:spacing w:line="240" w:lineRule="auto"/>
        <w:jc w:val="center"/>
        <w:rPr>
          <w:rFonts w:ascii="Times New Roman" w:hAnsi="Times New Roman" w:cs="Times New Roman"/>
          <w:sz w:val="24"/>
          <w:szCs w:val="24"/>
        </w:rPr>
      </w:pPr>
    </w:p>
    <w:p w14:paraId="70FD1BB6" w14:textId="77777777" w:rsidR="00D07177" w:rsidRDefault="0000000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391D0463" w14:textId="77777777" w:rsidR="00D07177" w:rsidRDefault="00D07177">
      <w:pPr>
        <w:spacing w:line="240" w:lineRule="auto"/>
        <w:jc w:val="both"/>
        <w:rPr>
          <w:rFonts w:ascii="Times New Roman" w:hAnsi="Times New Roman" w:cs="Times New Roman"/>
          <w:sz w:val="24"/>
          <w:szCs w:val="24"/>
        </w:rPr>
      </w:pPr>
    </w:p>
    <w:p w14:paraId="293E19C4" w14:textId="77777777" w:rsidR="00D07177" w:rsidRDefault="00D07177">
      <w:pPr>
        <w:spacing w:line="240" w:lineRule="auto"/>
        <w:jc w:val="both"/>
        <w:rPr>
          <w:rFonts w:ascii="Times New Roman" w:hAnsi="Times New Roman" w:cs="Times New Roman"/>
          <w:sz w:val="24"/>
          <w:szCs w:val="24"/>
        </w:rPr>
      </w:pPr>
    </w:p>
    <w:p w14:paraId="4E6F38D6" w14:textId="77777777" w:rsidR="00D07177" w:rsidRDefault="00000000">
      <w:pPr>
        <w:pStyle w:val="ListParagraph"/>
        <w:numPr>
          <w:ilvl w:val="0"/>
          <w:numId w:val="1"/>
        </w:num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Application Functionality</w:t>
      </w:r>
      <w:r>
        <w:rPr>
          <w:rFonts w:ascii="Times New Roman" w:hAnsi="Times New Roman" w:cs="Times New Roman"/>
          <w:sz w:val="24"/>
          <w:szCs w:val="24"/>
          <w:lang w:val="en-US"/>
        </w:rPr>
        <w:t xml:space="preserve">: </w:t>
      </w:r>
    </w:p>
    <w:p w14:paraId="1BE45245" w14:textId="77777777" w:rsidR="00D07177" w:rsidRDefault="00D07177">
      <w:pPr>
        <w:pStyle w:val="ListParagraph"/>
        <w:spacing w:line="240" w:lineRule="auto"/>
        <w:ind w:left="0"/>
        <w:jc w:val="both"/>
        <w:rPr>
          <w:rFonts w:ascii="Times New Roman" w:hAnsi="Times New Roman" w:cs="Times New Roman"/>
          <w:sz w:val="24"/>
          <w:szCs w:val="24"/>
          <w:shd w:val="clear" w:color="FFFFFF" w:fill="D9D9D9"/>
        </w:rPr>
      </w:pPr>
    </w:p>
    <w:p w14:paraId="2134E375" w14:textId="77777777" w:rsidR="00D07177" w:rsidRDefault="00000000">
      <w:pPr>
        <w:pStyle w:val="ListParagraph"/>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"Encryption and Decryption Tool" is a JavaScript application crafted to offer users a simple and efficient method for encrypting and decrypting messages using a specified numerical key. The tool features an easy-to-use interface that allows users to effortlessly engage with the encryption and decryption functions.</w:t>
      </w:r>
    </w:p>
    <w:p w14:paraId="0506B070" w14:textId="77777777" w:rsidR="00D07177" w:rsidRDefault="00D07177">
      <w:pPr>
        <w:pStyle w:val="ListParagraph"/>
        <w:spacing w:line="240" w:lineRule="auto"/>
        <w:ind w:left="567"/>
        <w:jc w:val="both"/>
        <w:rPr>
          <w:rFonts w:ascii="Times New Roman" w:hAnsi="Times New Roman" w:cs="Times New Roman"/>
          <w:sz w:val="24"/>
          <w:szCs w:val="24"/>
          <w:shd w:val="clear" w:color="FFFFFF" w:fill="D9D9D9"/>
        </w:rPr>
      </w:pPr>
    </w:p>
    <w:p w14:paraId="6CAB5D40" w14:textId="77777777" w:rsidR="00D07177" w:rsidRDefault="00000000">
      <w:pPr>
        <w:pStyle w:val="ListParagraph"/>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Decryption:</w:t>
      </w:r>
    </w:p>
    <w:p w14:paraId="052552AB" w14:textId="77777777" w:rsidR="00D07177" w:rsidRDefault="00D07177">
      <w:pPr>
        <w:pStyle w:val="ListParagraph"/>
        <w:spacing w:line="240" w:lineRule="auto"/>
        <w:ind w:left="567"/>
        <w:jc w:val="both"/>
        <w:rPr>
          <w:rFonts w:ascii="Times New Roman" w:hAnsi="Times New Roman" w:cs="Times New Roman"/>
          <w:sz w:val="24"/>
          <w:szCs w:val="24"/>
        </w:rPr>
      </w:pPr>
    </w:p>
    <w:p w14:paraId="03E12BB0" w14:textId="77777777" w:rsidR="00D07177" w:rsidRDefault="00000000">
      <w:pPr>
        <w:pStyle w:val="ListParagraph"/>
        <w:spacing w:line="240" w:lineRule="auto"/>
        <w:ind w:left="567" w:firstLine="714"/>
        <w:jc w:val="both"/>
        <w:rPr>
          <w:rFonts w:ascii="Times New Roman" w:hAnsi="Times New Roman" w:cs="Times New Roman"/>
          <w:sz w:val="24"/>
          <w:szCs w:val="24"/>
        </w:rPr>
      </w:pPr>
      <w:r>
        <w:rPr>
          <w:rFonts w:ascii="Times New Roman" w:hAnsi="Times New Roman" w:cs="Times New Roman"/>
          <w:sz w:val="24"/>
          <w:szCs w:val="24"/>
        </w:rPr>
        <w:t xml:space="preserve"> To decrypt a message, users can input a coded message into the “Encrypted Text” box and choose a numerical key in the “Key” box. After clicking the “Decode” button, the application runs a decoding process that transforms the encrypted message back into its original, readable format. The outcome of the decoding process is displayed in the “Result” section, providing users with immediate and clear feedback.</w:t>
      </w:r>
    </w:p>
    <w:p w14:paraId="7055AFF0" w14:textId="77777777" w:rsidR="00D07177" w:rsidRDefault="00D07177">
      <w:pPr>
        <w:pStyle w:val="ListParagraph"/>
        <w:spacing w:line="240" w:lineRule="auto"/>
        <w:ind w:left="567"/>
        <w:jc w:val="both"/>
        <w:rPr>
          <w:rFonts w:ascii="Times New Roman" w:hAnsi="Times New Roman" w:cs="Times New Roman"/>
          <w:sz w:val="24"/>
          <w:szCs w:val="24"/>
        </w:rPr>
      </w:pPr>
    </w:p>
    <w:p w14:paraId="224B8273" w14:textId="77777777" w:rsidR="00D07177" w:rsidRDefault="00000000">
      <w:pPr>
        <w:pStyle w:val="ListParagraph"/>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Encryption: </w:t>
      </w:r>
    </w:p>
    <w:p w14:paraId="45D83DC9" w14:textId="77777777" w:rsidR="00D07177" w:rsidRDefault="00D07177">
      <w:pPr>
        <w:pStyle w:val="ListParagraph"/>
        <w:spacing w:line="240" w:lineRule="auto"/>
        <w:ind w:left="567"/>
        <w:jc w:val="both"/>
        <w:rPr>
          <w:rFonts w:ascii="Times New Roman" w:hAnsi="Times New Roman" w:cs="Times New Roman"/>
          <w:sz w:val="24"/>
          <w:szCs w:val="24"/>
        </w:rPr>
      </w:pPr>
    </w:p>
    <w:p w14:paraId="13C710DA" w14:textId="77777777" w:rsidR="00D07177" w:rsidRDefault="00000000">
      <w:pPr>
        <w:pStyle w:val="ListParagraph"/>
        <w:spacing w:line="240" w:lineRule="auto"/>
        <w:ind w:left="567" w:firstLine="714"/>
        <w:jc w:val="both"/>
        <w:rPr>
          <w:rFonts w:ascii="Times New Roman" w:hAnsi="Times New Roman" w:cs="Times New Roman"/>
          <w:sz w:val="24"/>
          <w:szCs w:val="24"/>
        </w:rPr>
      </w:pPr>
      <w:r>
        <w:rPr>
          <w:rFonts w:ascii="Times New Roman" w:hAnsi="Times New Roman" w:cs="Times New Roman"/>
          <w:sz w:val="24"/>
          <w:szCs w:val="24"/>
        </w:rPr>
        <w:t>To encrypt a message, users need to enter the plaintext message and a numerical encryption key in the “plaintext” and “encryptKey” fields, respectively. After clicking the “Encrypt” button, an algorithm is employed to convert the plain, unsecured message into a safe and coded version. The resulting encrypted message is then displayed in the “encryptResult” area.</w:t>
      </w:r>
    </w:p>
    <w:p w14:paraId="56DE43F3" w14:textId="77777777" w:rsidR="00D07177" w:rsidRDefault="00D07177">
      <w:pPr>
        <w:pStyle w:val="ListParagraph"/>
        <w:spacing w:line="240" w:lineRule="auto"/>
        <w:ind w:left="567" w:firstLine="714"/>
        <w:jc w:val="both"/>
        <w:rPr>
          <w:rFonts w:ascii="Times New Roman" w:hAnsi="Times New Roman" w:cs="Times New Roman"/>
          <w:sz w:val="24"/>
          <w:szCs w:val="24"/>
        </w:rPr>
      </w:pPr>
    </w:p>
    <w:p w14:paraId="27E1A96E" w14:textId="77777777" w:rsidR="00D07177" w:rsidRDefault="00000000">
      <w:pPr>
        <w:pStyle w:val="ListParagraph"/>
        <w:spacing w:line="240" w:lineRule="auto"/>
        <w:jc w:val="both"/>
        <w:rPr>
          <w:rFonts w:ascii="Times New Roman" w:hAnsi="Times New Roman"/>
          <w:sz w:val="24"/>
          <w:szCs w:val="24"/>
          <w:lang w:val="en-US"/>
        </w:rPr>
      </w:pPr>
      <w:r>
        <w:rPr>
          <w:rFonts w:ascii="Times New Roman" w:hAnsi="Times New Roman"/>
          <w:sz w:val="24"/>
          <w:szCs w:val="24"/>
          <w:lang w:val="en-US"/>
        </w:rPr>
        <w:t xml:space="preserve">Scope: </w:t>
      </w:r>
    </w:p>
    <w:p w14:paraId="172DA6DF" w14:textId="77777777" w:rsidR="00D07177" w:rsidRDefault="00D07177">
      <w:pPr>
        <w:pStyle w:val="ListParagraph"/>
        <w:spacing w:line="240" w:lineRule="auto"/>
        <w:jc w:val="both"/>
        <w:rPr>
          <w:rFonts w:ascii="Times New Roman" w:hAnsi="Times New Roman"/>
          <w:sz w:val="24"/>
          <w:szCs w:val="24"/>
          <w:lang w:val="en-US"/>
        </w:rPr>
      </w:pPr>
    </w:p>
    <w:p w14:paraId="4D677E8B" w14:textId="77777777" w:rsidR="00D07177" w:rsidRDefault="00000000">
      <w:pPr>
        <w:pStyle w:val="ListParagraph"/>
        <w:spacing w:line="240" w:lineRule="auto"/>
        <w:ind w:left="567" w:firstLine="714"/>
        <w:jc w:val="both"/>
        <w:rPr>
          <w:rFonts w:ascii="Times New Roman" w:hAnsi="Times New Roman"/>
          <w:sz w:val="24"/>
          <w:szCs w:val="24"/>
        </w:rPr>
      </w:pPr>
      <w:r>
        <w:rPr>
          <w:rFonts w:ascii="Times New Roman" w:hAnsi="Times New Roman"/>
          <w:sz w:val="24"/>
          <w:szCs w:val="24"/>
        </w:rPr>
        <w:t>The application is geared towards simple text protection and recovery for English letters (both in upper and lower case). It employs a straightforward Caesar cipher technique.</w:t>
      </w:r>
    </w:p>
    <w:p w14:paraId="166E89EB" w14:textId="77777777" w:rsidR="00D07177" w:rsidRDefault="00D07177">
      <w:pPr>
        <w:pStyle w:val="ListParagraph"/>
        <w:spacing w:line="240" w:lineRule="auto"/>
        <w:ind w:left="567" w:firstLine="714"/>
        <w:jc w:val="both"/>
        <w:rPr>
          <w:rFonts w:ascii="Times New Roman" w:hAnsi="Times New Roman"/>
          <w:sz w:val="24"/>
          <w:szCs w:val="24"/>
        </w:rPr>
      </w:pPr>
    </w:p>
    <w:p w14:paraId="29ADB3AB" w14:textId="77777777" w:rsidR="00D07177" w:rsidRDefault="00000000">
      <w:pPr>
        <w:pStyle w:val="ListParagraph"/>
        <w:spacing w:line="240" w:lineRule="auto"/>
        <w:jc w:val="both"/>
        <w:rPr>
          <w:rFonts w:ascii="Times New Roman" w:hAnsi="Times New Roman"/>
          <w:sz w:val="24"/>
          <w:szCs w:val="24"/>
          <w:lang w:val="en-US"/>
        </w:rPr>
      </w:pPr>
      <w:r>
        <w:rPr>
          <w:rFonts w:ascii="Times New Roman" w:hAnsi="Times New Roman"/>
          <w:sz w:val="24"/>
          <w:szCs w:val="24"/>
          <w:lang w:val="en-US"/>
        </w:rPr>
        <w:t xml:space="preserve">Limitation: </w:t>
      </w:r>
    </w:p>
    <w:p w14:paraId="07D282E9" w14:textId="77777777" w:rsidR="00D07177" w:rsidRDefault="00000000">
      <w:pPr>
        <w:pStyle w:val="ListParagraph"/>
        <w:spacing w:line="240" w:lineRule="auto"/>
        <w:ind w:firstLine="720"/>
        <w:jc w:val="both"/>
        <w:rPr>
          <w:rFonts w:ascii="Times New Roman" w:hAnsi="Times New Roman" w:cs="Times New Roman"/>
          <w:sz w:val="24"/>
          <w:szCs w:val="24"/>
        </w:rPr>
      </w:pPr>
      <w:r>
        <w:rPr>
          <w:rFonts w:ascii="Times New Roman" w:hAnsi="Times New Roman"/>
          <w:sz w:val="24"/>
          <w:szCs w:val="24"/>
        </w:rPr>
        <w:t>Constrained to English letters.</w:t>
      </w:r>
      <w:r>
        <w:rPr>
          <w:rFonts w:ascii="Times New Roman" w:hAnsi="Times New Roman"/>
          <w:sz w:val="24"/>
          <w:szCs w:val="24"/>
          <w:lang w:val="en-US"/>
        </w:rPr>
        <w:t xml:space="preserve"> </w:t>
      </w:r>
      <w:r>
        <w:rPr>
          <w:rFonts w:ascii="Times New Roman" w:hAnsi="Times New Roman"/>
          <w:sz w:val="24"/>
          <w:szCs w:val="24"/>
        </w:rPr>
        <w:t>Exclusively works with a numeric key for both encoding and decoding.</w:t>
      </w:r>
      <w:r>
        <w:rPr>
          <w:rFonts w:ascii="Times New Roman" w:hAnsi="Times New Roman"/>
          <w:sz w:val="24"/>
          <w:szCs w:val="24"/>
          <w:lang w:val="en-US"/>
        </w:rPr>
        <w:t xml:space="preserve"> T</w:t>
      </w:r>
      <w:r>
        <w:rPr>
          <w:rFonts w:ascii="Times New Roman" w:hAnsi="Times New Roman"/>
          <w:sz w:val="24"/>
          <w:szCs w:val="24"/>
        </w:rPr>
        <w:t>he basic Caesar cipher might not offer advanced security.</w:t>
      </w:r>
    </w:p>
    <w:p w14:paraId="31F4EBAE" w14:textId="77777777" w:rsidR="00D07177" w:rsidRDefault="00D07177">
      <w:pPr>
        <w:pStyle w:val="ListParagraph"/>
        <w:spacing w:line="240" w:lineRule="auto"/>
        <w:ind w:left="567"/>
        <w:jc w:val="both"/>
        <w:rPr>
          <w:rFonts w:ascii="Times New Roman" w:hAnsi="Times New Roman" w:cs="Times New Roman"/>
          <w:sz w:val="24"/>
          <w:szCs w:val="24"/>
        </w:rPr>
      </w:pPr>
    </w:p>
    <w:p w14:paraId="1C022D2F" w14:textId="77777777" w:rsidR="00D07177" w:rsidRDefault="00000000">
      <w:pPr>
        <w:pStyle w:val="ListParagraph"/>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User Interface: </w:t>
      </w:r>
    </w:p>
    <w:p w14:paraId="1A8C15AE" w14:textId="77777777" w:rsidR="00D07177" w:rsidRDefault="00D07177">
      <w:pPr>
        <w:pStyle w:val="ListParagraph"/>
        <w:spacing w:line="240" w:lineRule="auto"/>
        <w:ind w:left="567"/>
        <w:jc w:val="both"/>
        <w:rPr>
          <w:rFonts w:ascii="Times New Roman" w:hAnsi="Times New Roman" w:cs="Times New Roman"/>
          <w:sz w:val="24"/>
          <w:szCs w:val="24"/>
        </w:rPr>
      </w:pPr>
    </w:p>
    <w:p w14:paraId="0B287122" w14:textId="77777777" w:rsidR="00D07177" w:rsidRDefault="00000000">
      <w:pPr>
        <w:pStyle w:val="ListParagraph"/>
        <w:spacing w:line="240" w:lineRule="auto"/>
        <w:ind w:left="567" w:firstLine="714"/>
        <w:jc w:val="both"/>
        <w:rPr>
          <w:rFonts w:ascii="Times New Roman" w:hAnsi="Times New Roman" w:cs="Times New Roman"/>
          <w:sz w:val="24"/>
          <w:szCs w:val="24"/>
        </w:rPr>
      </w:pPr>
      <w:r>
        <w:rPr>
          <w:rFonts w:ascii="Times New Roman" w:hAnsi="Times New Roman" w:cs="Times New Roman"/>
          <w:sz w:val="24"/>
          <w:szCs w:val="24"/>
        </w:rPr>
        <w:t>Built for user-friendly interactions, the interface strikes a balance between simplicity and visual appeal. It neatly separates decryption and encryption tasks into distinct sections, "Decryption Result" and "Encryption Result," ensuring a clear and organized experience. The design aims to be straightforward, making it easy for users to navigate and understand the process effortlessly.</w:t>
      </w:r>
    </w:p>
    <w:p w14:paraId="2988CC51" w14:textId="77777777" w:rsidR="00D07177" w:rsidRDefault="00D07177">
      <w:pPr>
        <w:pStyle w:val="ListParagraph"/>
        <w:spacing w:line="240" w:lineRule="auto"/>
        <w:ind w:left="567"/>
        <w:jc w:val="both"/>
        <w:rPr>
          <w:rFonts w:ascii="Times New Roman" w:hAnsi="Times New Roman" w:cs="Times New Roman"/>
          <w:sz w:val="24"/>
          <w:szCs w:val="24"/>
        </w:rPr>
      </w:pPr>
    </w:p>
    <w:p w14:paraId="0013044A" w14:textId="77777777" w:rsidR="00D07177" w:rsidRDefault="00000000">
      <w:pPr>
        <w:pStyle w:val="ListParagraph"/>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Responsive Design: </w:t>
      </w:r>
    </w:p>
    <w:p w14:paraId="74983B95" w14:textId="77777777" w:rsidR="00D07177" w:rsidRDefault="00D07177">
      <w:pPr>
        <w:pStyle w:val="ListParagraph"/>
        <w:spacing w:line="240" w:lineRule="auto"/>
        <w:ind w:left="567"/>
        <w:jc w:val="both"/>
        <w:rPr>
          <w:rFonts w:ascii="Times New Roman" w:hAnsi="Times New Roman" w:cs="Times New Roman"/>
          <w:sz w:val="24"/>
          <w:szCs w:val="24"/>
        </w:rPr>
      </w:pPr>
    </w:p>
    <w:p w14:paraId="0F32C5E2" w14:textId="77777777" w:rsidR="00D07177" w:rsidRDefault="00000000">
      <w:pPr>
        <w:pStyle w:val="ListParagraph"/>
        <w:spacing w:line="240" w:lineRule="auto"/>
        <w:ind w:left="567" w:firstLine="714"/>
        <w:jc w:val="both"/>
        <w:rPr>
          <w:rFonts w:ascii="Times New Roman" w:hAnsi="Times New Roman" w:cs="Times New Roman"/>
          <w:sz w:val="24"/>
          <w:szCs w:val="24"/>
        </w:rPr>
      </w:pPr>
      <w:r>
        <w:rPr>
          <w:rFonts w:ascii="Times New Roman" w:hAnsi="Times New Roman" w:cs="Times New Roman"/>
          <w:sz w:val="24"/>
          <w:szCs w:val="24"/>
        </w:rPr>
        <w:t>Tailored for convenience, the application features a responsive design that effortlessly adjusts to different devices. Whether you're using a desktop, tablet, or smartphone, the interface dynamically accommodates varying screen sizes. This adaptability ensures that the visibility and functionality remain top-notch, providing users with an optimal experience regardless of the device they choose. It's all about making the tool easily accessible and user-friendly, no matter where you are or what device you're using.</w:t>
      </w:r>
    </w:p>
    <w:p w14:paraId="29DE2EDE" w14:textId="77777777" w:rsidR="00D07177" w:rsidRDefault="00D07177">
      <w:pPr>
        <w:pStyle w:val="ListParagraph"/>
        <w:spacing w:line="240" w:lineRule="auto"/>
        <w:ind w:left="567"/>
        <w:jc w:val="both"/>
        <w:rPr>
          <w:rFonts w:ascii="Times New Roman" w:hAnsi="Times New Roman" w:cs="Times New Roman"/>
          <w:sz w:val="24"/>
          <w:szCs w:val="24"/>
          <w:lang w:val="en-US"/>
        </w:rPr>
      </w:pPr>
    </w:p>
    <w:p w14:paraId="4BB8C43A" w14:textId="77777777" w:rsidR="00D07177" w:rsidRDefault="00D07177">
      <w:pPr>
        <w:pStyle w:val="ListParagraph"/>
        <w:spacing w:line="240" w:lineRule="auto"/>
        <w:ind w:left="567"/>
        <w:jc w:val="both"/>
        <w:rPr>
          <w:rFonts w:ascii="Times New Roman" w:hAnsi="Times New Roman" w:cs="Times New Roman"/>
          <w:sz w:val="24"/>
          <w:szCs w:val="24"/>
          <w:lang w:val="en-US"/>
        </w:rPr>
      </w:pPr>
    </w:p>
    <w:p w14:paraId="0A4CCD26" w14:textId="77777777" w:rsidR="00D07177" w:rsidRDefault="00D07177">
      <w:pPr>
        <w:pStyle w:val="ListParagraph"/>
        <w:spacing w:line="240" w:lineRule="auto"/>
        <w:ind w:left="567"/>
        <w:jc w:val="both"/>
        <w:rPr>
          <w:rFonts w:ascii="Times New Roman" w:hAnsi="Times New Roman" w:cs="Times New Roman"/>
          <w:sz w:val="24"/>
          <w:szCs w:val="24"/>
          <w:lang w:val="en-US"/>
        </w:rPr>
      </w:pPr>
    </w:p>
    <w:p w14:paraId="3F66E9BF" w14:textId="77777777" w:rsidR="00D07177" w:rsidRDefault="00D07177">
      <w:pPr>
        <w:pStyle w:val="ListParagraph"/>
        <w:spacing w:line="240" w:lineRule="auto"/>
        <w:ind w:left="0"/>
        <w:jc w:val="both"/>
        <w:rPr>
          <w:rFonts w:ascii="Times New Roman" w:hAnsi="Times New Roman" w:cs="Times New Roman"/>
          <w:sz w:val="24"/>
          <w:szCs w:val="24"/>
          <w:lang w:val="en-US"/>
        </w:rPr>
      </w:pPr>
    </w:p>
    <w:p w14:paraId="6A220E0A" w14:textId="77777777" w:rsidR="00D07177" w:rsidRDefault="00000000">
      <w:pPr>
        <w:pStyle w:val="ListParagraph"/>
        <w:spacing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"Encryption and Decryption Tool" not only provides a seamless and user-friendly experience but also ensures simplicity for individuals seeking effortless message security. This tool distinguishes itself not just for its ease of use but also for its thoughtful design that prioritizes accessibility and convenience. Users, regardless of their familiarity with encryption processes, can easily navigate the interface, making it a go-to solution for encoding and decoding messages. The straightforward design enhances user engagement and effectiveness, offering a reliable and efficient tool for safeguarding communication. Additionally, continuous updates and support contribute to a reliable user experience, ensuring that the tool remains a trustworthy resource for message security.</w:t>
      </w:r>
    </w:p>
    <w:p w14:paraId="378184AD" w14:textId="77777777" w:rsidR="00D07177" w:rsidRDefault="00D07177">
      <w:pPr>
        <w:pStyle w:val="ListParagraph"/>
        <w:spacing w:line="240" w:lineRule="auto"/>
        <w:ind w:left="0"/>
        <w:rPr>
          <w:rFonts w:ascii="Times New Roman" w:hAnsi="Times New Roman" w:cs="Times New Roman"/>
          <w:sz w:val="24"/>
          <w:szCs w:val="24"/>
          <w:lang w:val="en-US"/>
        </w:rPr>
      </w:pPr>
    </w:p>
    <w:p w14:paraId="7ECBC207" w14:textId="77777777" w:rsidR="00D07177" w:rsidRDefault="00D07177">
      <w:pPr>
        <w:pStyle w:val="ListParagraph"/>
        <w:spacing w:line="240" w:lineRule="auto"/>
        <w:ind w:left="0"/>
        <w:rPr>
          <w:rFonts w:ascii="Times New Roman" w:hAnsi="Times New Roman" w:cs="Times New Roman"/>
          <w:sz w:val="24"/>
          <w:szCs w:val="24"/>
        </w:rPr>
      </w:pPr>
    </w:p>
    <w:p w14:paraId="69DF76EF" w14:textId="77777777" w:rsidR="00D07177" w:rsidRDefault="00D07177">
      <w:pPr>
        <w:pStyle w:val="ListParagraph"/>
        <w:spacing w:line="240" w:lineRule="auto"/>
        <w:ind w:left="0"/>
        <w:rPr>
          <w:rFonts w:ascii="Times New Roman" w:hAnsi="Times New Roman" w:cs="Times New Roman"/>
          <w:sz w:val="24"/>
          <w:szCs w:val="24"/>
        </w:rPr>
      </w:pPr>
    </w:p>
    <w:p w14:paraId="3CE29A59" w14:textId="77777777" w:rsidR="00D07177" w:rsidRDefault="00000000">
      <w:pPr>
        <w:pStyle w:val="ListParagraph"/>
        <w:numPr>
          <w:ilvl w:val="0"/>
          <w:numId w:val="1"/>
        </w:numPr>
        <w:spacing w:line="240" w:lineRule="auto"/>
        <w:ind w:left="567"/>
        <w:rPr>
          <w:rFonts w:ascii="Times New Roman" w:hAnsi="Times New Roman" w:cs="Times New Roman"/>
          <w:sz w:val="24"/>
          <w:szCs w:val="24"/>
        </w:rPr>
      </w:pPr>
      <w:r>
        <w:rPr>
          <w:rFonts w:ascii="Times New Roman" w:hAnsi="Times New Roman" w:cs="Times New Roman"/>
          <w:sz w:val="24"/>
          <w:szCs w:val="24"/>
        </w:rPr>
        <w:t>Code Analysis</w:t>
      </w:r>
    </w:p>
    <w:p w14:paraId="5C4814E8" w14:textId="77777777" w:rsidR="00D07177" w:rsidRDefault="00D07177">
      <w:pPr>
        <w:pStyle w:val="ListParagraph"/>
        <w:spacing w:line="240" w:lineRule="auto"/>
        <w:ind w:left="567"/>
        <w:rPr>
          <w:rFonts w:ascii="Times New Roman" w:hAnsi="Times New Roman" w:cs="Times New Roman"/>
          <w:sz w:val="24"/>
          <w:szCs w:val="24"/>
        </w:rPr>
      </w:pPr>
    </w:p>
    <w:p w14:paraId="5456FA8C" w14:textId="77777777" w:rsidR="00D07177" w:rsidRPr="00D33EE7" w:rsidRDefault="00000000">
      <w:pPr>
        <w:pStyle w:val="ListParagraph"/>
        <w:spacing w:line="240" w:lineRule="auto"/>
        <w:ind w:left="567"/>
        <w:rPr>
          <w:rFonts w:ascii="Times New Roman" w:eastAsia="Segoe UI Historic" w:hAnsi="Times New Roman" w:cs="Times New Roman"/>
          <w:color w:val="70AD47" w:themeColor="accent6"/>
          <w:sz w:val="24"/>
          <w:szCs w:val="24"/>
        </w:rPr>
      </w:pPr>
      <w:r w:rsidRPr="00D33EE7">
        <w:rPr>
          <w:rFonts w:ascii="Times New Roman" w:eastAsia="Segoe UI Historic" w:hAnsi="Times New Roman" w:cs="Times New Roman"/>
          <w:color w:val="70AD47" w:themeColor="accent6"/>
          <w:sz w:val="24"/>
          <w:szCs w:val="24"/>
          <w:lang w:val="en-US"/>
        </w:rPr>
        <w:t>/</w:t>
      </w:r>
      <w:r w:rsidRPr="00D33EE7">
        <w:rPr>
          <w:rFonts w:ascii="Times New Roman" w:eastAsia="Segoe UI Historic" w:hAnsi="Times New Roman" w:cs="Times New Roman"/>
          <w:color w:val="70AD47" w:themeColor="accent6"/>
          <w:sz w:val="24"/>
          <w:szCs w:val="24"/>
        </w:rPr>
        <w:t>/ Function for decrypting the input text</w:t>
      </w:r>
    </w:p>
    <w:p w14:paraId="27D6A6C6" w14:textId="40235CF5"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function </w:t>
      </w:r>
      <w:r w:rsidR="00A4336F">
        <w:rPr>
          <w:rFonts w:ascii="Times New Roman" w:eastAsia="Segoe UI Historic" w:hAnsi="Times New Roman" w:cs="Times New Roman"/>
          <w:color w:val="050505"/>
          <w:sz w:val="24"/>
          <w:szCs w:val="24"/>
        </w:rPr>
        <w:t>decrypt (</w:t>
      </w:r>
      <w:r>
        <w:rPr>
          <w:rFonts w:ascii="Times New Roman" w:eastAsia="Segoe UI Historic" w:hAnsi="Times New Roman" w:cs="Times New Roman"/>
          <w:color w:val="050505"/>
          <w:sz w:val="24"/>
          <w:szCs w:val="24"/>
        </w:rPr>
        <w:t>) {</w:t>
      </w:r>
    </w:p>
    <w:p w14:paraId="70C8D291" w14:textId="77777777" w:rsidR="00D07177" w:rsidRPr="00D33EE7" w:rsidRDefault="00000000">
      <w:pPr>
        <w:pStyle w:val="ListParagraph"/>
        <w:spacing w:line="240" w:lineRule="auto"/>
        <w:ind w:left="567"/>
        <w:rPr>
          <w:rFonts w:ascii="Times New Roman" w:eastAsia="Segoe UI Historic" w:hAnsi="Times New Roman" w:cs="Times New Roman"/>
          <w:color w:val="70AD47" w:themeColor="accent6"/>
          <w:sz w:val="24"/>
          <w:szCs w:val="24"/>
        </w:rPr>
      </w:pPr>
      <w:r w:rsidRPr="00D33EE7">
        <w:rPr>
          <w:rFonts w:ascii="Times New Roman" w:eastAsia="Segoe UI Historic" w:hAnsi="Times New Roman" w:cs="Times New Roman"/>
          <w:color w:val="70AD47" w:themeColor="accent6"/>
          <w:sz w:val="24"/>
          <w:szCs w:val="24"/>
        </w:rPr>
        <w:t xml:space="preserve">    // Retrieve the encrypted text and decryption key from the input fields</w:t>
      </w:r>
    </w:p>
    <w:p w14:paraId="6343004E"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var ciphertext = document.getElementById("ciphertext").value;</w:t>
      </w:r>
    </w:p>
    <w:p w14:paraId="1C6FA574"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var decryptKey = parseInt(document.getElementById("decryptKey").value);</w:t>
      </w:r>
    </w:p>
    <w:p w14:paraId="022B02F3" w14:textId="77777777" w:rsidR="00D07177" w:rsidRDefault="00D07177">
      <w:pPr>
        <w:pStyle w:val="ListParagraph"/>
        <w:spacing w:line="240" w:lineRule="auto"/>
        <w:ind w:left="567"/>
        <w:rPr>
          <w:rFonts w:ascii="Times New Roman" w:eastAsia="Segoe UI Historic" w:hAnsi="Times New Roman" w:cs="Times New Roman"/>
          <w:color w:val="050505"/>
          <w:sz w:val="24"/>
          <w:szCs w:val="24"/>
        </w:rPr>
      </w:pPr>
    </w:p>
    <w:p w14:paraId="471CD368"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w:t>
      </w:r>
      <w:r w:rsidRPr="00D33EE7">
        <w:rPr>
          <w:rFonts w:ascii="Times New Roman" w:eastAsia="Segoe UI Historic" w:hAnsi="Times New Roman" w:cs="Times New Roman"/>
          <w:color w:val="70AD47" w:themeColor="accent6"/>
          <w:sz w:val="24"/>
          <w:szCs w:val="24"/>
        </w:rPr>
        <w:t xml:space="preserve"> // Initialize an empty string to store the decrypted message</w:t>
      </w:r>
    </w:p>
    <w:p w14:paraId="37E7204A"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var decrypted_message = "";</w:t>
      </w:r>
    </w:p>
    <w:p w14:paraId="38CE89C1" w14:textId="77777777" w:rsidR="00D07177" w:rsidRDefault="00D07177">
      <w:pPr>
        <w:pStyle w:val="ListParagraph"/>
        <w:spacing w:line="240" w:lineRule="auto"/>
        <w:ind w:left="567"/>
        <w:rPr>
          <w:rFonts w:ascii="Times New Roman" w:eastAsia="Segoe UI Historic" w:hAnsi="Times New Roman" w:cs="Times New Roman"/>
          <w:color w:val="050505"/>
          <w:sz w:val="24"/>
          <w:szCs w:val="24"/>
        </w:rPr>
      </w:pPr>
    </w:p>
    <w:p w14:paraId="668786E7"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sidRPr="00D33EE7">
        <w:rPr>
          <w:rFonts w:ascii="Times New Roman" w:eastAsia="Segoe UI Historic" w:hAnsi="Times New Roman" w:cs="Times New Roman"/>
          <w:color w:val="70AD47" w:themeColor="accent6"/>
          <w:sz w:val="24"/>
          <w:szCs w:val="24"/>
        </w:rPr>
        <w:t xml:space="preserve">    // Loop through each character in the ciphertext</w:t>
      </w:r>
    </w:p>
    <w:p w14:paraId="784F4B4B"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for (var i = 0; i &lt; ciphertext.length; i++) {</w:t>
      </w:r>
    </w:p>
    <w:p w14:paraId="1508745C"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var char = ciphertext[i];</w:t>
      </w:r>
    </w:p>
    <w:p w14:paraId="0064A77F" w14:textId="77777777" w:rsidR="00D07177" w:rsidRPr="00D33EE7" w:rsidRDefault="00D07177">
      <w:pPr>
        <w:pStyle w:val="ListParagraph"/>
        <w:spacing w:line="240" w:lineRule="auto"/>
        <w:ind w:left="567"/>
        <w:rPr>
          <w:rFonts w:ascii="Times New Roman" w:eastAsia="Segoe UI Historic" w:hAnsi="Times New Roman" w:cs="Times New Roman"/>
          <w:color w:val="70AD47" w:themeColor="accent6"/>
          <w:sz w:val="24"/>
          <w:szCs w:val="24"/>
        </w:rPr>
      </w:pPr>
    </w:p>
    <w:p w14:paraId="307A5DD9" w14:textId="77777777" w:rsidR="00D07177" w:rsidRPr="00D33EE7" w:rsidRDefault="00000000">
      <w:pPr>
        <w:pStyle w:val="ListParagraph"/>
        <w:spacing w:line="240" w:lineRule="auto"/>
        <w:ind w:left="567"/>
        <w:rPr>
          <w:rFonts w:ascii="Times New Roman" w:eastAsia="Segoe UI Historic" w:hAnsi="Times New Roman" w:cs="Times New Roman"/>
          <w:color w:val="70AD47" w:themeColor="accent6"/>
          <w:sz w:val="24"/>
          <w:szCs w:val="24"/>
        </w:rPr>
      </w:pPr>
      <w:r w:rsidRPr="00D33EE7">
        <w:rPr>
          <w:rFonts w:ascii="Times New Roman" w:eastAsia="Segoe UI Historic" w:hAnsi="Times New Roman" w:cs="Times New Roman"/>
          <w:color w:val="70AD47" w:themeColor="accent6"/>
          <w:sz w:val="24"/>
          <w:szCs w:val="24"/>
        </w:rPr>
        <w:t xml:space="preserve">        // Check if the character is an English alphabet</w:t>
      </w:r>
    </w:p>
    <w:p w14:paraId="616F15D6"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if (char.match(/[a-zA-Z]/)) {</w:t>
      </w:r>
    </w:p>
    <w:p w14:paraId="7DA5B052" w14:textId="77777777" w:rsidR="00D07177" w:rsidRPr="00D33EE7" w:rsidRDefault="00000000">
      <w:pPr>
        <w:pStyle w:val="ListParagraph"/>
        <w:spacing w:line="240" w:lineRule="auto"/>
        <w:ind w:left="567"/>
        <w:rPr>
          <w:rFonts w:ascii="Times New Roman" w:eastAsia="Segoe UI Historic" w:hAnsi="Times New Roman" w:cs="Times New Roman"/>
          <w:color w:val="70AD47" w:themeColor="accent6"/>
          <w:sz w:val="24"/>
          <w:szCs w:val="24"/>
        </w:rPr>
      </w:pPr>
      <w:r w:rsidRPr="00D33EE7">
        <w:rPr>
          <w:rFonts w:ascii="Times New Roman" w:eastAsia="Segoe UI Historic" w:hAnsi="Times New Roman" w:cs="Times New Roman"/>
          <w:color w:val="70AD47" w:themeColor="accent6"/>
          <w:sz w:val="24"/>
          <w:szCs w:val="24"/>
        </w:rPr>
        <w:t xml:space="preserve">            // Check if the character is a lowercase alphabet</w:t>
      </w:r>
    </w:p>
    <w:p w14:paraId="586A241C"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if (char.match(/[a-z]/)) {</w:t>
      </w:r>
    </w:p>
    <w:p w14:paraId="7AF83CC8" w14:textId="77777777" w:rsidR="00D07177" w:rsidRPr="00D33EE7" w:rsidRDefault="00000000">
      <w:pPr>
        <w:pStyle w:val="ListParagraph"/>
        <w:spacing w:line="240" w:lineRule="auto"/>
        <w:ind w:left="567"/>
        <w:rPr>
          <w:rFonts w:ascii="Times New Roman" w:eastAsia="Segoe UI Historic" w:hAnsi="Times New Roman" w:cs="Times New Roman"/>
          <w:color w:val="70AD47" w:themeColor="accent6"/>
          <w:sz w:val="24"/>
          <w:szCs w:val="24"/>
        </w:rPr>
      </w:pPr>
      <w:r w:rsidRPr="00D33EE7">
        <w:rPr>
          <w:rFonts w:ascii="Times New Roman" w:eastAsia="Segoe UI Historic" w:hAnsi="Times New Roman" w:cs="Times New Roman"/>
          <w:color w:val="70AD47" w:themeColor="accent6"/>
          <w:sz w:val="24"/>
          <w:szCs w:val="24"/>
        </w:rPr>
        <w:t xml:space="preserve">                // Decrypt the lowercase alphabet using the Caesar cipher formula</w:t>
      </w:r>
    </w:p>
    <w:p w14:paraId="2040B31A" w14:textId="12148902"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decrypted_char = String.fromCharCode((char.charCodeAt(0) - 'a'.charCodeAt(0) - decryptKey + 26) % 26 + 'a'.charCodeAt(0));</w:t>
      </w:r>
    </w:p>
    <w:p w14:paraId="6D23BC64"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 else {</w:t>
      </w:r>
    </w:p>
    <w:p w14:paraId="0EFF4144"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w:t>
      </w:r>
      <w:r w:rsidRPr="00D33EE7">
        <w:rPr>
          <w:rFonts w:ascii="Times New Roman" w:eastAsia="Segoe UI Historic" w:hAnsi="Times New Roman" w:cs="Times New Roman"/>
          <w:color w:val="70AD47" w:themeColor="accent6"/>
          <w:sz w:val="24"/>
          <w:szCs w:val="24"/>
        </w:rPr>
        <w:t>// Decrypt the uppercase alphabet using the Caesar cipher formula</w:t>
      </w:r>
    </w:p>
    <w:p w14:paraId="717787C5"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decrypted_char = String.fromCharCode((char.charCodeAt(0) - 'A'.charCodeAt(0) - decryptKey + 26) % 26 + 'A'.charCodeAt(0));</w:t>
      </w:r>
    </w:p>
    <w:p w14:paraId="11A08801"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w:t>
      </w:r>
    </w:p>
    <w:p w14:paraId="568E5685" w14:textId="77777777" w:rsidR="00D07177" w:rsidRPr="00D33EE7" w:rsidRDefault="00000000">
      <w:pPr>
        <w:pStyle w:val="ListParagraph"/>
        <w:spacing w:line="240" w:lineRule="auto"/>
        <w:ind w:left="567"/>
        <w:rPr>
          <w:rFonts w:ascii="Times New Roman" w:eastAsia="Segoe UI Historic" w:hAnsi="Times New Roman" w:cs="Times New Roman"/>
          <w:color w:val="70AD47" w:themeColor="accent6"/>
          <w:sz w:val="24"/>
          <w:szCs w:val="24"/>
        </w:rPr>
      </w:pPr>
      <w:r w:rsidRPr="00D33EE7">
        <w:rPr>
          <w:rFonts w:ascii="Times New Roman" w:eastAsia="Segoe UI Historic" w:hAnsi="Times New Roman" w:cs="Times New Roman"/>
          <w:color w:val="70AD47" w:themeColor="accent6"/>
          <w:sz w:val="24"/>
          <w:szCs w:val="24"/>
        </w:rPr>
        <w:t xml:space="preserve">            // Append the decrypted character to the result string</w:t>
      </w:r>
    </w:p>
    <w:p w14:paraId="2D9A0316"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decrypted_message += decrypted_char;</w:t>
      </w:r>
    </w:p>
    <w:p w14:paraId="08752382"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 else {</w:t>
      </w:r>
    </w:p>
    <w:p w14:paraId="10DFF4C4" w14:textId="77777777" w:rsidR="00D07177" w:rsidRPr="00D33EE7" w:rsidRDefault="00000000">
      <w:pPr>
        <w:pStyle w:val="ListParagraph"/>
        <w:spacing w:line="240" w:lineRule="auto"/>
        <w:ind w:left="567"/>
        <w:rPr>
          <w:rFonts w:ascii="Times New Roman" w:eastAsia="Segoe UI Historic" w:hAnsi="Times New Roman" w:cs="Times New Roman"/>
          <w:color w:val="70AD47" w:themeColor="accent6"/>
          <w:sz w:val="24"/>
          <w:szCs w:val="24"/>
        </w:rPr>
      </w:pPr>
      <w:r w:rsidRPr="00D33EE7">
        <w:rPr>
          <w:rFonts w:ascii="Times New Roman" w:eastAsia="Segoe UI Historic" w:hAnsi="Times New Roman" w:cs="Times New Roman"/>
          <w:color w:val="70AD47" w:themeColor="accent6"/>
          <w:sz w:val="24"/>
          <w:szCs w:val="24"/>
        </w:rPr>
        <w:t xml:space="preserve">            // If the character is not an English alphabet, keep it unchanged</w:t>
      </w:r>
    </w:p>
    <w:p w14:paraId="7ABDC211"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decrypted_message += char;</w:t>
      </w:r>
    </w:p>
    <w:p w14:paraId="5CCAEF39"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w:t>
      </w:r>
    </w:p>
    <w:p w14:paraId="70485105" w14:textId="77777777" w:rsidR="00D07177" w:rsidRDefault="00D07177">
      <w:pPr>
        <w:pStyle w:val="ListParagraph"/>
        <w:spacing w:line="240" w:lineRule="auto"/>
        <w:ind w:left="567"/>
        <w:rPr>
          <w:rFonts w:ascii="Times New Roman" w:eastAsia="Segoe UI Historic" w:hAnsi="Times New Roman" w:cs="Times New Roman"/>
          <w:color w:val="050505"/>
          <w:sz w:val="24"/>
          <w:szCs w:val="24"/>
        </w:rPr>
      </w:pPr>
    </w:p>
    <w:p w14:paraId="21591B90" w14:textId="77777777" w:rsidR="00D07177" w:rsidRDefault="00D07177">
      <w:pPr>
        <w:pStyle w:val="ListParagraph"/>
        <w:spacing w:line="240" w:lineRule="auto"/>
        <w:ind w:left="567"/>
        <w:rPr>
          <w:rFonts w:ascii="Times New Roman" w:eastAsia="Segoe UI Historic" w:hAnsi="Times New Roman" w:cs="Times New Roman"/>
          <w:color w:val="050505"/>
          <w:sz w:val="24"/>
          <w:szCs w:val="24"/>
        </w:rPr>
      </w:pPr>
    </w:p>
    <w:p w14:paraId="728328C5" w14:textId="77777777" w:rsidR="00D07177" w:rsidRDefault="00D07177">
      <w:pPr>
        <w:pStyle w:val="ListParagraph"/>
        <w:spacing w:line="240" w:lineRule="auto"/>
        <w:ind w:left="567"/>
        <w:rPr>
          <w:rFonts w:ascii="Times New Roman" w:eastAsia="Segoe UI Historic" w:hAnsi="Times New Roman" w:cs="Times New Roman"/>
          <w:color w:val="050505"/>
          <w:sz w:val="24"/>
          <w:szCs w:val="24"/>
        </w:rPr>
      </w:pPr>
    </w:p>
    <w:p w14:paraId="2CBFF605" w14:textId="77777777" w:rsidR="00D07177" w:rsidRDefault="00D07177">
      <w:pPr>
        <w:pStyle w:val="ListParagraph"/>
        <w:spacing w:line="240" w:lineRule="auto"/>
        <w:ind w:left="567"/>
        <w:rPr>
          <w:rFonts w:ascii="Times New Roman" w:eastAsia="Segoe UI Historic" w:hAnsi="Times New Roman" w:cs="Times New Roman"/>
          <w:color w:val="050505"/>
          <w:sz w:val="24"/>
          <w:szCs w:val="24"/>
        </w:rPr>
      </w:pPr>
    </w:p>
    <w:p w14:paraId="5B4DD962"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w:t>
      </w:r>
    </w:p>
    <w:p w14:paraId="54996DF3" w14:textId="77777777" w:rsidR="00D07177" w:rsidRDefault="00D07177">
      <w:pPr>
        <w:pStyle w:val="ListParagraph"/>
        <w:spacing w:line="240" w:lineRule="auto"/>
        <w:ind w:left="567"/>
        <w:rPr>
          <w:rFonts w:ascii="Times New Roman" w:eastAsia="Segoe UI Historic" w:hAnsi="Times New Roman" w:cs="Times New Roman"/>
          <w:color w:val="050505"/>
          <w:sz w:val="24"/>
          <w:szCs w:val="24"/>
        </w:rPr>
      </w:pPr>
    </w:p>
    <w:p w14:paraId="1D1BEBF4" w14:textId="77777777" w:rsidR="00D07177" w:rsidRPr="00D33EE7" w:rsidRDefault="00000000">
      <w:pPr>
        <w:pStyle w:val="ListParagraph"/>
        <w:spacing w:line="240" w:lineRule="auto"/>
        <w:ind w:left="567"/>
        <w:rPr>
          <w:rFonts w:ascii="Times New Roman" w:eastAsia="Segoe UI Historic" w:hAnsi="Times New Roman" w:cs="Times New Roman"/>
          <w:color w:val="70AD47" w:themeColor="accent6"/>
          <w:sz w:val="24"/>
          <w:szCs w:val="24"/>
        </w:rPr>
      </w:pPr>
      <w:r w:rsidRPr="00D33EE7">
        <w:rPr>
          <w:rFonts w:ascii="Times New Roman" w:eastAsia="Segoe UI Historic" w:hAnsi="Times New Roman" w:cs="Times New Roman"/>
          <w:color w:val="70AD47" w:themeColor="accent6"/>
          <w:sz w:val="24"/>
          <w:szCs w:val="24"/>
        </w:rPr>
        <w:t xml:space="preserve">    // Display the decrypted message on the web page</w:t>
      </w:r>
    </w:p>
    <w:p w14:paraId="5337BFF7"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var decryptResultElement = document.getElementById("decryptResult");</w:t>
      </w:r>
    </w:p>
    <w:p w14:paraId="1CCC35C8" w14:textId="77777777" w:rsidR="00D07177" w:rsidRDefault="00000000">
      <w:pPr>
        <w:pStyle w:val="ListParagraph"/>
        <w:spacing w:line="240" w:lineRule="auto"/>
        <w:ind w:left="567" w:firstLine="240"/>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decryptResultElement.textContent = "Decrypted message: " + decrypted_message;</w:t>
      </w:r>
    </w:p>
    <w:p w14:paraId="61380555" w14:textId="77777777" w:rsidR="00D07177" w:rsidRDefault="00D07177">
      <w:pPr>
        <w:pStyle w:val="ListParagraph"/>
        <w:spacing w:line="240" w:lineRule="auto"/>
        <w:ind w:left="567" w:firstLine="240"/>
        <w:rPr>
          <w:rFonts w:ascii="Times New Roman" w:eastAsia="Segoe UI Historic" w:hAnsi="Times New Roman" w:cs="Times New Roman"/>
          <w:color w:val="050505"/>
          <w:sz w:val="24"/>
          <w:szCs w:val="24"/>
        </w:rPr>
      </w:pPr>
    </w:p>
    <w:p w14:paraId="3D317940" w14:textId="77777777" w:rsidR="00D07177" w:rsidRDefault="00D07177">
      <w:pPr>
        <w:pStyle w:val="ListParagraph"/>
        <w:spacing w:line="240" w:lineRule="auto"/>
        <w:ind w:left="567" w:firstLine="240"/>
        <w:rPr>
          <w:rFonts w:ascii="Times New Roman" w:eastAsia="Segoe UI Historic" w:hAnsi="Times New Roman" w:cs="Times New Roman"/>
          <w:color w:val="050505"/>
          <w:sz w:val="24"/>
          <w:szCs w:val="24"/>
        </w:rPr>
      </w:pPr>
    </w:p>
    <w:p w14:paraId="2E057141"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decryptResultElement.classList.add("fade-in");</w:t>
      </w:r>
    </w:p>
    <w:p w14:paraId="21D69EC3"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decryptResultElement.style.display = "block";</w:t>
      </w:r>
    </w:p>
    <w:p w14:paraId="419551A4" w14:textId="77777777" w:rsidR="00D07177" w:rsidRPr="00D33EE7" w:rsidRDefault="00D07177">
      <w:pPr>
        <w:pStyle w:val="ListParagraph"/>
        <w:spacing w:line="240" w:lineRule="auto"/>
        <w:ind w:left="567"/>
        <w:rPr>
          <w:rFonts w:ascii="Times New Roman" w:eastAsia="Segoe UI Historic" w:hAnsi="Times New Roman" w:cs="Times New Roman"/>
          <w:color w:val="70AD47" w:themeColor="accent6"/>
          <w:sz w:val="24"/>
          <w:szCs w:val="24"/>
        </w:rPr>
      </w:pPr>
    </w:p>
    <w:p w14:paraId="1869E044" w14:textId="77777777" w:rsidR="00D07177" w:rsidRPr="00D33EE7" w:rsidRDefault="00000000">
      <w:pPr>
        <w:pStyle w:val="ListParagraph"/>
        <w:spacing w:line="240" w:lineRule="auto"/>
        <w:ind w:left="567"/>
        <w:rPr>
          <w:rFonts w:ascii="Times New Roman" w:eastAsia="Segoe UI Historic" w:hAnsi="Times New Roman" w:cs="Times New Roman"/>
          <w:color w:val="70AD47" w:themeColor="accent6"/>
          <w:sz w:val="24"/>
          <w:szCs w:val="24"/>
        </w:rPr>
      </w:pPr>
      <w:r w:rsidRPr="00D33EE7">
        <w:rPr>
          <w:rFonts w:ascii="Times New Roman" w:eastAsia="Segoe UI Historic" w:hAnsi="Times New Roman" w:cs="Times New Roman"/>
          <w:color w:val="70AD47" w:themeColor="accent6"/>
          <w:sz w:val="24"/>
          <w:szCs w:val="24"/>
        </w:rPr>
        <w:t xml:space="preserve">    // Hide the encryption result</w:t>
      </w:r>
    </w:p>
    <w:p w14:paraId="30CD4275"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var encryptResultElement = document.getElementById("encryptResult");</w:t>
      </w:r>
    </w:p>
    <w:p w14:paraId="4D7B4D5B"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 xml:space="preserve">    encryptResultElement.style.display = "none";</w:t>
      </w:r>
    </w:p>
    <w:p w14:paraId="0E538782" w14:textId="77777777" w:rsidR="00D07177" w:rsidRDefault="00000000">
      <w:pPr>
        <w:pStyle w:val="ListParagraph"/>
        <w:spacing w:line="240" w:lineRule="auto"/>
        <w:ind w:left="567"/>
        <w:rPr>
          <w:rFonts w:ascii="Times New Roman" w:eastAsia="Segoe UI Historic" w:hAnsi="Times New Roman" w:cs="Times New Roman"/>
          <w:color w:val="050505"/>
          <w:sz w:val="24"/>
          <w:szCs w:val="24"/>
        </w:rPr>
      </w:pPr>
      <w:r>
        <w:rPr>
          <w:rFonts w:ascii="Times New Roman" w:eastAsia="Segoe UI Historic" w:hAnsi="Times New Roman" w:cs="Times New Roman"/>
          <w:color w:val="050505"/>
          <w:sz w:val="24"/>
          <w:szCs w:val="24"/>
        </w:rPr>
        <w:t>}</w:t>
      </w:r>
    </w:p>
    <w:p w14:paraId="35824BD6" w14:textId="77777777" w:rsidR="00D07177" w:rsidRDefault="00D07177">
      <w:pPr>
        <w:pStyle w:val="ListParagraph"/>
        <w:spacing w:line="240" w:lineRule="auto"/>
        <w:ind w:left="567"/>
        <w:rPr>
          <w:rFonts w:ascii="Times New Roman" w:hAnsi="Times New Roman" w:cs="Times New Roman"/>
          <w:sz w:val="24"/>
          <w:szCs w:val="24"/>
        </w:rPr>
      </w:pPr>
    </w:p>
    <w:p w14:paraId="62A420C4" w14:textId="77777777" w:rsidR="00D07177" w:rsidRDefault="00D07177">
      <w:pPr>
        <w:pStyle w:val="ListParagraph"/>
        <w:spacing w:line="240" w:lineRule="auto"/>
        <w:ind w:left="0"/>
        <w:rPr>
          <w:rFonts w:ascii="Times New Roman" w:hAnsi="Times New Roman" w:cs="Times New Roman"/>
          <w:sz w:val="24"/>
          <w:szCs w:val="24"/>
        </w:rPr>
      </w:pPr>
    </w:p>
    <w:p w14:paraId="4D89D8BE" w14:textId="77777777" w:rsidR="00D07177" w:rsidRDefault="00D07177">
      <w:pPr>
        <w:pStyle w:val="ListParagraph"/>
        <w:spacing w:line="240" w:lineRule="auto"/>
        <w:ind w:left="567"/>
        <w:rPr>
          <w:rFonts w:ascii="Times New Roman" w:hAnsi="Times New Roman" w:cs="Times New Roman"/>
          <w:sz w:val="24"/>
          <w:szCs w:val="24"/>
        </w:rPr>
      </w:pPr>
    </w:p>
    <w:p w14:paraId="3C4CCD30" w14:textId="77777777" w:rsidR="00D07177" w:rsidRDefault="00000000">
      <w:pPr>
        <w:pStyle w:val="ListParagraph"/>
        <w:numPr>
          <w:ilvl w:val="0"/>
          <w:numId w:val="1"/>
        </w:numPr>
        <w:spacing w:line="240" w:lineRule="auto"/>
        <w:ind w:left="567"/>
        <w:rPr>
          <w:rFonts w:ascii="Times New Roman" w:hAnsi="Times New Roman" w:cs="Times New Roman"/>
          <w:sz w:val="24"/>
          <w:szCs w:val="24"/>
        </w:rPr>
      </w:pPr>
      <w:r>
        <w:rPr>
          <w:rFonts w:ascii="Times New Roman" w:hAnsi="Times New Roman" w:cs="Times New Roman"/>
          <w:sz w:val="24"/>
          <w:szCs w:val="24"/>
        </w:rPr>
        <w:t xml:space="preserve">Discussion </w:t>
      </w:r>
    </w:p>
    <w:p w14:paraId="69686DF2" w14:textId="77777777" w:rsidR="00D07177" w:rsidRDefault="00D07177">
      <w:pPr>
        <w:pStyle w:val="ListParagraph"/>
        <w:spacing w:line="240" w:lineRule="auto"/>
        <w:ind w:left="567"/>
        <w:rPr>
          <w:rFonts w:ascii="Times New Roman" w:hAnsi="Times New Roman" w:cs="Times New Roman"/>
          <w:sz w:val="24"/>
          <w:szCs w:val="24"/>
        </w:rPr>
      </w:pPr>
    </w:p>
    <w:p w14:paraId="664ED000" w14:textId="77777777" w:rsidR="00D07177" w:rsidRDefault="00000000">
      <w:pPr>
        <w:pStyle w:val="ListParagraph"/>
        <w:spacing w:line="240" w:lineRule="auto"/>
        <w:ind w:left="567" w:firstLine="714"/>
        <w:rPr>
          <w:rFonts w:ascii="Times New Roman" w:hAnsi="Times New Roman" w:cs="Times New Roman"/>
          <w:sz w:val="24"/>
          <w:szCs w:val="24"/>
        </w:rPr>
      </w:pPr>
      <w:r>
        <w:rPr>
          <w:rFonts w:ascii="Times New Roman" w:hAnsi="Times New Roman" w:cs="Times New Roman"/>
          <w:sz w:val="24"/>
          <w:szCs w:val="24"/>
        </w:rPr>
        <w:t xml:space="preserve">In the process of creating the Encryption and Decryption Tool, several key aspects were learned: Web Development Skills: Improved HTML, CSS, and JavaScript skills for creating interactive and responsive user interfaces. Algorithm Implementation: Gained experience in implementing a simple encryption/decryption algorithm (Caesar cipher) using JavaScript. Event Handling: Learned about handling user input and triggering actions through button clicks. DOM Manipulation: Developed skills in manipulating the Document Object Model (DOM) to dynamically update and display results. </w:t>
      </w:r>
    </w:p>
    <w:p w14:paraId="788E9033" w14:textId="77777777" w:rsidR="00D07177" w:rsidRDefault="00D07177">
      <w:pPr>
        <w:pStyle w:val="ListParagraph"/>
        <w:spacing w:line="240" w:lineRule="auto"/>
        <w:ind w:left="567" w:firstLine="714"/>
        <w:rPr>
          <w:rFonts w:ascii="Times New Roman" w:hAnsi="Times New Roman" w:cs="Times New Roman"/>
          <w:sz w:val="24"/>
          <w:szCs w:val="24"/>
        </w:rPr>
      </w:pPr>
    </w:p>
    <w:p w14:paraId="103EEC91" w14:textId="77777777" w:rsidR="00D07177" w:rsidRDefault="00000000">
      <w:pPr>
        <w:pStyle w:val="ListParagraph"/>
        <w:numPr>
          <w:ilvl w:val="0"/>
          <w:numId w:val="1"/>
        </w:numPr>
        <w:spacing w:line="24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590629DA" w14:textId="77777777" w:rsidR="00D07177" w:rsidRDefault="00D07177">
      <w:pPr>
        <w:pStyle w:val="ListParagraph"/>
        <w:spacing w:line="240" w:lineRule="auto"/>
        <w:ind w:left="567"/>
        <w:rPr>
          <w:rFonts w:ascii="Times New Roman" w:hAnsi="Times New Roman" w:cs="Times New Roman"/>
          <w:sz w:val="24"/>
          <w:szCs w:val="24"/>
          <w:lang w:val="en-US"/>
        </w:rPr>
      </w:pPr>
    </w:p>
    <w:p w14:paraId="5C806C5B" w14:textId="77777777" w:rsidR="00D07177" w:rsidRDefault="00000000">
      <w:pPr>
        <w:pStyle w:val="ListParagraph"/>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Links to websites or resources that were used during the development of the Encryption and Decryption Tool: </w:t>
      </w:r>
    </w:p>
    <w:p w14:paraId="58E29492" w14:textId="77777777" w:rsidR="00215C3E" w:rsidRDefault="00000000">
      <w:pPr>
        <w:pStyle w:val="ListParagraph"/>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Bootstrap Documentation</w:t>
      </w:r>
      <w:r w:rsidR="00215C3E">
        <w:rPr>
          <w:rFonts w:ascii="Times New Roman" w:hAnsi="Times New Roman" w:cs="Times New Roman"/>
          <w:sz w:val="24"/>
          <w:szCs w:val="24"/>
          <w:lang w:val="en-US"/>
        </w:rPr>
        <w:t>:</w:t>
      </w:r>
    </w:p>
    <w:p w14:paraId="45C9C8EF" w14:textId="0D02EED8" w:rsidR="00D07177" w:rsidRDefault="00215C3E">
      <w:pPr>
        <w:pStyle w:val="ListParagraph"/>
        <w:spacing w:line="240" w:lineRule="auto"/>
        <w:ind w:firstLine="720"/>
        <w:rPr>
          <w:rFonts w:ascii="Times New Roman" w:hAnsi="Times New Roman" w:cs="Times New Roman"/>
          <w:sz w:val="24"/>
          <w:szCs w:val="24"/>
          <w:lang w:val="en-US"/>
        </w:rPr>
      </w:pPr>
      <w:hyperlink r:id="rId8" w:history="1">
        <w:r w:rsidRPr="00E71722">
          <w:rPr>
            <w:rStyle w:val="Hyperlink"/>
            <w:rFonts w:ascii="Times New Roman" w:hAnsi="Times New Roman" w:cs="Times New Roman"/>
            <w:sz w:val="24"/>
            <w:szCs w:val="24"/>
            <w:lang w:val="en-US"/>
          </w:rPr>
          <w:t>https://getbootstrap.com/docs/4.1/getting-started/introduction/</w:t>
        </w:r>
      </w:hyperlink>
      <w:r w:rsidR="00000000">
        <w:rPr>
          <w:rFonts w:ascii="Times New Roman" w:hAnsi="Times New Roman" w:cs="Times New Roman"/>
          <w:sz w:val="24"/>
          <w:szCs w:val="24"/>
          <w:lang w:val="en-US"/>
        </w:rPr>
        <w:t xml:space="preserve"> </w:t>
      </w:r>
    </w:p>
    <w:p w14:paraId="61B4B1F2" w14:textId="31DBA4F5" w:rsidR="00215C3E" w:rsidRDefault="00000000">
      <w:pPr>
        <w:pStyle w:val="ListParagraph"/>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jQuery Documentation</w:t>
      </w:r>
      <w:r w:rsidR="00215C3E">
        <w:rPr>
          <w:rFonts w:ascii="Times New Roman" w:hAnsi="Times New Roman" w:cs="Times New Roman"/>
          <w:sz w:val="24"/>
          <w:szCs w:val="24"/>
          <w:lang w:val="en-US"/>
        </w:rPr>
        <w:t>:</w:t>
      </w:r>
    </w:p>
    <w:p w14:paraId="692E458C" w14:textId="4D2FED67" w:rsidR="00D07177" w:rsidRDefault="00215C3E">
      <w:pPr>
        <w:pStyle w:val="ListParagraph"/>
        <w:spacing w:line="240" w:lineRule="auto"/>
        <w:ind w:firstLine="720"/>
        <w:rPr>
          <w:rFonts w:ascii="Times New Roman" w:hAnsi="Times New Roman" w:cs="Times New Roman"/>
          <w:sz w:val="24"/>
          <w:szCs w:val="24"/>
          <w:lang w:val="en-US"/>
        </w:rPr>
      </w:pPr>
      <w:hyperlink r:id="rId9" w:history="1">
        <w:r w:rsidRPr="00E71722">
          <w:rPr>
            <w:rStyle w:val="Hyperlink"/>
            <w:rFonts w:ascii="Times New Roman" w:hAnsi="Times New Roman" w:cs="Times New Roman"/>
            <w:sz w:val="24"/>
            <w:szCs w:val="24"/>
            <w:lang w:val="en-US"/>
          </w:rPr>
          <w:t>https://jquery.com/</w:t>
        </w:r>
      </w:hyperlink>
      <w:r w:rsidR="00000000">
        <w:rPr>
          <w:rFonts w:ascii="Times New Roman" w:hAnsi="Times New Roman" w:cs="Times New Roman"/>
          <w:sz w:val="24"/>
          <w:szCs w:val="24"/>
          <w:lang w:val="en-US"/>
        </w:rPr>
        <w:t xml:space="preserve"> </w:t>
      </w:r>
    </w:p>
    <w:p w14:paraId="00D4271F" w14:textId="78A93913" w:rsidR="00215C3E" w:rsidRDefault="00000000">
      <w:pPr>
        <w:pStyle w:val="ListParagraph"/>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MDN Web Docs</w:t>
      </w:r>
      <w:r w:rsidR="00215C3E">
        <w:rPr>
          <w:rFonts w:ascii="Times New Roman" w:hAnsi="Times New Roman" w:cs="Times New Roman"/>
          <w:sz w:val="24"/>
          <w:szCs w:val="24"/>
          <w:lang w:val="en-US"/>
        </w:rPr>
        <w:t>:</w:t>
      </w:r>
    </w:p>
    <w:p w14:paraId="2F2F0C10" w14:textId="5D630C85" w:rsidR="00D07177" w:rsidRDefault="00215C3E">
      <w:pPr>
        <w:pStyle w:val="ListParagraph"/>
        <w:spacing w:line="240" w:lineRule="auto"/>
        <w:ind w:firstLine="720"/>
        <w:rPr>
          <w:rFonts w:ascii="Times New Roman" w:hAnsi="Times New Roman" w:cs="Times New Roman"/>
          <w:sz w:val="24"/>
          <w:szCs w:val="24"/>
          <w:lang w:val="en-US"/>
        </w:rPr>
      </w:pPr>
      <w:hyperlink r:id="rId10" w:history="1">
        <w:r w:rsidRPr="00E71722">
          <w:rPr>
            <w:rStyle w:val="Hyperlink"/>
            <w:rFonts w:ascii="Times New Roman" w:hAnsi="Times New Roman" w:cs="Times New Roman"/>
            <w:sz w:val="24"/>
            <w:szCs w:val="24"/>
            <w:lang w:val="en-US"/>
          </w:rPr>
          <w:t>https://developer.mozilla.org/en-US/</w:t>
        </w:r>
      </w:hyperlink>
    </w:p>
    <w:sectPr w:rsidR="00D07177">
      <w:headerReference w:type="default" r:id="rId11"/>
      <w:pgSz w:w="12240" w:h="15840"/>
      <w:pgMar w:top="1745" w:right="758" w:bottom="709" w:left="709"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8274" w14:textId="77777777" w:rsidR="00A11C69" w:rsidRDefault="00A11C69">
      <w:pPr>
        <w:spacing w:line="240" w:lineRule="auto"/>
      </w:pPr>
      <w:r>
        <w:separator/>
      </w:r>
    </w:p>
  </w:endnote>
  <w:endnote w:type="continuationSeparator" w:id="0">
    <w:p w14:paraId="054BF5F4" w14:textId="77777777" w:rsidR="00A11C69" w:rsidRDefault="00A11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Segoe UI Historic">
    <w:panose1 w:val="020B0502040204020203"/>
    <w:charset w:val="00"/>
    <w:family w:val="auto"/>
    <w:pitch w:val="default"/>
    <w:sig w:usb0="800001EF" w:usb1="02000002" w:usb2="0060C080" w:usb3="00000002" w:csb0="00000001" w:csb1="40000000"/>
  </w:font>
  <w:font w:name="Tw Cen MT Condensed">
    <w:altName w:val="Segoe Print"/>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default"/>
    <w:sig w:usb0="E1002EFF" w:usb1="C000605B" w:usb2="00000029" w:usb3="00000000" w:csb0="200101FF" w:csb1="2028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28D5" w14:textId="77777777" w:rsidR="00A11C69" w:rsidRDefault="00A11C69">
      <w:pPr>
        <w:spacing w:after="0"/>
      </w:pPr>
      <w:r>
        <w:separator/>
      </w:r>
    </w:p>
  </w:footnote>
  <w:footnote w:type="continuationSeparator" w:id="0">
    <w:p w14:paraId="1426A937" w14:textId="77777777" w:rsidR="00A11C69" w:rsidRDefault="00A11C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0B87D" w14:textId="77777777" w:rsidR="00D07177" w:rsidRDefault="00000000">
    <w:pPr>
      <w:pStyle w:val="Header"/>
      <w:ind w:firstLine="851"/>
      <w:rPr>
        <w:b/>
        <w:bCs/>
        <w:color w:val="002060"/>
        <w:lang w:val="en-US"/>
      </w:rPr>
    </w:pPr>
    <w:r>
      <w:rPr>
        <w:rFonts w:cstheme="minorHAnsi"/>
        <w:b/>
        <w:bCs/>
        <w:noProof/>
        <w:color w:val="002060"/>
        <w:lang w:val="en-US"/>
      </w:rPr>
      <w:drawing>
        <wp:anchor distT="0" distB="0" distL="114300" distR="114300" simplePos="0" relativeHeight="251664384" behindDoc="1" locked="0" layoutInCell="1" allowOverlap="1" wp14:anchorId="38E7C549" wp14:editId="2E8862DA">
          <wp:simplePos x="0" y="0"/>
          <wp:positionH relativeFrom="column">
            <wp:posOffset>5734685</wp:posOffset>
          </wp:positionH>
          <wp:positionV relativeFrom="paragraph">
            <wp:posOffset>-86360</wp:posOffset>
          </wp:positionV>
          <wp:extent cx="597535" cy="597535"/>
          <wp:effectExtent l="0" t="0" r="0" b="0"/>
          <wp:wrapNone/>
          <wp:docPr id="2091761760" name="Picture 209176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61760" name="Picture 20917617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7535" cy="597535"/>
                  </a:xfrm>
                  <a:prstGeom prst="rect">
                    <a:avLst/>
                  </a:prstGeom>
                  <a:noFill/>
                  <a:ln>
                    <a:noFill/>
                  </a:ln>
                </pic:spPr>
              </pic:pic>
            </a:graphicData>
          </a:graphic>
        </wp:anchor>
      </w:drawing>
    </w:r>
    <w:r>
      <w:rPr>
        <w:rFonts w:ascii="Tw Cen MT Condensed" w:hAnsi="Tw Cen MT Condensed"/>
        <w:b/>
        <w:bCs/>
        <w:noProof/>
        <w:color w:val="002060"/>
        <w:sz w:val="28"/>
        <w:szCs w:val="28"/>
        <w:lang w:val="en-US"/>
      </w:rPr>
      <w:drawing>
        <wp:anchor distT="0" distB="0" distL="114300" distR="114300" simplePos="0" relativeHeight="251663360" behindDoc="0" locked="0" layoutInCell="1" allowOverlap="1" wp14:anchorId="41451D29" wp14:editId="137C912D">
          <wp:simplePos x="0" y="0"/>
          <wp:positionH relativeFrom="column">
            <wp:posOffset>6404610</wp:posOffset>
          </wp:positionH>
          <wp:positionV relativeFrom="paragraph">
            <wp:posOffset>-76200</wp:posOffset>
          </wp:positionV>
          <wp:extent cx="597535" cy="597535"/>
          <wp:effectExtent l="0" t="0" r="0" b="0"/>
          <wp:wrapNone/>
          <wp:docPr id="806726399" name="Picture 806726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26399" name="Picture 80672639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97600" cy="597600"/>
                  </a:xfrm>
                  <a:prstGeom prst="rect">
                    <a:avLst/>
                  </a:prstGeom>
                  <a:noFill/>
                  <a:ln>
                    <a:noFill/>
                  </a:ln>
                </pic:spPr>
              </pic:pic>
            </a:graphicData>
          </a:graphic>
        </wp:anchor>
      </w:drawing>
    </w:r>
    <w:r>
      <w:rPr>
        <w:rFonts w:cs="Tahoma"/>
        <w:noProof/>
        <w:sz w:val="24"/>
        <w:szCs w:val="24"/>
        <w:lang w:val="en-US"/>
      </w:rPr>
      <w:drawing>
        <wp:anchor distT="0" distB="0" distL="114300" distR="114300" simplePos="0" relativeHeight="251662336" behindDoc="0" locked="0" layoutInCell="1" allowOverlap="1" wp14:anchorId="2CDA38AD" wp14:editId="4ABD09B5">
          <wp:simplePos x="0" y="0"/>
          <wp:positionH relativeFrom="page">
            <wp:posOffset>306070</wp:posOffset>
          </wp:positionH>
          <wp:positionV relativeFrom="paragraph">
            <wp:posOffset>-58420</wp:posOffset>
          </wp:positionV>
          <wp:extent cx="590550" cy="596900"/>
          <wp:effectExtent l="0" t="0" r="635" b="0"/>
          <wp:wrapNone/>
          <wp:docPr id="353061722" name="Picture 353061722" descr="NEUST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61722" name="Picture 353061722" descr="NEUST LOGO HIGH RESOLUTION.png"/>
                  <pic:cNvPicPr>
                    <a:picLocks noChangeAspect="1"/>
                  </pic:cNvPicPr>
                </pic:nvPicPr>
                <pic:blipFill>
                  <a:blip r:embed="rId3"/>
                  <a:stretch>
                    <a:fillRect/>
                  </a:stretch>
                </pic:blipFill>
                <pic:spPr>
                  <a:xfrm>
                    <a:off x="0" y="0"/>
                    <a:ext cx="605554" cy="612022"/>
                  </a:xfrm>
                  <a:prstGeom prst="rect">
                    <a:avLst/>
                  </a:prstGeom>
                </pic:spPr>
              </pic:pic>
            </a:graphicData>
          </a:graphic>
        </wp:anchor>
      </w:drawing>
    </w:r>
    <w:r>
      <w:rPr>
        <w:b/>
        <w:bCs/>
        <w:color w:val="002060"/>
        <w:lang w:val="en-US"/>
      </w:rPr>
      <w:t>Republic of the Philippines</w:t>
    </w:r>
  </w:p>
  <w:p w14:paraId="78E26D8C" w14:textId="77777777" w:rsidR="00D07177" w:rsidRDefault="00000000">
    <w:pPr>
      <w:pStyle w:val="Header"/>
      <w:ind w:left="1134" w:hanging="283"/>
      <w:rPr>
        <w:rFonts w:ascii="Tw Cen MT Condensed" w:hAnsi="Tw Cen MT Condensed"/>
        <w:b/>
        <w:bCs/>
        <w:color w:val="002060"/>
        <w:sz w:val="28"/>
        <w:szCs w:val="28"/>
        <w:lang w:val="en-US"/>
      </w:rPr>
    </w:pPr>
    <w:r>
      <w:rPr>
        <w:b/>
        <w:bCs/>
        <w:noProof/>
        <w:color w:val="002060"/>
        <w:lang w:val="en-US"/>
      </w:rPr>
      <mc:AlternateContent>
        <mc:Choice Requires="wps">
          <w:drawing>
            <wp:anchor distT="0" distB="0" distL="114300" distR="114300" simplePos="0" relativeHeight="251660288" behindDoc="0" locked="0" layoutInCell="1" allowOverlap="1" wp14:anchorId="512A3BD2" wp14:editId="5C45C3AD">
              <wp:simplePos x="0" y="0"/>
              <wp:positionH relativeFrom="column">
                <wp:posOffset>553085</wp:posOffset>
              </wp:positionH>
              <wp:positionV relativeFrom="paragraph">
                <wp:posOffset>10795</wp:posOffset>
              </wp:positionV>
              <wp:extent cx="3522980" cy="0"/>
              <wp:effectExtent l="0" t="0" r="0" b="0"/>
              <wp:wrapNone/>
              <wp:docPr id="218381017" name="Straight Connector 1"/>
              <wp:cNvGraphicFramePr/>
              <a:graphic xmlns:a="http://schemas.openxmlformats.org/drawingml/2006/main">
                <a:graphicData uri="http://schemas.microsoft.com/office/word/2010/wordprocessingShape">
                  <wps:wsp>
                    <wps:cNvCnPr/>
                    <wps:spPr>
                      <a:xfrm>
                        <a:off x="0" y="0"/>
                        <a:ext cx="3522980" cy="0"/>
                      </a:xfrm>
                      <a:prstGeom prst="line">
                        <a:avLst/>
                      </a:prstGeom>
                      <a:ln w="952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43.55pt;margin-top:0.85pt;height:0pt;width:277.4pt;z-index:251660288;mso-width-relative:page;mso-height-relative:page;" filled="f" stroked="t" coordsize="21600,21600" o:gfxdata="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isCk89QAAAAGAQAADwAAAAAA&#10;AAABACAAAAAiAAAAZHJzL2Rvd25yZXYueG1sUEsBAhQAFAAAAAgAh07iQILK5DDeAQAAvAMAAA4A&#10;AAAAAAAAAQAgAAAAIwEAAGRycy9lMm9Eb2MueG1sUEsFBgAAAAAGAAYAWQEAAHMFAAAAAA==&#10;">
              <v:fill on="f" focussize="0,0"/>
              <v:stroke color="#002060 [3204]" miterlimit="8" joinstyle="miter"/>
              <v:imagedata o:title=""/>
              <o:lock v:ext="edit" aspectratio="f"/>
            </v:line>
          </w:pict>
        </mc:Fallback>
      </mc:AlternateContent>
    </w:r>
    <w:r>
      <w:rPr>
        <w:rFonts w:ascii="Tw Cen MT Condensed" w:hAnsi="Tw Cen MT Condensed"/>
        <w:b/>
        <w:bCs/>
        <w:color w:val="002060"/>
        <w:sz w:val="28"/>
        <w:szCs w:val="28"/>
        <w:lang w:val="en-US"/>
      </w:rPr>
      <w:t>NUEVA ECIJA UNIVERSITY OF SCIENCE AND TECHNOLOGY</w:t>
    </w:r>
  </w:p>
  <w:p w14:paraId="21918168" w14:textId="77777777" w:rsidR="00D07177" w:rsidRDefault="00000000">
    <w:pPr>
      <w:pStyle w:val="Header"/>
      <w:ind w:firstLine="851"/>
      <w:rPr>
        <w:rFonts w:cstheme="minorHAnsi"/>
        <w:b/>
        <w:bCs/>
        <w:color w:val="002060"/>
        <w:lang w:val="en-US"/>
      </w:rPr>
    </w:pPr>
    <w:r>
      <w:rPr>
        <w:rFonts w:cstheme="minorHAnsi"/>
        <w:b/>
        <w:bCs/>
        <w:noProof/>
        <w:color w:val="002060"/>
        <w:lang w:val="en-US"/>
      </w:rPr>
      <mc:AlternateContent>
        <mc:Choice Requires="wps">
          <w:drawing>
            <wp:anchor distT="0" distB="0" distL="114300" distR="114300" simplePos="0" relativeHeight="251661312" behindDoc="1" locked="0" layoutInCell="1" allowOverlap="1" wp14:anchorId="7B709C42" wp14:editId="2A279D11">
              <wp:simplePos x="0" y="0"/>
              <wp:positionH relativeFrom="page">
                <wp:align>right</wp:align>
              </wp:positionH>
              <wp:positionV relativeFrom="paragraph">
                <wp:posOffset>205740</wp:posOffset>
              </wp:positionV>
              <wp:extent cx="7772400" cy="45720"/>
              <wp:effectExtent l="0" t="0" r="0" b="0"/>
              <wp:wrapNone/>
              <wp:docPr id="1474143147" name="Rectangle 2"/>
              <wp:cNvGraphicFramePr/>
              <a:graphic xmlns:a="http://schemas.openxmlformats.org/drawingml/2006/main">
                <a:graphicData uri="http://schemas.microsoft.com/office/word/2010/wordprocessingShape">
                  <wps:wsp>
                    <wps:cNvSpPr/>
                    <wps:spPr>
                      <a:xfrm>
                        <a:off x="0" y="0"/>
                        <a:ext cx="7772400" cy="45719"/>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0D4944" w14:textId="77777777" w:rsidR="00D07177" w:rsidRDefault="00D07177">
                          <w:pPr>
                            <w:rPr>
                              <w:lang w:val="en-US"/>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7B709C42" id="Rectangle 2" o:spid="_x0000_s1026" style="position:absolute;left:0;text-align:left;margin-left:560.8pt;margin-top:16.2pt;width:612pt;height:3.6pt;z-index:-25165516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" fillcolor="#002060" stroked="f" strokeweight="1pt">
              <v:textbox inset="0,0,0,0">
                <w:txbxContent>
                  <w:p w14:paraId="350D4944" w14:textId="77777777" w:rsidR="00D07177" w:rsidRDefault="00D07177">
                    <w:pPr>
                      <w:rPr>
                        <w:lang w:val="en-US"/>
                      </w:rPr>
                    </w:pPr>
                  </w:p>
                </w:txbxContent>
              </v:textbox>
              <w10:wrap anchorx="page"/>
            </v:rect>
          </w:pict>
        </mc:Fallback>
      </mc:AlternateContent>
    </w:r>
    <w:r>
      <w:rPr>
        <w:rFonts w:cstheme="minorHAnsi"/>
        <w:b/>
        <w:bCs/>
        <w:color w:val="002060"/>
        <w:lang w:val="en-US"/>
      </w:rPr>
      <w:t>Tambo Adorable, San Leonardo, Nueva Ecija, Philippines</w:t>
    </w:r>
  </w:p>
  <w:p w14:paraId="661E3BD6" w14:textId="77777777" w:rsidR="00D07177" w:rsidRDefault="00000000">
    <w:pPr>
      <w:pStyle w:val="Header"/>
      <w:ind w:firstLine="720"/>
      <w:rPr>
        <w:rFonts w:cstheme="minorHAnsi"/>
        <w:b/>
        <w:bCs/>
        <w:color w:val="002060"/>
        <w:lang w:val="en-US"/>
      </w:rPr>
    </w:pPr>
    <w:r>
      <w:rPr>
        <w:rFonts w:cstheme="minorHAnsi"/>
        <w:b/>
        <w:bCs/>
        <w:noProof/>
        <w:color w:val="002060"/>
        <w:lang w:val="en-US"/>
      </w:rPr>
      <mc:AlternateContent>
        <mc:Choice Requires="wps">
          <w:drawing>
            <wp:anchor distT="0" distB="0" distL="114300" distR="114300" simplePos="0" relativeHeight="251659264" behindDoc="1" locked="0" layoutInCell="1" allowOverlap="1" wp14:anchorId="4CC17037" wp14:editId="33FABC0F">
              <wp:simplePos x="0" y="0"/>
              <wp:positionH relativeFrom="page">
                <wp:posOffset>0</wp:posOffset>
              </wp:positionH>
              <wp:positionV relativeFrom="paragraph">
                <wp:posOffset>79375</wp:posOffset>
              </wp:positionV>
              <wp:extent cx="7772400" cy="158115"/>
              <wp:effectExtent l="0" t="0" r="0" b="0"/>
              <wp:wrapNone/>
              <wp:docPr id="2048931455" name="Rectangle 2"/>
              <wp:cNvGraphicFramePr/>
              <a:graphic xmlns:a="http://schemas.openxmlformats.org/drawingml/2006/main">
                <a:graphicData uri="http://schemas.microsoft.com/office/word/2010/wordprocessingShape">
                  <wps:wsp>
                    <wps:cNvSpPr/>
                    <wps:spPr>
                      <a:xfrm>
                        <a:off x="0" y="0"/>
                        <a:ext cx="7772400" cy="158400"/>
                      </a:xfrm>
                      <a:prstGeom prst="rect">
                        <a:avLst/>
                      </a:prstGeom>
                      <a:solidFill>
                        <a:srgbClr val="FF99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7802DE" w14:textId="77777777" w:rsidR="00D07177" w:rsidRDefault="00000000">
                          <w:pPr>
                            <w:pStyle w:val="Header"/>
                            <w:ind w:left="709" w:hanging="283"/>
                            <w:rPr>
                              <w:rFonts w:ascii="Tw Cen MT Condensed" w:hAnsi="Tw Cen MT Condensed" w:cstheme="minorHAnsi"/>
                              <w:b/>
                              <w:bCs/>
                              <w:color w:val="000000" w:themeColor="text1"/>
                              <w:lang w:val="en-US"/>
                            </w:rPr>
                          </w:pPr>
                          <w:r>
                            <w:rPr>
                              <w:rFonts w:ascii="Tw Cen MT Condensed" w:hAnsi="Tw Cen MT Condensed" w:cstheme="minorHAnsi"/>
                              <w:b/>
                              <w:bCs/>
                              <w:color w:val="000000" w:themeColor="text1"/>
                              <w:lang w:val="en-US"/>
                            </w:rPr>
                            <w:t>OFF-CAMPUS PROGRAM SAN LEONARDO, NUEVA ECIJA</w:t>
                          </w:r>
                        </w:p>
                        <w:p w14:paraId="7912DA35" w14:textId="77777777" w:rsidR="00D07177" w:rsidRDefault="00D07177">
                          <w:pPr>
                            <w:rPr>
                              <w:lang w:val="en-US"/>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4CC17037" id="_x0000_s1027" style="position:absolute;left:0;text-align:left;margin-left:0;margin-top:6.25pt;width:612pt;height:12.45pt;z-index:-2516572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" fillcolor="#f90" stroked="f" strokeweight="1pt">
              <v:textbox inset="0,0,0,0">
                <w:txbxContent>
                  <w:p w14:paraId="4A7802DE" w14:textId="77777777" w:rsidR="00D07177" w:rsidRDefault="00000000">
                    <w:pPr>
                      <w:pStyle w:val="Header"/>
                      <w:ind w:left="709" w:hanging="283"/>
                      <w:rPr>
                        <w:rFonts w:ascii="Tw Cen MT Condensed" w:hAnsi="Tw Cen MT Condensed" w:cstheme="minorHAnsi"/>
                        <w:b/>
                        <w:bCs/>
                        <w:color w:val="000000" w:themeColor="text1"/>
                        <w:lang w:val="en-US"/>
                      </w:rPr>
                    </w:pPr>
                    <w:r>
                      <w:rPr>
                        <w:rFonts w:ascii="Tw Cen MT Condensed" w:hAnsi="Tw Cen MT Condensed" w:cstheme="minorHAnsi"/>
                        <w:b/>
                        <w:bCs/>
                        <w:color w:val="000000" w:themeColor="text1"/>
                        <w:lang w:val="en-US"/>
                      </w:rPr>
                      <w:t>OFF-CAMPUS PROGRAM SAN LEONARDO, NUEVA ECIJA</w:t>
                    </w:r>
                  </w:p>
                  <w:p w14:paraId="7912DA35" w14:textId="77777777" w:rsidR="00D07177" w:rsidRDefault="00D07177">
                    <w:pPr>
                      <w:rPr>
                        <w:lang w:val="en-US"/>
                      </w:rPr>
                    </w:pP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91FD6"/>
    <w:multiLevelType w:val="singleLevel"/>
    <w:tmpl w:val="39091FD6"/>
    <w:lvl w:ilvl="0">
      <w:start w:val="1"/>
      <w:numFmt w:val="upperRoman"/>
      <w:suff w:val="space"/>
      <w:lvlText w:val="%1."/>
      <w:lvlJc w:val="left"/>
    </w:lvl>
  </w:abstractNum>
  <w:num w:numId="1" w16cid:durableId="1695030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C7E"/>
    <w:rsid w:val="0000004D"/>
    <w:rsid w:val="00000CBB"/>
    <w:rsid w:val="00005E26"/>
    <w:rsid w:val="00011EB7"/>
    <w:rsid w:val="0001525A"/>
    <w:rsid w:val="00022491"/>
    <w:rsid w:val="00025289"/>
    <w:rsid w:val="0003491D"/>
    <w:rsid w:val="00036DA0"/>
    <w:rsid w:val="00041A10"/>
    <w:rsid w:val="00041B56"/>
    <w:rsid w:val="00041F0D"/>
    <w:rsid w:val="000422B0"/>
    <w:rsid w:val="00044EE8"/>
    <w:rsid w:val="00046CC3"/>
    <w:rsid w:val="000511AC"/>
    <w:rsid w:val="000517AC"/>
    <w:rsid w:val="00060953"/>
    <w:rsid w:val="00061EAE"/>
    <w:rsid w:val="00063B1D"/>
    <w:rsid w:val="000674CA"/>
    <w:rsid w:val="000712EF"/>
    <w:rsid w:val="0007456F"/>
    <w:rsid w:val="00077D50"/>
    <w:rsid w:val="0008128F"/>
    <w:rsid w:val="00085C98"/>
    <w:rsid w:val="00093DA8"/>
    <w:rsid w:val="00094352"/>
    <w:rsid w:val="00094996"/>
    <w:rsid w:val="000A5D12"/>
    <w:rsid w:val="000B5155"/>
    <w:rsid w:val="000B68D7"/>
    <w:rsid w:val="000C1D67"/>
    <w:rsid w:val="000C224C"/>
    <w:rsid w:val="000C3555"/>
    <w:rsid w:val="000D2BAD"/>
    <w:rsid w:val="000E33C4"/>
    <w:rsid w:val="000E3745"/>
    <w:rsid w:val="000E3777"/>
    <w:rsid w:val="000E5545"/>
    <w:rsid w:val="000E6D54"/>
    <w:rsid w:val="000E773E"/>
    <w:rsid w:val="000F2D5D"/>
    <w:rsid w:val="000F35E3"/>
    <w:rsid w:val="000F5C48"/>
    <w:rsid w:val="0010350D"/>
    <w:rsid w:val="00107A8A"/>
    <w:rsid w:val="001105BA"/>
    <w:rsid w:val="00114559"/>
    <w:rsid w:val="00123121"/>
    <w:rsid w:val="00130C25"/>
    <w:rsid w:val="0013150C"/>
    <w:rsid w:val="00136190"/>
    <w:rsid w:val="0014205D"/>
    <w:rsid w:val="00143169"/>
    <w:rsid w:val="00150B34"/>
    <w:rsid w:val="00150DA8"/>
    <w:rsid w:val="00162403"/>
    <w:rsid w:val="001637E7"/>
    <w:rsid w:val="00166362"/>
    <w:rsid w:val="0016668C"/>
    <w:rsid w:val="0019238A"/>
    <w:rsid w:val="001928D7"/>
    <w:rsid w:val="00193CCD"/>
    <w:rsid w:val="00195FDB"/>
    <w:rsid w:val="001A11DE"/>
    <w:rsid w:val="001A39B1"/>
    <w:rsid w:val="001A42CD"/>
    <w:rsid w:val="001B126C"/>
    <w:rsid w:val="001B2C76"/>
    <w:rsid w:val="001B6BBA"/>
    <w:rsid w:val="001B7A00"/>
    <w:rsid w:val="001C11CD"/>
    <w:rsid w:val="001C14E3"/>
    <w:rsid w:val="001C2515"/>
    <w:rsid w:val="001C2C51"/>
    <w:rsid w:val="001C4680"/>
    <w:rsid w:val="001C4E3C"/>
    <w:rsid w:val="001C6693"/>
    <w:rsid w:val="001D15A9"/>
    <w:rsid w:val="001D2CB2"/>
    <w:rsid w:val="001D53F2"/>
    <w:rsid w:val="001E0145"/>
    <w:rsid w:val="001E3BE7"/>
    <w:rsid w:val="001F3671"/>
    <w:rsid w:val="001F3D9F"/>
    <w:rsid w:val="00204549"/>
    <w:rsid w:val="0020580F"/>
    <w:rsid w:val="0021198B"/>
    <w:rsid w:val="00211D09"/>
    <w:rsid w:val="00211E34"/>
    <w:rsid w:val="00215C3E"/>
    <w:rsid w:val="00217250"/>
    <w:rsid w:val="00223B67"/>
    <w:rsid w:val="00231C06"/>
    <w:rsid w:val="00237363"/>
    <w:rsid w:val="00240D73"/>
    <w:rsid w:val="00241B69"/>
    <w:rsid w:val="00242CA2"/>
    <w:rsid w:val="002528BC"/>
    <w:rsid w:val="00264BD8"/>
    <w:rsid w:val="0027363A"/>
    <w:rsid w:val="00287845"/>
    <w:rsid w:val="00293CEA"/>
    <w:rsid w:val="002A28FE"/>
    <w:rsid w:val="002A7B88"/>
    <w:rsid w:val="002B200D"/>
    <w:rsid w:val="002C3D72"/>
    <w:rsid w:val="002D13D6"/>
    <w:rsid w:val="002D4FE1"/>
    <w:rsid w:val="002D639C"/>
    <w:rsid w:val="002E1594"/>
    <w:rsid w:val="002E1F21"/>
    <w:rsid w:val="002E2A80"/>
    <w:rsid w:val="002F0560"/>
    <w:rsid w:val="002F4E71"/>
    <w:rsid w:val="002F782C"/>
    <w:rsid w:val="0030381C"/>
    <w:rsid w:val="0031012B"/>
    <w:rsid w:val="0033148A"/>
    <w:rsid w:val="0034240B"/>
    <w:rsid w:val="00343026"/>
    <w:rsid w:val="00344C63"/>
    <w:rsid w:val="00346AD2"/>
    <w:rsid w:val="00351085"/>
    <w:rsid w:val="0035375A"/>
    <w:rsid w:val="003649B6"/>
    <w:rsid w:val="00367586"/>
    <w:rsid w:val="003678D1"/>
    <w:rsid w:val="003738FB"/>
    <w:rsid w:val="0037561F"/>
    <w:rsid w:val="003846FA"/>
    <w:rsid w:val="00385F12"/>
    <w:rsid w:val="00394FA3"/>
    <w:rsid w:val="003A251F"/>
    <w:rsid w:val="003A3E3E"/>
    <w:rsid w:val="003B3A4A"/>
    <w:rsid w:val="003C7943"/>
    <w:rsid w:val="003D2FE5"/>
    <w:rsid w:val="003E22E0"/>
    <w:rsid w:val="003E38C7"/>
    <w:rsid w:val="003E4361"/>
    <w:rsid w:val="003F1C11"/>
    <w:rsid w:val="003F2BD6"/>
    <w:rsid w:val="004065C0"/>
    <w:rsid w:val="004065E3"/>
    <w:rsid w:val="004248AF"/>
    <w:rsid w:val="004265DF"/>
    <w:rsid w:val="00442D11"/>
    <w:rsid w:val="00444228"/>
    <w:rsid w:val="00444AAD"/>
    <w:rsid w:val="00450496"/>
    <w:rsid w:val="004549E3"/>
    <w:rsid w:val="00462D23"/>
    <w:rsid w:val="004744D0"/>
    <w:rsid w:val="00475B65"/>
    <w:rsid w:val="00490988"/>
    <w:rsid w:val="00492A7C"/>
    <w:rsid w:val="00494593"/>
    <w:rsid w:val="004A21DF"/>
    <w:rsid w:val="004A2895"/>
    <w:rsid w:val="004A4B2F"/>
    <w:rsid w:val="004B2D90"/>
    <w:rsid w:val="004C3A56"/>
    <w:rsid w:val="004C5D60"/>
    <w:rsid w:val="004D0829"/>
    <w:rsid w:val="004D1B79"/>
    <w:rsid w:val="004D5F89"/>
    <w:rsid w:val="004D71B8"/>
    <w:rsid w:val="004E0DC9"/>
    <w:rsid w:val="004E2A88"/>
    <w:rsid w:val="004E6692"/>
    <w:rsid w:val="004F0DFF"/>
    <w:rsid w:val="004F41EF"/>
    <w:rsid w:val="004F42D5"/>
    <w:rsid w:val="004F479D"/>
    <w:rsid w:val="004F6C02"/>
    <w:rsid w:val="004F70F5"/>
    <w:rsid w:val="00503502"/>
    <w:rsid w:val="00507E4C"/>
    <w:rsid w:val="0052393A"/>
    <w:rsid w:val="00524EC9"/>
    <w:rsid w:val="005271DF"/>
    <w:rsid w:val="0053047E"/>
    <w:rsid w:val="005432D4"/>
    <w:rsid w:val="005538ED"/>
    <w:rsid w:val="00554031"/>
    <w:rsid w:val="00561E18"/>
    <w:rsid w:val="00572CDE"/>
    <w:rsid w:val="00572FE0"/>
    <w:rsid w:val="00575D9B"/>
    <w:rsid w:val="00576DF2"/>
    <w:rsid w:val="00577C44"/>
    <w:rsid w:val="00584919"/>
    <w:rsid w:val="00585B3D"/>
    <w:rsid w:val="00585F80"/>
    <w:rsid w:val="00595BD0"/>
    <w:rsid w:val="005A0F1A"/>
    <w:rsid w:val="005C699B"/>
    <w:rsid w:val="005D0B0C"/>
    <w:rsid w:val="005D4514"/>
    <w:rsid w:val="005E141D"/>
    <w:rsid w:val="005E4B8C"/>
    <w:rsid w:val="005E59D4"/>
    <w:rsid w:val="005F032B"/>
    <w:rsid w:val="00600933"/>
    <w:rsid w:val="0060552F"/>
    <w:rsid w:val="006062DE"/>
    <w:rsid w:val="00610D98"/>
    <w:rsid w:val="00617020"/>
    <w:rsid w:val="00621A27"/>
    <w:rsid w:val="00630BA0"/>
    <w:rsid w:val="006415A6"/>
    <w:rsid w:val="006430CE"/>
    <w:rsid w:val="00644702"/>
    <w:rsid w:val="006453C4"/>
    <w:rsid w:val="00651FE8"/>
    <w:rsid w:val="00656220"/>
    <w:rsid w:val="00672A32"/>
    <w:rsid w:val="00672AAC"/>
    <w:rsid w:val="00681DEA"/>
    <w:rsid w:val="00685EA7"/>
    <w:rsid w:val="006910C6"/>
    <w:rsid w:val="006912D6"/>
    <w:rsid w:val="00694611"/>
    <w:rsid w:val="00695853"/>
    <w:rsid w:val="006A7355"/>
    <w:rsid w:val="006B0F4B"/>
    <w:rsid w:val="006B18EB"/>
    <w:rsid w:val="006B3FFF"/>
    <w:rsid w:val="006B40A2"/>
    <w:rsid w:val="006C0A26"/>
    <w:rsid w:val="006C14AB"/>
    <w:rsid w:val="006C4197"/>
    <w:rsid w:val="006C5FB0"/>
    <w:rsid w:val="006C70FD"/>
    <w:rsid w:val="006D0CB2"/>
    <w:rsid w:val="006D28B8"/>
    <w:rsid w:val="006D6EC5"/>
    <w:rsid w:val="006F61F7"/>
    <w:rsid w:val="006F6287"/>
    <w:rsid w:val="006F6F66"/>
    <w:rsid w:val="00700E63"/>
    <w:rsid w:val="0071177B"/>
    <w:rsid w:val="00722DAF"/>
    <w:rsid w:val="00723339"/>
    <w:rsid w:val="00733570"/>
    <w:rsid w:val="007357D3"/>
    <w:rsid w:val="00746F99"/>
    <w:rsid w:val="007536C4"/>
    <w:rsid w:val="00754B13"/>
    <w:rsid w:val="007723E6"/>
    <w:rsid w:val="0077445E"/>
    <w:rsid w:val="007833C5"/>
    <w:rsid w:val="0078634A"/>
    <w:rsid w:val="007902F8"/>
    <w:rsid w:val="0079405A"/>
    <w:rsid w:val="007A03CE"/>
    <w:rsid w:val="007A0529"/>
    <w:rsid w:val="007A270A"/>
    <w:rsid w:val="007A73D4"/>
    <w:rsid w:val="007B0804"/>
    <w:rsid w:val="007B13A9"/>
    <w:rsid w:val="007C157F"/>
    <w:rsid w:val="007C1D8D"/>
    <w:rsid w:val="007C624E"/>
    <w:rsid w:val="007C6A2D"/>
    <w:rsid w:val="007C6A55"/>
    <w:rsid w:val="007D1F6B"/>
    <w:rsid w:val="007D7E0F"/>
    <w:rsid w:val="007E50C0"/>
    <w:rsid w:val="007E77E5"/>
    <w:rsid w:val="007F1739"/>
    <w:rsid w:val="007F3923"/>
    <w:rsid w:val="007F53E1"/>
    <w:rsid w:val="00803982"/>
    <w:rsid w:val="00804D44"/>
    <w:rsid w:val="00807A59"/>
    <w:rsid w:val="0081433B"/>
    <w:rsid w:val="00814822"/>
    <w:rsid w:val="00824DA8"/>
    <w:rsid w:val="00833FBE"/>
    <w:rsid w:val="008429B4"/>
    <w:rsid w:val="00856C8F"/>
    <w:rsid w:val="00865363"/>
    <w:rsid w:val="00874B13"/>
    <w:rsid w:val="00881AE8"/>
    <w:rsid w:val="00892A4B"/>
    <w:rsid w:val="008A2E02"/>
    <w:rsid w:val="008A6333"/>
    <w:rsid w:val="008A6457"/>
    <w:rsid w:val="008B1FBB"/>
    <w:rsid w:val="008C57F1"/>
    <w:rsid w:val="008C753E"/>
    <w:rsid w:val="008D1B76"/>
    <w:rsid w:val="008D3511"/>
    <w:rsid w:val="008D59A0"/>
    <w:rsid w:val="008F2D5D"/>
    <w:rsid w:val="00915400"/>
    <w:rsid w:val="009308BB"/>
    <w:rsid w:val="00933222"/>
    <w:rsid w:val="00936751"/>
    <w:rsid w:val="009529BA"/>
    <w:rsid w:val="009628DD"/>
    <w:rsid w:val="009649B5"/>
    <w:rsid w:val="00982956"/>
    <w:rsid w:val="00984E46"/>
    <w:rsid w:val="009A323D"/>
    <w:rsid w:val="009A48DF"/>
    <w:rsid w:val="009A55C8"/>
    <w:rsid w:val="009A7AC3"/>
    <w:rsid w:val="009B3473"/>
    <w:rsid w:val="009B34CF"/>
    <w:rsid w:val="009C1FF6"/>
    <w:rsid w:val="009E05F1"/>
    <w:rsid w:val="009E1F2B"/>
    <w:rsid w:val="009E6C3E"/>
    <w:rsid w:val="009F2DFF"/>
    <w:rsid w:val="009F74BB"/>
    <w:rsid w:val="00A00C8A"/>
    <w:rsid w:val="00A05420"/>
    <w:rsid w:val="00A079DA"/>
    <w:rsid w:val="00A11C69"/>
    <w:rsid w:val="00A14D67"/>
    <w:rsid w:val="00A17CFA"/>
    <w:rsid w:val="00A218E7"/>
    <w:rsid w:val="00A238D6"/>
    <w:rsid w:val="00A320A4"/>
    <w:rsid w:val="00A417C7"/>
    <w:rsid w:val="00A4309B"/>
    <w:rsid w:val="00A4336F"/>
    <w:rsid w:val="00A50BCE"/>
    <w:rsid w:val="00A5236F"/>
    <w:rsid w:val="00A614CB"/>
    <w:rsid w:val="00A661A4"/>
    <w:rsid w:val="00A755D0"/>
    <w:rsid w:val="00A763F4"/>
    <w:rsid w:val="00A77050"/>
    <w:rsid w:val="00A91F72"/>
    <w:rsid w:val="00AA12DA"/>
    <w:rsid w:val="00AB4309"/>
    <w:rsid w:val="00AC31A3"/>
    <w:rsid w:val="00AC4A38"/>
    <w:rsid w:val="00AD1B96"/>
    <w:rsid w:val="00AD35C4"/>
    <w:rsid w:val="00AD4D78"/>
    <w:rsid w:val="00AD5114"/>
    <w:rsid w:val="00AD5489"/>
    <w:rsid w:val="00AD5570"/>
    <w:rsid w:val="00AE4EA8"/>
    <w:rsid w:val="00AF14D8"/>
    <w:rsid w:val="00B07BCA"/>
    <w:rsid w:val="00B10F2C"/>
    <w:rsid w:val="00B24FD5"/>
    <w:rsid w:val="00B259EC"/>
    <w:rsid w:val="00B3356C"/>
    <w:rsid w:val="00B35697"/>
    <w:rsid w:val="00B43D24"/>
    <w:rsid w:val="00B65CA7"/>
    <w:rsid w:val="00B75909"/>
    <w:rsid w:val="00B82DD4"/>
    <w:rsid w:val="00B85C7B"/>
    <w:rsid w:val="00B874D8"/>
    <w:rsid w:val="00B91A41"/>
    <w:rsid w:val="00B947C4"/>
    <w:rsid w:val="00BA0E15"/>
    <w:rsid w:val="00BA150D"/>
    <w:rsid w:val="00BA52AC"/>
    <w:rsid w:val="00BB3908"/>
    <w:rsid w:val="00BB5D12"/>
    <w:rsid w:val="00BB7F7B"/>
    <w:rsid w:val="00BC0A7C"/>
    <w:rsid w:val="00BC0B19"/>
    <w:rsid w:val="00BC2A7D"/>
    <w:rsid w:val="00BC4F64"/>
    <w:rsid w:val="00BD2327"/>
    <w:rsid w:val="00BD7683"/>
    <w:rsid w:val="00BF17EA"/>
    <w:rsid w:val="00BF1BDE"/>
    <w:rsid w:val="00BF54E6"/>
    <w:rsid w:val="00BF57C4"/>
    <w:rsid w:val="00BF68B1"/>
    <w:rsid w:val="00BF79DE"/>
    <w:rsid w:val="00C11486"/>
    <w:rsid w:val="00C2490A"/>
    <w:rsid w:val="00C3490E"/>
    <w:rsid w:val="00C51805"/>
    <w:rsid w:val="00C649C7"/>
    <w:rsid w:val="00C6640B"/>
    <w:rsid w:val="00C80AF3"/>
    <w:rsid w:val="00C93C1E"/>
    <w:rsid w:val="00CA11E5"/>
    <w:rsid w:val="00CB2985"/>
    <w:rsid w:val="00CB56B5"/>
    <w:rsid w:val="00CB7447"/>
    <w:rsid w:val="00CC1EAD"/>
    <w:rsid w:val="00CC2258"/>
    <w:rsid w:val="00CC4751"/>
    <w:rsid w:val="00CD3BCD"/>
    <w:rsid w:val="00CD65F2"/>
    <w:rsid w:val="00CD6DF0"/>
    <w:rsid w:val="00CD71E0"/>
    <w:rsid w:val="00CF6095"/>
    <w:rsid w:val="00CF71FA"/>
    <w:rsid w:val="00D01B40"/>
    <w:rsid w:val="00D048FD"/>
    <w:rsid w:val="00D07177"/>
    <w:rsid w:val="00D15BDD"/>
    <w:rsid w:val="00D21C3B"/>
    <w:rsid w:val="00D26347"/>
    <w:rsid w:val="00D31613"/>
    <w:rsid w:val="00D33EE7"/>
    <w:rsid w:val="00D351BB"/>
    <w:rsid w:val="00D429F1"/>
    <w:rsid w:val="00D45C76"/>
    <w:rsid w:val="00D4674B"/>
    <w:rsid w:val="00D56DA0"/>
    <w:rsid w:val="00D61544"/>
    <w:rsid w:val="00D66397"/>
    <w:rsid w:val="00D67764"/>
    <w:rsid w:val="00D8511F"/>
    <w:rsid w:val="00D911DB"/>
    <w:rsid w:val="00D91953"/>
    <w:rsid w:val="00D91C72"/>
    <w:rsid w:val="00DA12C6"/>
    <w:rsid w:val="00DA22C6"/>
    <w:rsid w:val="00DA2489"/>
    <w:rsid w:val="00DA489C"/>
    <w:rsid w:val="00DB6780"/>
    <w:rsid w:val="00DC56E2"/>
    <w:rsid w:val="00DD0298"/>
    <w:rsid w:val="00DD6EE9"/>
    <w:rsid w:val="00DE38FA"/>
    <w:rsid w:val="00DE42BD"/>
    <w:rsid w:val="00DF398B"/>
    <w:rsid w:val="00DF6802"/>
    <w:rsid w:val="00E0026B"/>
    <w:rsid w:val="00E007D3"/>
    <w:rsid w:val="00E03E37"/>
    <w:rsid w:val="00E05DF1"/>
    <w:rsid w:val="00E138DB"/>
    <w:rsid w:val="00E201F1"/>
    <w:rsid w:val="00E235C8"/>
    <w:rsid w:val="00E23C20"/>
    <w:rsid w:val="00E24DD4"/>
    <w:rsid w:val="00E26A15"/>
    <w:rsid w:val="00E27D8E"/>
    <w:rsid w:val="00E310A4"/>
    <w:rsid w:val="00E36193"/>
    <w:rsid w:val="00E40388"/>
    <w:rsid w:val="00E4229B"/>
    <w:rsid w:val="00E42752"/>
    <w:rsid w:val="00E434F0"/>
    <w:rsid w:val="00E473D7"/>
    <w:rsid w:val="00E56C7E"/>
    <w:rsid w:val="00E629FB"/>
    <w:rsid w:val="00E63CDE"/>
    <w:rsid w:val="00E70B69"/>
    <w:rsid w:val="00E72881"/>
    <w:rsid w:val="00E83706"/>
    <w:rsid w:val="00E84964"/>
    <w:rsid w:val="00E85487"/>
    <w:rsid w:val="00E854DE"/>
    <w:rsid w:val="00EA09A1"/>
    <w:rsid w:val="00EA5C15"/>
    <w:rsid w:val="00EA5F6D"/>
    <w:rsid w:val="00EA77CA"/>
    <w:rsid w:val="00EB0439"/>
    <w:rsid w:val="00EB4C20"/>
    <w:rsid w:val="00EB50DA"/>
    <w:rsid w:val="00EB528B"/>
    <w:rsid w:val="00EC2EEF"/>
    <w:rsid w:val="00EC4EA5"/>
    <w:rsid w:val="00EC5303"/>
    <w:rsid w:val="00ED1987"/>
    <w:rsid w:val="00EF2D4E"/>
    <w:rsid w:val="00EF4C7C"/>
    <w:rsid w:val="00EF7383"/>
    <w:rsid w:val="00F110AF"/>
    <w:rsid w:val="00F23971"/>
    <w:rsid w:val="00F23D0C"/>
    <w:rsid w:val="00F321E5"/>
    <w:rsid w:val="00F33847"/>
    <w:rsid w:val="00F37451"/>
    <w:rsid w:val="00F42E9A"/>
    <w:rsid w:val="00F44C93"/>
    <w:rsid w:val="00F544F9"/>
    <w:rsid w:val="00F778CB"/>
    <w:rsid w:val="00F85D9A"/>
    <w:rsid w:val="00F874DF"/>
    <w:rsid w:val="00F9106F"/>
    <w:rsid w:val="00F91ADC"/>
    <w:rsid w:val="00F94EA8"/>
    <w:rsid w:val="00F95562"/>
    <w:rsid w:val="00F97F8A"/>
    <w:rsid w:val="00FA6E16"/>
    <w:rsid w:val="00FB3DF8"/>
    <w:rsid w:val="00FC415C"/>
    <w:rsid w:val="00FC6625"/>
    <w:rsid w:val="00FC761A"/>
    <w:rsid w:val="00FC7D02"/>
    <w:rsid w:val="00FD2C5A"/>
    <w:rsid w:val="00FD72CD"/>
    <w:rsid w:val="00FE1CC0"/>
    <w:rsid w:val="00FE7CA1"/>
    <w:rsid w:val="00FF17F8"/>
    <w:rsid w:val="00FF1EDD"/>
    <w:rsid w:val="00FF3273"/>
    <w:rsid w:val="00FF5310"/>
    <w:rsid w:val="00FF5FB5"/>
    <w:rsid w:val="07B15163"/>
    <w:rsid w:val="12157C38"/>
    <w:rsid w:val="31C949A8"/>
    <w:rsid w:val="5CAE4F13"/>
    <w:rsid w:val="68A55A3C"/>
    <w:rsid w:val="76E12BBC"/>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1B21"/>
  <w15:docId w15:val="{594B01A8-1EA8-4853-AA5A-2EC50BB8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kern w:val="2"/>
      <w:sz w:val="22"/>
      <w:szCs w:val="22"/>
      <w:lang w:val="en-PH"/>
      <w14:ligatures w14:val="standardContextual"/>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215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1/getting-started/introduc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 TargetMode="External"/><Relationship Id="rId4" Type="http://schemas.openxmlformats.org/officeDocument/2006/relationships/settings" Target="settings.xml"/><Relationship Id="rId9" Type="http://schemas.openxmlformats.org/officeDocument/2006/relationships/hyperlink" Target="https://jquery.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4</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edgen.gavino25@outlook.com</dc:creator>
  <cp:lastModifiedBy>Paeng</cp:lastModifiedBy>
  <cp:revision>536</cp:revision>
  <cp:lastPrinted>2023-10-09T07:04:00Z</cp:lastPrinted>
  <dcterms:created xsi:type="dcterms:W3CDTF">2023-09-30T04:04:00Z</dcterms:created>
  <dcterms:modified xsi:type="dcterms:W3CDTF">2023-12-06T04:46:00Z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0BD8DDBC4C18450D877BF9B592B1DDB8_12</vt:lpwstr>
  </property>
</Properties>
</file>