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3A" w:rsidRPr="00EF5818" w:rsidRDefault="00EF5818" w:rsidP="00EF5818">
      <w:pPr>
        <w:jc w:val="center"/>
        <w:rPr>
          <w:b/>
          <w:sz w:val="200"/>
          <w:szCs w:val="200"/>
        </w:rPr>
      </w:pPr>
      <w:r w:rsidRPr="00EF5818">
        <w:rPr>
          <w:b/>
          <w:sz w:val="200"/>
          <w:szCs w:val="200"/>
        </w:rPr>
        <w:t>INFORME DE LA PRÁCTICA 7</w:t>
      </w:r>
    </w:p>
    <w:p w:rsidR="008A3111" w:rsidRDefault="008A3111"/>
    <w:p w:rsidR="008A3111" w:rsidRPr="008A3111" w:rsidRDefault="008A3111" w:rsidP="008A3111"/>
    <w:p w:rsidR="008A3111" w:rsidRPr="008A3111" w:rsidRDefault="008A3111" w:rsidP="008A3111"/>
    <w:p w:rsidR="00D23E3A" w:rsidRPr="008A3111" w:rsidRDefault="00D23E3A" w:rsidP="008A3111">
      <w:pPr>
        <w:tabs>
          <w:tab w:val="left" w:pos="2281"/>
        </w:tabs>
        <w:sectPr w:rsidR="00D23E3A" w:rsidRPr="008A3111" w:rsidSect="007721FE">
          <w:headerReference w:type="default" r:id="rId8"/>
          <w:footerReference w:type="default" r:id="rId9"/>
          <w:pgSz w:w="11906" w:h="16838"/>
          <w:pgMar w:top="2410" w:right="1701" w:bottom="1417" w:left="1701" w:header="568" w:footer="708" w:gutter="0"/>
          <w:cols w:space="708"/>
          <w:docGrid w:linePitch="360"/>
        </w:sectPr>
      </w:pPr>
    </w:p>
    <w:p w:rsidR="00D23E3A" w:rsidRPr="0064686A" w:rsidRDefault="0064686A" w:rsidP="007721FE">
      <w:pPr>
        <w:spacing w:line="324" w:lineRule="auto"/>
        <w:rPr>
          <w:b/>
          <w:sz w:val="28"/>
        </w:rPr>
      </w:pPr>
      <w:r w:rsidRPr="0064686A">
        <w:rPr>
          <w:b/>
          <w:sz w:val="28"/>
        </w:rPr>
        <w:lastRenderedPageBreak/>
        <w:t xml:space="preserve">Nº 1.- </w:t>
      </w:r>
    </w:p>
    <w:p w:rsidR="006066BE" w:rsidRDefault="00795DB0" w:rsidP="006066BE"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47A431A9" wp14:editId="011201E1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429125" cy="3295435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A1minimo.jff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3"/>
                    <a:stretch/>
                  </pic:blipFill>
                  <pic:spPr bwMode="auto">
                    <a:xfrm>
                      <a:off x="0" y="0"/>
                      <a:ext cx="4429125" cy="329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EDF">
        <w:t>N</w:t>
      </w:r>
      <w:r w:rsidR="006066BE">
        <w:t>uestro DFA quedaría así:</w:t>
      </w:r>
    </w:p>
    <w:p w:rsidR="006066BE" w:rsidRPr="00795DB0" w:rsidRDefault="006066BE" w:rsidP="006066BE"/>
    <w:p w:rsidR="006066BE" w:rsidRPr="006066BE" w:rsidRDefault="006066BE" w:rsidP="006066BE"/>
    <w:p w:rsidR="006066BE" w:rsidRPr="006066BE" w:rsidRDefault="006066BE" w:rsidP="006066BE"/>
    <w:p w:rsidR="006066BE" w:rsidRPr="006066BE" w:rsidRDefault="006066BE" w:rsidP="006066BE"/>
    <w:p w:rsidR="006066BE" w:rsidRPr="006066BE" w:rsidRDefault="006066BE" w:rsidP="006066BE"/>
    <w:p w:rsidR="006066BE" w:rsidRDefault="006066BE" w:rsidP="006066BE"/>
    <w:p w:rsidR="006066BE" w:rsidRDefault="006066BE" w:rsidP="006066BE"/>
    <w:p w:rsidR="006066BE" w:rsidRPr="006066BE" w:rsidRDefault="006066BE" w:rsidP="006066BE">
      <w:pPr>
        <w:pStyle w:val="Prrafodelista"/>
        <w:numPr>
          <w:ilvl w:val="0"/>
          <w:numId w:val="2"/>
        </w:numPr>
      </w:pPr>
      <w:r>
        <w:t xml:space="preserve">Para obtener la gramática desde el DFA, asignamos a cada estado un símbolo no terminal. Aquellos que sean de aceptación, tendrán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para poder terminar la cadena. De cada estado, analizamos a cuál puede ir y con qué símbolo, y de esa manera lo reflejamos en la gramática:</w:t>
      </w:r>
    </w:p>
    <w:p w:rsidR="006066BE" w:rsidRPr="00B77D30" w:rsidRDefault="006066BE" w:rsidP="006066BE">
      <w:pPr>
        <w:pStyle w:val="Prrafodelista"/>
        <w:numPr>
          <w:ilvl w:val="1"/>
          <w:numId w:val="2"/>
        </w:numPr>
      </w:pPr>
      <w:r>
        <w:rPr>
          <w:i/>
        </w:rPr>
        <w:t xml:space="preserve">S -&gt; </w:t>
      </w:r>
      <w:proofErr w:type="spellStart"/>
      <w:r>
        <w:rPr>
          <w:i/>
        </w:rPr>
        <w:t>aA|b</w:t>
      </w:r>
      <w:r w:rsidR="00B77D30">
        <w:rPr>
          <w:i/>
        </w:rPr>
        <w:t>B</w:t>
      </w:r>
      <w:proofErr w:type="spellEnd"/>
      <w:r w:rsidR="00B77D30">
        <w:rPr>
          <w:i/>
        </w:rPr>
        <w:t>|</w:t>
      </w:r>
      <m:oMath>
        <m:r>
          <w:rPr>
            <w:rFonts w:ascii="Cambria Math" w:hAnsi="Cambria Math"/>
          </w:rPr>
          <m:t>ε</m:t>
        </m:r>
      </m:oMath>
    </w:p>
    <w:p w:rsidR="00B77D30" w:rsidRPr="00B77D30" w:rsidRDefault="00B77D30" w:rsidP="006066BE">
      <w:pPr>
        <w:pStyle w:val="Prrafodelista"/>
        <w:numPr>
          <w:ilvl w:val="1"/>
          <w:numId w:val="2"/>
        </w:numPr>
      </w:pPr>
      <w:r>
        <w:rPr>
          <w:i/>
        </w:rPr>
        <w:t xml:space="preserve">A -&gt; </w:t>
      </w:r>
      <w:proofErr w:type="spellStart"/>
      <w:r>
        <w:rPr>
          <w:i/>
        </w:rPr>
        <w:t>aS|bC</w:t>
      </w:r>
      <w:proofErr w:type="spellEnd"/>
      <w:r w:rsidR="00795DB0">
        <w:rPr>
          <w:i/>
        </w:rPr>
        <w:t>|</w:t>
      </w:r>
      <m:oMath>
        <m:r>
          <w:rPr>
            <w:rFonts w:ascii="Cambria Math" w:hAnsi="Cambria Math"/>
          </w:rPr>
          <m:t>ε</m:t>
        </m:r>
      </m:oMath>
    </w:p>
    <w:p w:rsidR="00B77D30" w:rsidRPr="00B77D30" w:rsidRDefault="00B77D30" w:rsidP="006066BE">
      <w:pPr>
        <w:pStyle w:val="Prrafodelista"/>
        <w:numPr>
          <w:ilvl w:val="1"/>
          <w:numId w:val="2"/>
        </w:numPr>
      </w:pPr>
      <w:r>
        <w:rPr>
          <w:i/>
        </w:rPr>
        <w:t xml:space="preserve">B -&gt; </w:t>
      </w:r>
      <w:proofErr w:type="spellStart"/>
      <w:r>
        <w:rPr>
          <w:i/>
        </w:rPr>
        <w:t>aC|bS</w:t>
      </w:r>
      <w:proofErr w:type="spellEnd"/>
      <w:r>
        <w:rPr>
          <w:i/>
        </w:rPr>
        <w:t>|</w:t>
      </w:r>
      <m:oMath>
        <m:r>
          <w:rPr>
            <w:rFonts w:ascii="Cambria Math" w:hAnsi="Cambria Math"/>
          </w:rPr>
          <m:t>ε</m:t>
        </m:r>
      </m:oMath>
    </w:p>
    <w:p w:rsidR="00B77D30" w:rsidRPr="00B77D30" w:rsidRDefault="00795DB0" w:rsidP="00B77D30">
      <w:pPr>
        <w:pStyle w:val="Prrafodelista"/>
        <w:numPr>
          <w:ilvl w:val="1"/>
          <w:numId w:val="2"/>
        </w:numPr>
        <w:rPr>
          <w:rFonts w:eastAsiaTheme="minorEastAsia"/>
          <w:i/>
        </w:rPr>
      </w:pPr>
      <w:r>
        <w:rPr>
          <w:i/>
        </w:rPr>
        <w:t xml:space="preserve">C -&gt; </w:t>
      </w:r>
      <w:proofErr w:type="spellStart"/>
      <w:r>
        <w:rPr>
          <w:i/>
        </w:rPr>
        <w:t>aB|bA</w:t>
      </w:r>
      <w:proofErr w:type="spellEnd"/>
    </w:p>
    <w:p w:rsidR="00B77D30" w:rsidRDefault="00B77D30" w:rsidP="00B77D3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La gramática obtenida es una gramática regular lineal por la derecha, ya que todas sus producciones son regulares por la derecha. </w:t>
      </w:r>
      <w:r w:rsidR="00273BA8">
        <w:rPr>
          <w:rFonts w:eastAsiaTheme="minorEastAsia"/>
        </w:rPr>
        <w:t>Es una gramática de tipo 0.</w:t>
      </w:r>
    </w:p>
    <w:p w:rsidR="00B77D30" w:rsidRDefault="00B77D30" w:rsidP="00B77D3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Procedemos a comprobar las cadenas </w:t>
      </w:r>
      <w:proofErr w:type="spellStart"/>
      <w:r>
        <w:rPr>
          <w:rFonts w:eastAsiaTheme="minorEastAsia"/>
          <w:i/>
        </w:rPr>
        <w:t>bababb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ababa</w:t>
      </w:r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  <w:i/>
        </w:rPr>
        <w:t>bbaab</w:t>
      </w:r>
      <w:proofErr w:type="spellEnd"/>
      <w:r>
        <w:rPr>
          <w:rFonts w:eastAsiaTheme="minorEastAsia"/>
        </w:rPr>
        <w:t>.</w:t>
      </w:r>
    </w:p>
    <w:p w:rsidR="00B77D30" w:rsidRPr="00B77D30" w:rsidRDefault="00B77D30" w:rsidP="00B77D30">
      <w:pPr>
        <w:pStyle w:val="Prrafodelista"/>
        <w:numPr>
          <w:ilvl w:val="1"/>
          <w:numId w:val="2"/>
        </w:numPr>
        <w:rPr>
          <w:rFonts w:eastAsiaTheme="minorEastAsia"/>
          <w:lang w:val="en-GB"/>
        </w:rPr>
      </w:pPr>
      <w:proofErr w:type="spellStart"/>
      <w:proofErr w:type="gramStart"/>
      <w:r>
        <w:rPr>
          <w:rFonts w:eastAsiaTheme="minorEastAsia"/>
          <w:i/>
          <w:lang w:val="en-GB"/>
        </w:rPr>
        <w:t>bababb</w:t>
      </w:r>
      <w:proofErr w:type="spellEnd"/>
      <w:proofErr w:type="gramEnd"/>
      <w:r w:rsidRPr="00B77D30">
        <w:rPr>
          <w:rFonts w:eastAsiaTheme="minorEastAsia"/>
          <w:lang w:val="en-GB"/>
        </w:rPr>
        <w:t xml:space="preserve">: S =&gt; </w:t>
      </w:r>
      <w:proofErr w:type="spellStart"/>
      <w:r w:rsidRPr="00B77D30">
        <w:rPr>
          <w:rFonts w:eastAsiaTheme="minorEastAsia"/>
          <w:lang w:val="en-GB"/>
        </w:rPr>
        <w:t>bB</w:t>
      </w:r>
      <w:proofErr w:type="spellEnd"/>
      <w:r w:rsidRPr="00B77D30">
        <w:rPr>
          <w:rFonts w:eastAsiaTheme="minorEastAsia"/>
          <w:lang w:val="en-GB"/>
        </w:rPr>
        <w:t xml:space="preserve"> =&gt; </w:t>
      </w:r>
      <w:proofErr w:type="spellStart"/>
      <w:r w:rsidRPr="00B77D30">
        <w:rPr>
          <w:rFonts w:eastAsiaTheme="minorEastAsia"/>
          <w:lang w:val="en-GB"/>
        </w:rPr>
        <w:t>baC</w:t>
      </w:r>
      <w:proofErr w:type="spellEnd"/>
      <w:r w:rsidRPr="00B77D30">
        <w:rPr>
          <w:rFonts w:eastAsiaTheme="minorEastAsia"/>
          <w:lang w:val="en-GB"/>
        </w:rPr>
        <w:t xml:space="preserve"> =&gt; </w:t>
      </w:r>
      <w:proofErr w:type="spellStart"/>
      <w:r w:rsidRPr="00B77D30">
        <w:rPr>
          <w:rFonts w:eastAsiaTheme="minorEastAsia"/>
          <w:lang w:val="en-GB"/>
        </w:rPr>
        <w:t>babA</w:t>
      </w:r>
      <w:proofErr w:type="spellEnd"/>
      <w:r w:rsidRPr="00B77D30">
        <w:rPr>
          <w:rFonts w:eastAsiaTheme="minorEastAsia"/>
          <w:lang w:val="en-GB"/>
        </w:rPr>
        <w:t xml:space="preserve"> =&gt; </w:t>
      </w:r>
      <w:proofErr w:type="spellStart"/>
      <w:r w:rsidRPr="00B77D30">
        <w:rPr>
          <w:rFonts w:eastAsiaTheme="minorEastAsia"/>
          <w:lang w:val="en-GB"/>
        </w:rPr>
        <w:t>babaS</w:t>
      </w:r>
      <w:proofErr w:type="spellEnd"/>
      <w:r w:rsidRPr="00B77D30">
        <w:rPr>
          <w:rFonts w:eastAsiaTheme="minorEastAsia"/>
          <w:lang w:val="en-GB"/>
        </w:rPr>
        <w:t xml:space="preserve"> =&gt; </w:t>
      </w:r>
      <w:proofErr w:type="spellStart"/>
      <w:r w:rsidRPr="00B77D30">
        <w:rPr>
          <w:rFonts w:eastAsiaTheme="minorEastAsia"/>
          <w:lang w:val="en-GB"/>
        </w:rPr>
        <w:t>bababB</w:t>
      </w:r>
      <w:proofErr w:type="spellEnd"/>
      <w:r w:rsidRPr="00B77D30">
        <w:rPr>
          <w:rFonts w:eastAsiaTheme="minorEastAsia"/>
          <w:lang w:val="en-GB"/>
        </w:rPr>
        <w:t xml:space="preserve"> =&gt; </w:t>
      </w:r>
      <w:proofErr w:type="spellStart"/>
      <w:r w:rsidRPr="00B77D30">
        <w:rPr>
          <w:rFonts w:eastAsiaTheme="minorEastAsia"/>
          <w:lang w:val="en-GB"/>
        </w:rPr>
        <w:t>bababb</w:t>
      </w:r>
      <w:r w:rsidR="000A0AD2">
        <w:rPr>
          <w:rFonts w:eastAsiaTheme="minorEastAsia"/>
          <w:lang w:val="en-GB"/>
        </w:rPr>
        <w:t>S</w:t>
      </w:r>
      <w:proofErr w:type="spellEnd"/>
      <w:r w:rsidR="000A0AD2">
        <w:rPr>
          <w:rFonts w:eastAsiaTheme="minorEastAsia"/>
          <w:lang w:val="en-GB"/>
        </w:rPr>
        <w:t xml:space="preserve"> =&gt; </w:t>
      </w:r>
      <w:proofErr w:type="spellStart"/>
      <w:r w:rsidR="000A0AD2">
        <w:rPr>
          <w:rFonts w:eastAsiaTheme="minorEastAsia"/>
          <w:lang w:val="en-GB"/>
        </w:rPr>
        <w:t>bababb</w:t>
      </w:r>
      <w:proofErr w:type="spellEnd"/>
      <m:oMath>
        <m:r>
          <w:rPr>
            <w:rFonts w:ascii="Cambria Math" w:hAnsi="Cambria Math"/>
          </w:rPr>
          <m:t>ε</m:t>
        </m:r>
      </m:oMath>
      <w:r w:rsidR="000A0AD2" w:rsidRPr="000A0AD2">
        <w:rPr>
          <w:rFonts w:eastAsiaTheme="minorEastAsia"/>
          <w:lang w:val="en-GB"/>
        </w:rPr>
        <w:t>.</w:t>
      </w:r>
    </w:p>
    <w:p w:rsidR="00B77D30" w:rsidRPr="00795DB0" w:rsidRDefault="00B77D30" w:rsidP="00B77D30">
      <w:pPr>
        <w:pStyle w:val="Prrafodelista"/>
        <w:numPr>
          <w:ilvl w:val="1"/>
          <w:numId w:val="2"/>
        </w:numPr>
        <w:rPr>
          <w:rFonts w:eastAsiaTheme="minorEastAsia"/>
          <w:lang w:val="es-ES_tradnl"/>
        </w:rPr>
      </w:pPr>
      <w:r w:rsidRPr="00795DB0">
        <w:rPr>
          <w:rFonts w:eastAsiaTheme="minorEastAsia"/>
          <w:i/>
          <w:lang w:val="es-ES_tradnl"/>
        </w:rPr>
        <w:t>ababa</w:t>
      </w:r>
      <w:r w:rsidRPr="00795DB0">
        <w:rPr>
          <w:rFonts w:eastAsiaTheme="minorEastAsia"/>
          <w:lang w:val="es-ES_tradnl"/>
        </w:rPr>
        <w:t xml:space="preserve">: </w:t>
      </w:r>
      <w:r w:rsidR="007B6911" w:rsidRPr="00795DB0">
        <w:rPr>
          <w:rFonts w:eastAsiaTheme="minorEastAsia"/>
          <w:lang w:val="es-ES_tradnl"/>
        </w:rPr>
        <w:t xml:space="preserve">S =&gt; </w:t>
      </w:r>
      <w:proofErr w:type="spellStart"/>
      <w:r w:rsidR="007B6911" w:rsidRPr="00795DB0">
        <w:rPr>
          <w:rFonts w:eastAsiaTheme="minorEastAsia"/>
          <w:lang w:val="es-ES_tradnl"/>
        </w:rPr>
        <w:t>aA</w:t>
      </w:r>
      <w:proofErr w:type="spellEnd"/>
      <w:r w:rsidR="007B6911" w:rsidRPr="00795DB0">
        <w:rPr>
          <w:rFonts w:eastAsiaTheme="minorEastAsia"/>
          <w:lang w:val="es-ES_tradnl"/>
        </w:rPr>
        <w:t xml:space="preserve"> =&gt;</w:t>
      </w:r>
      <w:r w:rsidR="00795DB0" w:rsidRPr="00795DB0">
        <w:rPr>
          <w:rFonts w:eastAsiaTheme="minorEastAsia"/>
          <w:lang w:val="es-ES_tradnl"/>
        </w:rPr>
        <w:t xml:space="preserve"> </w:t>
      </w:r>
      <w:proofErr w:type="spellStart"/>
      <w:r w:rsidR="00795DB0" w:rsidRPr="00795DB0">
        <w:rPr>
          <w:rFonts w:eastAsiaTheme="minorEastAsia"/>
          <w:lang w:val="es-ES_tradnl"/>
        </w:rPr>
        <w:t>abC</w:t>
      </w:r>
      <w:proofErr w:type="spellEnd"/>
      <w:r w:rsidR="00795DB0" w:rsidRPr="00795DB0">
        <w:rPr>
          <w:rFonts w:eastAsiaTheme="minorEastAsia"/>
          <w:lang w:val="es-ES_tradnl"/>
        </w:rPr>
        <w:t xml:space="preserve"> =&gt; </w:t>
      </w:r>
      <w:proofErr w:type="spellStart"/>
      <w:r w:rsidR="00795DB0" w:rsidRPr="00795DB0">
        <w:rPr>
          <w:rFonts w:eastAsiaTheme="minorEastAsia"/>
          <w:lang w:val="es-ES_tradnl"/>
        </w:rPr>
        <w:t>abaB</w:t>
      </w:r>
      <w:proofErr w:type="spellEnd"/>
      <w:r w:rsidR="00795DB0" w:rsidRPr="00795DB0">
        <w:rPr>
          <w:rFonts w:eastAsiaTheme="minorEastAsia"/>
          <w:lang w:val="es-ES_tradnl"/>
        </w:rPr>
        <w:t xml:space="preserve"> =&gt; </w:t>
      </w:r>
      <w:proofErr w:type="spellStart"/>
      <w:r w:rsidR="00795DB0" w:rsidRPr="00795DB0">
        <w:rPr>
          <w:rFonts w:eastAsiaTheme="minorEastAsia"/>
          <w:lang w:val="es-ES_tradnl"/>
        </w:rPr>
        <w:t>ababS</w:t>
      </w:r>
      <w:proofErr w:type="spellEnd"/>
      <w:r w:rsidR="00795DB0" w:rsidRPr="00795DB0">
        <w:rPr>
          <w:rFonts w:eastAsiaTheme="minorEastAsia"/>
          <w:lang w:val="es-ES_tradnl"/>
        </w:rPr>
        <w:t xml:space="preserve"> =&gt; </w:t>
      </w:r>
      <w:proofErr w:type="spellStart"/>
      <w:r w:rsidR="00795DB0" w:rsidRPr="00795DB0">
        <w:rPr>
          <w:rFonts w:eastAsiaTheme="minorEastAsia"/>
          <w:lang w:val="es-ES_tradnl"/>
        </w:rPr>
        <w:t>ababaA</w:t>
      </w:r>
      <w:proofErr w:type="spellEnd"/>
      <w:r w:rsidR="00795DB0" w:rsidRPr="00795DB0">
        <w:rPr>
          <w:rFonts w:eastAsiaTheme="minorEastAsia"/>
          <w:lang w:val="es-ES_tradnl"/>
        </w:rPr>
        <w:t xml:space="preserve"> =&gt; ababa</w:t>
      </w:r>
      <m:oMath>
        <m:r>
          <w:rPr>
            <w:rFonts w:ascii="Cambria Math" w:hAnsi="Cambria Math"/>
          </w:rPr>
          <m:t>ε</m:t>
        </m:r>
      </m:oMath>
      <w:r w:rsidR="00795DB0" w:rsidRPr="00795DB0">
        <w:rPr>
          <w:rFonts w:eastAsiaTheme="minorEastAsia"/>
          <w:lang w:val="es-ES_tradnl"/>
        </w:rPr>
        <w:t>.</w:t>
      </w:r>
    </w:p>
    <w:p w:rsidR="007B6911" w:rsidRPr="000A0AD2" w:rsidRDefault="007B6911" w:rsidP="00B77D30">
      <w:pPr>
        <w:pStyle w:val="Prrafodelista"/>
        <w:numPr>
          <w:ilvl w:val="1"/>
          <w:numId w:val="2"/>
        </w:numPr>
        <w:rPr>
          <w:rFonts w:eastAsiaTheme="minorEastAsia"/>
          <w:lang w:val="en-GB"/>
        </w:rPr>
      </w:pPr>
      <w:proofErr w:type="spellStart"/>
      <w:proofErr w:type="gramStart"/>
      <w:r>
        <w:rPr>
          <w:rFonts w:eastAsiaTheme="minorEastAsia"/>
          <w:i/>
          <w:lang w:val="en-GB"/>
        </w:rPr>
        <w:t>bbaab</w:t>
      </w:r>
      <w:proofErr w:type="spellEnd"/>
      <w:proofErr w:type="gramEnd"/>
      <w:r>
        <w:rPr>
          <w:rFonts w:eastAsiaTheme="minorEastAsia"/>
          <w:lang w:val="en-GB"/>
        </w:rPr>
        <w:t xml:space="preserve">: S =&gt; </w:t>
      </w:r>
      <w:proofErr w:type="spellStart"/>
      <w:r>
        <w:rPr>
          <w:rFonts w:eastAsiaTheme="minorEastAsia"/>
          <w:lang w:val="en-GB"/>
        </w:rPr>
        <w:t>bB</w:t>
      </w:r>
      <w:proofErr w:type="spellEnd"/>
      <w:r>
        <w:rPr>
          <w:rFonts w:eastAsiaTheme="minorEastAsia"/>
          <w:lang w:val="en-GB"/>
        </w:rPr>
        <w:t xml:space="preserve"> =&gt; </w:t>
      </w:r>
      <w:proofErr w:type="spellStart"/>
      <w:r>
        <w:rPr>
          <w:rFonts w:eastAsiaTheme="minorEastAsia"/>
          <w:lang w:val="en-GB"/>
        </w:rPr>
        <w:t>bbS</w:t>
      </w:r>
      <w:proofErr w:type="spellEnd"/>
      <w:r>
        <w:rPr>
          <w:rFonts w:eastAsiaTheme="minorEastAsia"/>
          <w:lang w:val="en-GB"/>
        </w:rPr>
        <w:t xml:space="preserve"> =&gt; </w:t>
      </w:r>
      <w:proofErr w:type="spellStart"/>
      <w:r>
        <w:rPr>
          <w:rFonts w:eastAsiaTheme="minorEastAsia"/>
          <w:lang w:val="en-GB"/>
        </w:rPr>
        <w:t>bbaA</w:t>
      </w:r>
      <w:proofErr w:type="spellEnd"/>
      <w:r>
        <w:rPr>
          <w:rFonts w:eastAsiaTheme="minorEastAsia"/>
          <w:lang w:val="en-GB"/>
        </w:rPr>
        <w:t xml:space="preserve"> =&gt; </w:t>
      </w:r>
      <w:proofErr w:type="spellStart"/>
      <w:r>
        <w:rPr>
          <w:rFonts w:eastAsiaTheme="minorEastAsia"/>
          <w:lang w:val="en-GB"/>
        </w:rPr>
        <w:t>bbaaS</w:t>
      </w:r>
      <w:proofErr w:type="spellEnd"/>
      <w:r>
        <w:rPr>
          <w:rFonts w:eastAsiaTheme="minorEastAsia"/>
          <w:lang w:val="en-GB"/>
        </w:rPr>
        <w:t xml:space="preserve"> =&gt; </w:t>
      </w:r>
      <w:proofErr w:type="spellStart"/>
      <w:r>
        <w:rPr>
          <w:rFonts w:eastAsiaTheme="minorEastAsia"/>
          <w:lang w:val="en-GB"/>
        </w:rPr>
        <w:t>bbaa</w:t>
      </w:r>
      <w:r w:rsidR="000A0AD2">
        <w:rPr>
          <w:rFonts w:eastAsiaTheme="minorEastAsia"/>
          <w:lang w:val="en-GB"/>
        </w:rPr>
        <w:t>bB</w:t>
      </w:r>
      <w:proofErr w:type="spellEnd"/>
      <w:r w:rsidR="000A0AD2">
        <w:rPr>
          <w:rFonts w:eastAsiaTheme="minorEastAsia"/>
          <w:lang w:val="en-GB"/>
        </w:rPr>
        <w:t xml:space="preserve"> =&gt; </w:t>
      </w:r>
      <w:proofErr w:type="spellStart"/>
      <w:r w:rsidR="000A0AD2">
        <w:rPr>
          <w:rFonts w:eastAsiaTheme="minorEastAsia"/>
          <w:lang w:val="en-GB"/>
        </w:rPr>
        <w:t>bbaab</w:t>
      </w:r>
      <w:proofErr w:type="spellEnd"/>
      <m:oMath>
        <m:r>
          <w:rPr>
            <w:rFonts w:ascii="Cambria Math" w:hAnsi="Cambria Math"/>
          </w:rPr>
          <m:t>ε</m:t>
        </m:r>
      </m:oMath>
      <w:r w:rsidR="000A0AD2" w:rsidRPr="000A0AD2">
        <w:rPr>
          <w:rFonts w:eastAsiaTheme="minorEastAsia"/>
          <w:lang w:val="en-GB"/>
        </w:rPr>
        <w:t>.</w:t>
      </w:r>
    </w:p>
    <w:p w:rsidR="000A0AD2" w:rsidRDefault="000A0AD2" w:rsidP="000A0AD2">
      <w:pPr>
        <w:ind w:firstLine="709"/>
        <w:rPr>
          <w:rFonts w:eastAsiaTheme="minorEastAsia"/>
          <w:lang w:val="es-ES_tradnl"/>
        </w:rPr>
      </w:pPr>
      <w:r w:rsidRPr="000A0AD2">
        <w:rPr>
          <w:rFonts w:eastAsiaTheme="minorEastAsia"/>
          <w:lang w:val="es-ES_tradnl"/>
        </w:rPr>
        <w:t xml:space="preserve">Como </w:t>
      </w:r>
      <w:r>
        <w:rPr>
          <w:rFonts w:eastAsiaTheme="minorEastAsia"/>
          <w:lang w:val="es-ES_tradnl"/>
        </w:rPr>
        <w:t xml:space="preserve">hemos podido comprobar, </w:t>
      </w:r>
      <w:r w:rsidR="00795DB0">
        <w:rPr>
          <w:rFonts w:eastAsiaTheme="minorEastAsia"/>
          <w:lang w:val="es-ES_tradnl"/>
        </w:rPr>
        <w:t>todas las cadenas han sido aceptadas.</w:t>
      </w:r>
    </w:p>
    <w:p w:rsidR="00795DB0" w:rsidRDefault="00795DB0" w:rsidP="000A0AD2">
      <w:pPr>
        <w:ind w:firstLine="709"/>
        <w:rPr>
          <w:rFonts w:eastAsiaTheme="minorEastAsia"/>
          <w:lang w:val="es-ES_tradnl"/>
        </w:rPr>
      </w:pPr>
    </w:p>
    <w:p w:rsidR="000A0AD2" w:rsidRDefault="000A0AD2" w:rsidP="000A0AD2">
      <w:pPr>
        <w:pStyle w:val="Prrafodelista"/>
        <w:numPr>
          <w:ilvl w:val="0"/>
          <w:numId w:val="2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>Con el JFLAP podemos obtener la gramática mediante la opción ‘</w:t>
      </w:r>
      <w:proofErr w:type="spellStart"/>
      <w:r>
        <w:rPr>
          <w:rFonts w:eastAsiaTheme="minorEastAsia"/>
          <w:lang w:val="es-ES_tradnl"/>
        </w:rPr>
        <w:t>Convert</w:t>
      </w:r>
      <w:proofErr w:type="spellEnd"/>
      <w:r>
        <w:rPr>
          <w:rFonts w:eastAsiaTheme="minorEastAsia"/>
          <w:lang w:val="es-ES_tradnl"/>
        </w:rPr>
        <w:t xml:space="preserve"> </w:t>
      </w:r>
      <w:proofErr w:type="spellStart"/>
      <w:r>
        <w:rPr>
          <w:rFonts w:eastAsiaTheme="minorEastAsia"/>
          <w:lang w:val="es-ES_tradnl"/>
        </w:rPr>
        <w:t>to</w:t>
      </w:r>
      <w:proofErr w:type="spellEnd"/>
      <w:r>
        <w:rPr>
          <w:rFonts w:eastAsiaTheme="minorEastAsia"/>
          <w:lang w:val="es-ES_tradnl"/>
        </w:rPr>
        <w:t xml:space="preserve"> </w:t>
      </w:r>
      <w:proofErr w:type="spellStart"/>
      <w:r>
        <w:rPr>
          <w:rFonts w:eastAsiaTheme="minorEastAsia"/>
          <w:lang w:val="es-ES_tradnl"/>
        </w:rPr>
        <w:t>Grammar</w:t>
      </w:r>
      <w:proofErr w:type="spellEnd"/>
      <w:r>
        <w:rPr>
          <w:rFonts w:eastAsiaTheme="minorEastAsia"/>
          <w:lang w:val="es-ES_tradnl"/>
        </w:rPr>
        <w:t>’ en el menú ‘</w:t>
      </w:r>
      <w:proofErr w:type="spellStart"/>
      <w:r>
        <w:rPr>
          <w:rFonts w:eastAsiaTheme="minorEastAsia"/>
          <w:lang w:val="es-ES_tradnl"/>
        </w:rPr>
        <w:t>Convert</w:t>
      </w:r>
      <w:proofErr w:type="spellEnd"/>
      <w:r>
        <w:rPr>
          <w:rFonts w:eastAsiaTheme="minorEastAsia"/>
          <w:lang w:val="es-ES_tradnl"/>
        </w:rPr>
        <w:t xml:space="preserve">’. Esta herramienta, con el DFA cargado, nos abre una nueva ventana, donde nos será tan sencillo obtener la gramática como pulsar el botón ‘Show </w:t>
      </w:r>
      <w:proofErr w:type="spellStart"/>
      <w:r>
        <w:rPr>
          <w:rFonts w:eastAsiaTheme="minorEastAsia"/>
          <w:lang w:val="es-ES_tradnl"/>
        </w:rPr>
        <w:t>All</w:t>
      </w:r>
      <w:proofErr w:type="spellEnd"/>
      <w:r>
        <w:rPr>
          <w:rFonts w:eastAsiaTheme="minorEastAsia"/>
          <w:lang w:val="es-ES_tradnl"/>
        </w:rPr>
        <w:t>’. A la izquierda nos aparecerán todos los símbolos no terminales con sus correspondientes producciones.</w:t>
      </w: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795DB0" w:rsidRDefault="00795DB0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ind w:left="360"/>
        <w:rPr>
          <w:rFonts w:eastAsiaTheme="minorEastAsia"/>
          <w:lang w:val="es-ES_tradnl"/>
        </w:rPr>
      </w:pPr>
    </w:p>
    <w:p w:rsidR="000A0AD2" w:rsidRDefault="000A0AD2" w:rsidP="000A0AD2">
      <w:pPr>
        <w:spacing w:line="324" w:lineRule="auto"/>
        <w:rPr>
          <w:b/>
          <w:sz w:val="28"/>
        </w:rPr>
      </w:pPr>
      <w:r w:rsidRPr="000A0AD2">
        <w:rPr>
          <w:b/>
          <w:sz w:val="28"/>
        </w:rPr>
        <w:lastRenderedPageBreak/>
        <w:t xml:space="preserve">Nº 2.- </w:t>
      </w:r>
    </w:p>
    <w:p w:rsidR="000A0AD2" w:rsidRPr="00A17483" w:rsidRDefault="00AF3312" w:rsidP="00800E34">
      <w:pPr>
        <w:pStyle w:val="Prrafodelista"/>
        <w:numPr>
          <w:ilvl w:val="0"/>
          <w:numId w:val="3"/>
        </w:numPr>
        <w:spacing w:line="324" w:lineRule="auto"/>
      </w:pPr>
      <w:r>
        <w:t>El lenguaje generado por esta gramática comprende a aquellas cadenas de longitud par so</w:t>
      </w:r>
      <w:r w:rsidR="00A17483">
        <w:t>bre el alfabeto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{a,b}</m:t>
        </m:r>
      </m:oMath>
      <w:r w:rsidR="00A17483" w:rsidRPr="00800E34">
        <w:rPr>
          <w:rFonts w:eastAsiaTheme="minorEastAsia"/>
        </w:rPr>
        <w:t>, es decir se acepta (</w:t>
      </w:r>
      <w:proofErr w:type="spellStart"/>
      <w:r w:rsidR="00A17483" w:rsidRPr="00800E34">
        <w:rPr>
          <w:rFonts w:eastAsiaTheme="minorEastAsia"/>
          <w:i/>
        </w:rPr>
        <w:t>aa</w:t>
      </w:r>
      <w:r w:rsidR="00A17483" w:rsidRPr="00800E34">
        <w:rPr>
          <w:rFonts w:eastAsiaTheme="minorEastAsia"/>
        </w:rPr>
        <w:t>|</w:t>
      </w:r>
      <w:r w:rsidR="00A17483" w:rsidRPr="00800E34">
        <w:rPr>
          <w:rFonts w:eastAsiaTheme="minorEastAsia"/>
          <w:i/>
        </w:rPr>
        <w:t>ab</w:t>
      </w:r>
      <w:r w:rsidR="00A17483" w:rsidRPr="00800E34">
        <w:rPr>
          <w:rFonts w:eastAsiaTheme="minorEastAsia"/>
        </w:rPr>
        <w:t>|</w:t>
      </w:r>
      <w:r w:rsidR="00A17483" w:rsidRPr="00800E34">
        <w:rPr>
          <w:rFonts w:eastAsiaTheme="minorEastAsia"/>
          <w:i/>
        </w:rPr>
        <w:t>ba</w:t>
      </w:r>
      <w:r w:rsidR="00A17483" w:rsidRPr="00800E34">
        <w:rPr>
          <w:rFonts w:eastAsiaTheme="minorEastAsia"/>
        </w:rPr>
        <w:t>|</w:t>
      </w:r>
      <w:r w:rsidR="00A17483" w:rsidRPr="00800E34">
        <w:rPr>
          <w:rFonts w:eastAsiaTheme="minorEastAsia"/>
          <w:i/>
        </w:rPr>
        <w:t>bb</w:t>
      </w:r>
      <w:proofErr w:type="spellEnd"/>
      <w:r w:rsidR="00A17483" w:rsidRPr="00800E34">
        <w:rPr>
          <w:rFonts w:eastAsiaTheme="minorEastAsia"/>
        </w:rPr>
        <w:t>), además de que en cuanto aparezcan dos aes consecutivas se acepta cualquier cadena. También la cadena vacía.</w:t>
      </w:r>
    </w:p>
    <w:p w:rsidR="00A17483" w:rsidRPr="00A17483" w:rsidRDefault="00A17483" w:rsidP="00AF3312">
      <w:pPr>
        <w:pStyle w:val="Prrafodelista"/>
        <w:numPr>
          <w:ilvl w:val="0"/>
          <w:numId w:val="3"/>
        </w:numPr>
        <w:spacing w:line="324" w:lineRule="auto"/>
      </w:pPr>
      <w:r>
        <w:rPr>
          <w:rFonts w:eastAsiaTheme="minorEastAsia"/>
        </w:rPr>
        <w:t>La expresión regular sería: (</w:t>
      </w:r>
      <w:proofErr w:type="spellStart"/>
      <w:r>
        <w:rPr>
          <w:rFonts w:eastAsiaTheme="minorEastAsia"/>
          <w:i/>
        </w:rPr>
        <w:t>bb</w:t>
      </w:r>
      <w:r>
        <w:rPr>
          <w:rFonts w:eastAsiaTheme="minorEastAsia"/>
        </w:rPr>
        <w:t>|</w:t>
      </w:r>
      <w:r>
        <w:rPr>
          <w:rFonts w:eastAsiaTheme="minorEastAsia"/>
          <w:i/>
        </w:rPr>
        <w:t>ab</w:t>
      </w:r>
      <w:r>
        <w:rPr>
          <w:rFonts w:eastAsiaTheme="minorEastAsia"/>
        </w:rPr>
        <w:t>|</w:t>
      </w:r>
      <w:r>
        <w:rPr>
          <w:rFonts w:eastAsiaTheme="minorEastAsia"/>
          <w:i/>
        </w:rPr>
        <w:t>aa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  <w:i/>
        </w:rPr>
        <w:t>a</w:t>
      </w:r>
      <w:r>
        <w:rPr>
          <w:rFonts w:eastAsiaTheme="minorEastAsia"/>
        </w:rPr>
        <w:t>|</w:t>
      </w:r>
      <w:r>
        <w:rPr>
          <w:rFonts w:eastAsiaTheme="minorEastAsia"/>
          <w:i/>
        </w:rPr>
        <w:t>b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i/>
        </w:rPr>
        <w:t>*</w:t>
      </w:r>
      <w:r>
        <w:rPr>
          <w:rFonts w:eastAsiaTheme="minorEastAsia"/>
        </w:rPr>
        <w:t>|</w:t>
      </w:r>
      <w:proofErr w:type="spellStart"/>
      <w:r>
        <w:rPr>
          <w:rFonts w:eastAsiaTheme="minorEastAsia"/>
          <w:i/>
        </w:rPr>
        <w:t>ba</w:t>
      </w:r>
      <w:r w:rsidR="00E81E3D">
        <w:rPr>
          <w:rFonts w:eastAsiaTheme="minorEastAsia"/>
        </w:rPr>
        <w:t>|</w:t>
      </w:r>
      <w:r w:rsidR="00E81E3D">
        <w:rPr>
          <w:rFonts w:eastAsiaTheme="minorEastAsia"/>
          <w:i/>
        </w:rPr>
        <w:t>baa</w:t>
      </w:r>
      <w:proofErr w:type="spellEnd"/>
      <w:r w:rsidR="00E81E3D">
        <w:rPr>
          <w:rFonts w:eastAsiaTheme="minorEastAsia"/>
        </w:rPr>
        <w:t>(</w:t>
      </w:r>
      <w:proofErr w:type="spellStart"/>
      <w:r w:rsidR="00E81E3D">
        <w:rPr>
          <w:rFonts w:eastAsiaTheme="minorEastAsia"/>
          <w:i/>
        </w:rPr>
        <w:t>a</w:t>
      </w:r>
      <w:r w:rsidR="00E81E3D">
        <w:rPr>
          <w:rFonts w:eastAsiaTheme="minorEastAsia"/>
        </w:rPr>
        <w:t>|</w:t>
      </w:r>
      <w:r w:rsidR="00E81E3D">
        <w:rPr>
          <w:rFonts w:eastAsiaTheme="minorEastAsia"/>
          <w:i/>
        </w:rPr>
        <w:t>b</w:t>
      </w:r>
      <w:proofErr w:type="spellEnd"/>
      <w:r w:rsidR="00E81E3D">
        <w:rPr>
          <w:rFonts w:eastAsiaTheme="minorEastAsia"/>
        </w:rPr>
        <w:t>)</w:t>
      </w:r>
      <w:r w:rsidR="00E81E3D">
        <w:rPr>
          <w:rFonts w:eastAsiaTheme="minorEastAsia"/>
          <w:i/>
        </w:rPr>
        <w:t>*</w:t>
      </w:r>
      <w:r>
        <w:rPr>
          <w:rFonts w:eastAsiaTheme="minorEastAsia"/>
        </w:rPr>
        <w:t>)*</w:t>
      </w:r>
    </w:p>
    <w:p w:rsidR="00A17483" w:rsidRPr="00800E34" w:rsidRDefault="00800E34" w:rsidP="00AF3312">
      <w:pPr>
        <w:pStyle w:val="Prrafodelista"/>
        <w:numPr>
          <w:ilvl w:val="0"/>
          <w:numId w:val="3"/>
        </w:numPr>
        <w:spacing w:line="324" w:lineRule="auto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15E66AFB" wp14:editId="43A2DB5A">
            <wp:simplePos x="0" y="0"/>
            <wp:positionH relativeFrom="margin">
              <wp:align>right</wp:align>
            </wp:positionH>
            <wp:positionV relativeFrom="paragraph">
              <wp:posOffset>757464</wp:posOffset>
            </wp:positionV>
            <wp:extent cx="5400040" cy="26752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matica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483">
        <w:rPr>
          <w:rFonts w:eastAsiaTheme="minorEastAsia"/>
        </w:rPr>
        <w:t>Para obtener un NFA para dicho lenguaje, seguimos los pasos según nuestra gramática</w:t>
      </w:r>
      <w:r>
        <w:rPr>
          <w:rFonts w:eastAsiaTheme="minorEastAsia"/>
        </w:rPr>
        <w:t>, uniendo un estado con otro como si de un símbolo no terminal se tratase, usando los símbolos terminales como transiciones. Quedaría un NFA así:</w:t>
      </w:r>
    </w:p>
    <w:p w:rsidR="00800E34" w:rsidRPr="000A0AD2" w:rsidRDefault="00800E34" w:rsidP="00800E34">
      <w:pPr>
        <w:pStyle w:val="Prrafodelista"/>
        <w:spacing w:line="324" w:lineRule="auto"/>
      </w:pPr>
    </w:p>
    <w:p w:rsidR="008527BF" w:rsidRDefault="008527BF" w:rsidP="008527BF">
      <w:pPr>
        <w:pStyle w:val="Prrafodelista"/>
        <w:numPr>
          <w:ilvl w:val="0"/>
          <w:numId w:val="3"/>
        </w:num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Podríamos introducir toda la gramática con la opción ‘</w:t>
      </w:r>
      <w:proofErr w:type="spellStart"/>
      <w:r>
        <w:rPr>
          <w:rFonts w:eastAsiaTheme="minorEastAsia"/>
          <w:lang w:val="es-ES_tradnl"/>
        </w:rPr>
        <w:t>Grammar</w:t>
      </w:r>
      <w:proofErr w:type="spellEnd"/>
      <w:r>
        <w:rPr>
          <w:rFonts w:eastAsiaTheme="minorEastAsia"/>
          <w:lang w:val="es-ES_tradnl"/>
        </w:rPr>
        <w:t>’, después usar ‘</w:t>
      </w:r>
      <w:proofErr w:type="spellStart"/>
      <w:r>
        <w:rPr>
          <w:rFonts w:eastAsiaTheme="minorEastAsia"/>
          <w:lang w:val="es-ES_tradnl"/>
        </w:rPr>
        <w:t>Convert</w:t>
      </w:r>
      <w:proofErr w:type="spellEnd"/>
      <w:r>
        <w:rPr>
          <w:rFonts w:eastAsiaTheme="minorEastAsia"/>
          <w:lang w:val="es-ES_tradnl"/>
        </w:rPr>
        <w:t xml:space="preserve"> </w:t>
      </w:r>
      <w:proofErr w:type="spellStart"/>
      <w:r>
        <w:rPr>
          <w:rFonts w:eastAsiaTheme="minorEastAsia"/>
          <w:lang w:val="es-ES_tradnl"/>
        </w:rPr>
        <w:t>Right</w:t>
      </w:r>
      <w:proofErr w:type="spellEnd"/>
      <w:r>
        <w:rPr>
          <w:rFonts w:eastAsiaTheme="minorEastAsia"/>
          <w:lang w:val="es-ES_tradnl"/>
        </w:rPr>
        <w:t xml:space="preserve">-Linear </w:t>
      </w:r>
      <w:proofErr w:type="spellStart"/>
      <w:r>
        <w:rPr>
          <w:rFonts w:eastAsiaTheme="minorEastAsia"/>
          <w:lang w:val="es-ES_tradnl"/>
        </w:rPr>
        <w:t>Grammar</w:t>
      </w:r>
      <w:proofErr w:type="spellEnd"/>
      <w:r>
        <w:rPr>
          <w:rFonts w:eastAsiaTheme="minorEastAsia"/>
          <w:lang w:val="es-ES_tradnl"/>
        </w:rPr>
        <w:t xml:space="preserve"> </w:t>
      </w:r>
      <w:proofErr w:type="spellStart"/>
      <w:r>
        <w:rPr>
          <w:rFonts w:eastAsiaTheme="minorEastAsia"/>
          <w:lang w:val="es-ES_tradnl"/>
        </w:rPr>
        <w:t>to</w:t>
      </w:r>
      <w:proofErr w:type="spellEnd"/>
      <w:r>
        <w:rPr>
          <w:rFonts w:eastAsiaTheme="minorEastAsia"/>
          <w:lang w:val="es-ES_tradnl"/>
        </w:rPr>
        <w:t xml:space="preserve"> FA’, de manera que nos sacar</w:t>
      </w:r>
      <w:r w:rsidR="001C4C10">
        <w:rPr>
          <w:rFonts w:eastAsiaTheme="minorEastAsia"/>
          <w:lang w:val="es-ES_tradnl"/>
        </w:rPr>
        <w:t xml:space="preserve">á un NFA por pantalla. Ahora podemos comparar ambos gracias a ‘Compare </w:t>
      </w:r>
      <w:proofErr w:type="spellStart"/>
      <w:r w:rsidR="001C4C10">
        <w:rPr>
          <w:rFonts w:eastAsiaTheme="minorEastAsia"/>
          <w:lang w:val="es-ES_tradnl"/>
        </w:rPr>
        <w:t>equivalence</w:t>
      </w:r>
      <w:proofErr w:type="spellEnd"/>
      <w:r w:rsidR="001C4C10">
        <w:rPr>
          <w:rFonts w:eastAsiaTheme="minorEastAsia"/>
          <w:lang w:val="es-ES_tradnl"/>
        </w:rPr>
        <w:t>’. También, podemos usar ‘</w:t>
      </w:r>
      <w:proofErr w:type="spellStart"/>
      <w:r w:rsidR="001C4C10">
        <w:rPr>
          <w:rFonts w:eastAsiaTheme="minorEastAsia"/>
          <w:lang w:val="es-ES_tradnl"/>
        </w:rPr>
        <w:t>Brute</w:t>
      </w:r>
      <w:proofErr w:type="spellEnd"/>
      <w:r w:rsidR="001C4C10">
        <w:rPr>
          <w:rFonts w:eastAsiaTheme="minorEastAsia"/>
          <w:lang w:val="es-ES_tradnl"/>
        </w:rPr>
        <w:t xml:space="preserve"> </w:t>
      </w:r>
      <w:proofErr w:type="spellStart"/>
      <w:r w:rsidR="001C4C10">
        <w:rPr>
          <w:rFonts w:eastAsiaTheme="minorEastAsia"/>
          <w:lang w:val="es-ES_tradnl"/>
        </w:rPr>
        <w:t>Force</w:t>
      </w:r>
      <w:proofErr w:type="spellEnd"/>
      <w:r w:rsidR="001C4C10">
        <w:rPr>
          <w:rFonts w:eastAsiaTheme="minorEastAsia"/>
          <w:lang w:val="es-ES_tradnl"/>
        </w:rPr>
        <w:t xml:space="preserve"> </w:t>
      </w:r>
      <w:proofErr w:type="spellStart"/>
      <w:r w:rsidR="001C4C10">
        <w:rPr>
          <w:rFonts w:eastAsiaTheme="minorEastAsia"/>
          <w:lang w:val="es-ES_tradnl"/>
        </w:rPr>
        <w:t>Parse</w:t>
      </w:r>
      <w:proofErr w:type="spellEnd"/>
      <w:r w:rsidR="001C4C10">
        <w:rPr>
          <w:rFonts w:eastAsiaTheme="minorEastAsia"/>
          <w:lang w:val="es-ES_tradnl"/>
        </w:rPr>
        <w:t>’ con la gramática, de manera que probamos distintas cadenas para ver si son aceptadas, y lo mismo con la opción ‘</w:t>
      </w:r>
      <w:proofErr w:type="spellStart"/>
      <w:r w:rsidR="001C4C10">
        <w:rPr>
          <w:rFonts w:eastAsiaTheme="minorEastAsia"/>
          <w:lang w:val="es-ES_tradnl"/>
        </w:rPr>
        <w:t>Multiple</w:t>
      </w:r>
      <w:proofErr w:type="spellEnd"/>
      <w:r w:rsidR="001C4C10">
        <w:rPr>
          <w:rFonts w:eastAsiaTheme="minorEastAsia"/>
          <w:lang w:val="es-ES_tradnl"/>
        </w:rPr>
        <w:t xml:space="preserve"> </w:t>
      </w:r>
      <w:proofErr w:type="spellStart"/>
      <w:r w:rsidR="001C4C10">
        <w:rPr>
          <w:rFonts w:eastAsiaTheme="minorEastAsia"/>
          <w:lang w:val="es-ES_tradnl"/>
        </w:rPr>
        <w:t>Run</w:t>
      </w:r>
      <w:proofErr w:type="spellEnd"/>
      <w:r w:rsidR="001C4C10">
        <w:rPr>
          <w:rFonts w:eastAsiaTheme="minorEastAsia"/>
          <w:lang w:val="es-ES_tradnl"/>
        </w:rPr>
        <w:t xml:space="preserve"> en el NFA’.</w:t>
      </w:r>
    </w:p>
    <w:p w:rsidR="001C4C10" w:rsidRPr="001C4C10" w:rsidRDefault="001C4C10" w:rsidP="001C4C10">
      <w:pPr>
        <w:pStyle w:val="Prrafodelista"/>
        <w:rPr>
          <w:rFonts w:eastAsiaTheme="minorEastAsia"/>
          <w:lang w:val="es-ES_tradnl"/>
        </w:rPr>
      </w:pPr>
    </w:p>
    <w:p w:rsidR="001C4C10" w:rsidRDefault="001C4C10" w:rsidP="001C4C10">
      <w:pPr>
        <w:rPr>
          <w:rFonts w:eastAsiaTheme="minorEastAsia"/>
          <w:lang w:val="es-ES_tradnl"/>
        </w:rPr>
      </w:pPr>
    </w:p>
    <w:p w:rsidR="001C4C10" w:rsidRDefault="001C4C10" w:rsidP="001C4C10">
      <w:pPr>
        <w:rPr>
          <w:rFonts w:eastAsiaTheme="minorEastAsia"/>
          <w:lang w:val="es-ES_tradnl"/>
        </w:rPr>
      </w:pPr>
    </w:p>
    <w:p w:rsidR="001C4C10" w:rsidRDefault="001C4C10" w:rsidP="001C4C10">
      <w:pPr>
        <w:rPr>
          <w:rFonts w:eastAsiaTheme="minorEastAsia"/>
          <w:lang w:val="es-ES_tradnl"/>
        </w:rPr>
      </w:pPr>
    </w:p>
    <w:p w:rsidR="001C4C10" w:rsidRDefault="001C4C10" w:rsidP="001C4C10">
      <w:pPr>
        <w:rPr>
          <w:rFonts w:eastAsiaTheme="minorEastAsia"/>
          <w:lang w:val="es-ES_tradnl"/>
        </w:rPr>
      </w:pPr>
    </w:p>
    <w:p w:rsidR="001C4C10" w:rsidRDefault="001C4C10" w:rsidP="001C4C10">
      <w:pPr>
        <w:rPr>
          <w:rFonts w:eastAsiaTheme="minorEastAsia"/>
          <w:lang w:val="es-ES_tradnl"/>
        </w:rPr>
      </w:pPr>
    </w:p>
    <w:p w:rsidR="001C4C10" w:rsidRDefault="001C4C10" w:rsidP="001C4C10">
      <w:pPr>
        <w:spacing w:line="324" w:lineRule="auto"/>
        <w:rPr>
          <w:b/>
          <w:sz w:val="28"/>
        </w:rPr>
      </w:pPr>
      <w:r>
        <w:rPr>
          <w:b/>
          <w:sz w:val="28"/>
        </w:rPr>
        <w:lastRenderedPageBreak/>
        <w:t>Nº 3</w:t>
      </w:r>
      <w:r w:rsidRPr="000A0AD2">
        <w:rPr>
          <w:b/>
          <w:sz w:val="28"/>
        </w:rPr>
        <w:t xml:space="preserve">.- </w:t>
      </w:r>
    </w:p>
    <w:p w:rsidR="001C4C10" w:rsidRPr="00D46769" w:rsidRDefault="00D46769" w:rsidP="001C4C10">
      <w:pPr>
        <w:pStyle w:val="Prrafodelista"/>
        <w:numPr>
          <w:ilvl w:val="0"/>
          <w:numId w:val="4"/>
        </w:numPr>
        <w:rPr>
          <w:rFonts w:eastAsiaTheme="minorEastAsia"/>
          <w:lang w:val="es-ES_tradnl"/>
        </w:rPr>
      </w:pPr>
      <w:r>
        <w:t>Derivación a la derecha:</w:t>
      </w:r>
    </w:p>
    <w:p w:rsidR="00D46769" w:rsidRPr="00D46769" w:rsidRDefault="00D46769" w:rsidP="00D46769">
      <w:pPr>
        <w:pStyle w:val="Prrafodelista"/>
        <w:numPr>
          <w:ilvl w:val="1"/>
          <w:numId w:val="4"/>
        </w:numPr>
        <w:rPr>
          <w:rFonts w:eastAsiaTheme="minorEastAsia"/>
          <w:sz w:val="20"/>
          <w:szCs w:val="20"/>
          <w:lang w:val="es-ES_tradnl"/>
        </w:rPr>
      </w:pPr>
      <w:r w:rsidRPr="00D46769">
        <w:rPr>
          <w:sz w:val="20"/>
          <w:szCs w:val="20"/>
        </w:rPr>
        <w:t xml:space="preserve">S =&gt; ASB =&gt; </w:t>
      </w:r>
      <w:proofErr w:type="spellStart"/>
      <w:r w:rsidRPr="00D46769">
        <w:rPr>
          <w:sz w:val="20"/>
          <w:szCs w:val="20"/>
        </w:rPr>
        <w:t>aASB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aaASB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aaaASB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aaaSB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aaabB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aaabbB</w:t>
      </w:r>
      <w:proofErr w:type="spellEnd"/>
      <w:r w:rsidRPr="00D46769">
        <w:rPr>
          <w:sz w:val="20"/>
          <w:szCs w:val="20"/>
        </w:rPr>
        <w:t xml:space="preserve"> =&gt; </w:t>
      </w:r>
      <w:proofErr w:type="spellStart"/>
      <w:r w:rsidRPr="00D46769">
        <w:rPr>
          <w:sz w:val="20"/>
          <w:szCs w:val="20"/>
        </w:rPr>
        <w:t>aaabb</w:t>
      </w:r>
      <w:proofErr w:type="spellEnd"/>
    </w:p>
    <w:p w:rsidR="00D46769" w:rsidRDefault="00D46769" w:rsidP="00D46769">
      <w:pPr>
        <w:pStyle w:val="Prrafodelista"/>
        <w:numPr>
          <w:ilvl w:val="0"/>
          <w:numId w:val="6"/>
        </w:numPr>
      </w:pPr>
      <w:r w:rsidRPr="00D46769">
        <w:t>Derivación a la izquierda:</w:t>
      </w:r>
    </w:p>
    <w:p w:rsidR="00D46769" w:rsidRDefault="00D46769" w:rsidP="00D46769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 =&gt; ASB =&gt; </w:t>
      </w:r>
      <w:proofErr w:type="spellStart"/>
      <w:r>
        <w:rPr>
          <w:sz w:val="20"/>
          <w:szCs w:val="20"/>
        </w:rPr>
        <w:t>ASbB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AASBbB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AASbBbB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AAASBbBbB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AAaASBbBbB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AaAaASBbBbB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aAaAaASBbBbB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aAaAaASBbBb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aAaAaASBbb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aAaAaASbb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aAaAaAbb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aAaAabb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aAaabb</w:t>
      </w:r>
      <w:proofErr w:type="spellEnd"/>
      <w:r>
        <w:rPr>
          <w:sz w:val="20"/>
          <w:szCs w:val="20"/>
        </w:rPr>
        <w:t xml:space="preserve"> =&gt; </w:t>
      </w:r>
      <w:proofErr w:type="spellStart"/>
      <w:r>
        <w:rPr>
          <w:sz w:val="20"/>
          <w:szCs w:val="20"/>
        </w:rPr>
        <w:t>aaabb</w:t>
      </w:r>
      <w:proofErr w:type="spellEnd"/>
    </w:p>
    <w:p w:rsidR="00D46769" w:rsidRDefault="00A870D6" w:rsidP="00A870D6">
      <w:pPr>
        <w:pStyle w:val="Prrafodelista"/>
        <w:numPr>
          <w:ilvl w:val="0"/>
          <w:numId w:val="6"/>
        </w:numPr>
      </w:pPr>
      <w:r w:rsidRPr="00A870D6">
        <w:t>Árbol de la derivación a la derecha:</w:t>
      </w:r>
    </w:p>
    <w:p w:rsidR="00A870D6" w:rsidRDefault="00A870D6" w:rsidP="00A870D6">
      <w:pPr>
        <w:pStyle w:val="Prrafodelista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0" locked="0" layoutInCell="1" allowOverlap="1" wp14:anchorId="62E8FA42" wp14:editId="1ED59E81">
            <wp:simplePos x="0" y="0"/>
            <wp:positionH relativeFrom="margin">
              <wp:align>center</wp:align>
            </wp:positionH>
            <wp:positionV relativeFrom="paragraph">
              <wp:posOffset>90236</wp:posOffset>
            </wp:positionV>
            <wp:extent cx="3845231" cy="5760000"/>
            <wp:effectExtent l="0" t="0" r="317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bo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31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Pr="00A870D6" w:rsidRDefault="00A870D6" w:rsidP="00A870D6"/>
    <w:p w:rsidR="00A870D6" w:rsidRDefault="00A870D6" w:rsidP="00A870D6"/>
    <w:p w:rsidR="00A870D6" w:rsidRDefault="00A870D6" w:rsidP="00A870D6"/>
    <w:p w:rsidR="00A870D6" w:rsidRDefault="00A870D6" w:rsidP="00A870D6">
      <w:pPr>
        <w:pStyle w:val="Prrafodelista"/>
        <w:numPr>
          <w:ilvl w:val="0"/>
          <w:numId w:val="4"/>
        </w:numPr>
      </w:pPr>
      <w:r>
        <w:lastRenderedPageBreak/>
        <w:t>Árbol de la derivación a la izquierda:</w:t>
      </w:r>
    </w:p>
    <w:p w:rsidR="00E27227" w:rsidRDefault="00E27227" w:rsidP="004E1F52">
      <w:pPr>
        <w:pStyle w:val="Prrafodelista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0" locked="0" layoutInCell="1" allowOverlap="1" wp14:anchorId="402863EB" wp14:editId="688DFFD1">
            <wp:simplePos x="0" y="0"/>
            <wp:positionH relativeFrom="margin">
              <wp:align>center</wp:align>
            </wp:positionH>
            <wp:positionV relativeFrom="paragraph">
              <wp:posOffset>173762</wp:posOffset>
            </wp:positionV>
            <wp:extent cx="5156835" cy="7197725"/>
            <wp:effectExtent l="0" t="0" r="5715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bol 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" r="1401"/>
                    <a:stretch/>
                  </pic:blipFill>
                  <pic:spPr bwMode="auto">
                    <a:xfrm>
                      <a:off x="0" y="0"/>
                      <a:ext cx="5156835" cy="719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227" w:rsidRPr="00E27227" w:rsidRDefault="00E27227" w:rsidP="00E27227"/>
    <w:p w:rsidR="00E27227" w:rsidRDefault="00E27227" w:rsidP="00E27227">
      <w:pPr>
        <w:tabs>
          <w:tab w:val="left" w:pos="1080"/>
        </w:tabs>
      </w:pPr>
      <w:r>
        <w:tab/>
      </w:r>
    </w:p>
    <w:p w:rsidR="00E27227" w:rsidRDefault="00E27227" w:rsidP="00E27227">
      <w:pPr>
        <w:pStyle w:val="Prrafodelista"/>
        <w:numPr>
          <w:ilvl w:val="0"/>
          <w:numId w:val="4"/>
        </w:numPr>
        <w:tabs>
          <w:tab w:val="left" w:pos="1080"/>
        </w:tabs>
      </w:pPr>
      <w:r>
        <w:lastRenderedPageBreak/>
        <w:t>Esta gramática es una gramática ambigua, ya que la derivación a la derecha se podría hacer de varias maneras, esta, por ejemplo, que es diferente a la anterior</w:t>
      </w:r>
      <w:r w:rsidR="00A311F9">
        <w:t xml:space="preserve"> y genera un árbol sintáctico distinto. Por ejemplo, aquí en S se coge ASB dos veces, mientras que en el anterior es solo una vez</w:t>
      </w:r>
      <w:r>
        <w:t>:</w:t>
      </w:r>
    </w:p>
    <w:p w:rsidR="00E27227" w:rsidRDefault="00E27227" w:rsidP="00E27227">
      <w:pPr>
        <w:pStyle w:val="Prrafodelista"/>
        <w:numPr>
          <w:ilvl w:val="1"/>
          <w:numId w:val="4"/>
        </w:numPr>
        <w:tabs>
          <w:tab w:val="left" w:pos="1080"/>
        </w:tabs>
      </w:pPr>
      <w:r>
        <w:t xml:space="preserve">S =&gt; ASB =&gt; </w:t>
      </w:r>
      <w:proofErr w:type="spellStart"/>
      <w:r>
        <w:t>aASB</w:t>
      </w:r>
      <w:proofErr w:type="spellEnd"/>
      <w:r>
        <w:t xml:space="preserve"> =&gt; </w:t>
      </w:r>
      <w:proofErr w:type="spellStart"/>
      <w:r>
        <w:t>aAASBB</w:t>
      </w:r>
      <w:proofErr w:type="spellEnd"/>
      <w:r>
        <w:t xml:space="preserve"> =&gt; </w:t>
      </w:r>
      <w:proofErr w:type="spellStart"/>
      <w:r>
        <w:t>aaAASBB</w:t>
      </w:r>
      <w:proofErr w:type="spellEnd"/>
      <w:r>
        <w:t xml:space="preserve"> =&gt; </w:t>
      </w:r>
      <w:proofErr w:type="spellStart"/>
      <w:r>
        <w:t>aaAaASBB</w:t>
      </w:r>
      <w:proofErr w:type="spellEnd"/>
      <w:r>
        <w:t xml:space="preserve"> =&gt; </w:t>
      </w:r>
      <w:proofErr w:type="spellStart"/>
      <w:r>
        <w:t>aaAaASbBB</w:t>
      </w:r>
      <w:proofErr w:type="spellEnd"/>
      <w:r>
        <w:t xml:space="preserve"> =&gt; </w:t>
      </w:r>
      <w:proofErr w:type="spellStart"/>
      <w:r>
        <w:t>aaAaASbBbB</w:t>
      </w:r>
      <w:proofErr w:type="spellEnd"/>
      <w:r>
        <w:t xml:space="preserve"> =&gt; </w:t>
      </w:r>
      <w:proofErr w:type="spellStart"/>
      <w:r>
        <w:t>aaaASbBbB</w:t>
      </w:r>
      <w:proofErr w:type="spellEnd"/>
      <w:r>
        <w:t xml:space="preserve"> =&gt; </w:t>
      </w:r>
      <w:proofErr w:type="spellStart"/>
      <w:r>
        <w:t>aaaSbBbB</w:t>
      </w:r>
      <w:proofErr w:type="spellEnd"/>
      <w:r>
        <w:t xml:space="preserve"> =&gt; </w:t>
      </w:r>
      <w:proofErr w:type="spellStart"/>
      <w:r>
        <w:t>aaabBbB</w:t>
      </w:r>
      <w:proofErr w:type="spellEnd"/>
      <w:r>
        <w:t xml:space="preserve"> =&gt; </w:t>
      </w:r>
      <w:proofErr w:type="spellStart"/>
      <w:r>
        <w:t>aaabbB</w:t>
      </w:r>
      <w:proofErr w:type="spellEnd"/>
      <w:r>
        <w:t xml:space="preserve"> =&gt; </w:t>
      </w:r>
      <w:proofErr w:type="spellStart"/>
      <w:r>
        <w:t>aaabb</w:t>
      </w:r>
      <w:proofErr w:type="spellEnd"/>
    </w:p>
    <w:p w:rsidR="00E27227" w:rsidRDefault="00E27227" w:rsidP="00E27227">
      <w:pPr>
        <w:pStyle w:val="Prrafodelista"/>
        <w:numPr>
          <w:ilvl w:val="0"/>
          <w:numId w:val="4"/>
        </w:numPr>
        <w:tabs>
          <w:tab w:val="left" w:pos="1080"/>
        </w:tabs>
      </w:pPr>
      <w:r>
        <w:t>Una gramática no ambigua sería:</w:t>
      </w:r>
    </w:p>
    <w:p w:rsidR="00E27227" w:rsidRPr="00873FCE" w:rsidRDefault="000203A7" w:rsidP="00E27227">
      <w:pPr>
        <w:pStyle w:val="Prrafodelista"/>
        <w:numPr>
          <w:ilvl w:val="1"/>
          <w:numId w:val="4"/>
        </w:numPr>
        <w:tabs>
          <w:tab w:val="left" w:pos="1080"/>
        </w:tabs>
      </w:pPr>
      <w:r>
        <w:rPr>
          <w:i/>
        </w:rPr>
        <w:t xml:space="preserve">S </w:t>
      </w:r>
      <w:r>
        <w:t xml:space="preserve">-&gt; </w:t>
      </w:r>
      <w:r w:rsidR="00873FCE">
        <w:rPr>
          <w:i/>
        </w:rPr>
        <w:t>A</w:t>
      </w:r>
    </w:p>
    <w:p w:rsidR="00873FCE" w:rsidRPr="00873FCE" w:rsidRDefault="00873FCE" w:rsidP="00E27227">
      <w:pPr>
        <w:pStyle w:val="Prrafodelista"/>
        <w:numPr>
          <w:ilvl w:val="1"/>
          <w:numId w:val="4"/>
        </w:numPr>
        <w:tabs>
          <w:tab w:val="left" w:pos="1080"/>
        </w:tabs>
      </w:pPr>
      <w:r>
        <w:rPr>
          <w:i/>
        </w:rPr>
        <w:t xml:space="preserve">A -&gt; </w:t>
      </w:r>
      <w:proofErr w:type="spellStart"/>
      <w:r>
        <w:rPr>
          <w:i/>
        </w:rPr>
        <w:t>aA</w:t>
      </w:r>
      <w:r>
        <w:t>|</w:t>
      </w:r>
      <w:r>
        <w:rPr>
          <w:i/>
        </w:rPr>
        <w:t>B</w:t>
      </w:r>
      <w:proofErr w:type="spellEnd"/>
    </w:p>
    <w:p w:rsidR="00873FCE" w:rsidRPr="00A311F9" w:rsidRDefault="00873FCE" w:rsidP="00E27227">
      <w:pPr>
        <w:pStyle w:val="Prrafodelista"/>
        <w:numPr>
          <w:ilvl w:val="1"/>
          <w:numId w:val="4"/>
        </w:numPr>
        <w:tabs>
          <w:tab w:val="left" w:pos="1080"/>
        </w:tabs>
      </w:pPr>
      <w:r>
        <w:rPr>
          <w:i/>
        </w:rPr>
        <w:t xml:space="preserve">B -&gt; </w:t>
      </w:r>
      <w:proofErr w:type="spellStart"/>
      <w:r>
        <w:rPr>
          <w:i/>
        </w:rPr>
        <w:t>bB</w:t>
      </w:r>
      <w:proofErr w:type="spellEnd"/>
      <w:r>
        <w:t>|</w:t>
      </w:r>
      <m:oMath>
        <m:r>
          <w:rPr>
            <w:rFonts w:ascii="Cambria Math" w:hAnsi="Cambria Math"/>
          </w:rPr>
          <m:t>ε</m:t>
        </m:r>
      </m:oMath>
    </w:p>
    <w:p w:rsidR="00A311F9" w:rsidRPr="001D1C65" w:rsidRDefault="00A311F9" w:rsidP="00A311F9">
      <w:pPr>
        <w:pStyle w:val="Prrafodelista"/>
        <w:numPr>
          <w:ilvl w:val="0"/>
          <w:numId w:val="4"/>
        </w:numPr>
        <w:tabs>
          <w:tab w:val="left" w:pos="1080"/>
        </w:tabs>
      </w:pPr>
      <w:r>
        <w:t xml:space="preserve">El lenguaje generado por la gramática son todas las cadenas con el alfabeto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{a,b}</m:t>
        </m:r>
      </m:oMath>
      <w:r>
        <w:rPr>
          <w:rFonts w:eastAsiaTheme="minorEastAsia"/>
        </w:rPr>
        <w:t xml:space="preserve">, </w:t>
      </w:r>
      <w:r w:rsidR="00873FCE">
        <w:rPr>
          <w:rFonts w:eastAsiaTheme="minorEastAsia"/>
        </w:rPr>
        <w:t xml:space="preserve">que pueden empezar por a o por b, pero desde que aparezca una b, no puede volver a aparecer otra a, </w:t>
      </w:r>
      <w:r>
        <w:rPr>
          <w:rFonts w:eastAsiaTheme="minorEastAsia"/>
        </w:rPr>
        <w:t>incluyendo a la cadena vacía. Su expresión regular sería (</w:t>
      </w:r>
      <w:r>
        <w:rPr>
          <w:rFonts w:eastAsiaTheme="minorEastAsia"/>
          <w:i/>
        </w:rPr>
        <w:t>a</w:t>
      </w:r>
      <w:r w:rsidR="00873FCE">
        <w:rPr>
          <w:rFonts w:eastAsiaTheme="minorEastAsia"/>
        </w:rPr>
        <w:t>)</w:t>
      </w:r>
      <w:r w:rsidR="00873FCE">
        <w:rPr>
          <w:rFonts w:eastAsiaTheme="minorEastAsia"/>
          <w:i/>
        </w:rPr>
        <w:t>*</w:t>
      </w:r>
      <w:r w:rsidR="00873FCE">
        <w:rPr>
          <w:rFonts w:eastAsiaTheme="minorEastAsia"/>
        </w:rPr>
        <w:t>(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>)</w:t>
      </w:r>
      <w:r>
        <w:rPr>
          <w:rFonts w:eastAsiaTheme="minorEastAsia"/>
          <w:i/>
        </w:rPr>
        <w:t>*</w:t>
      </w:r>
      <w:r>
        <w:rPr>
          <w:rFonts w:eastAsiaTheme="minorEastAsia"/>
        </w:rPr>
        <w:t xml:space="preserve">. Es un lenguaje regular, ya que cumple las normas para que lo sea. La cadena vacía es regular, el cierre de </w:t>
      </w:r>
      <w:proofErr w:type="spellStart"/>
      <w:r>
        <w:rPr>
          <w:rFonts w:eastAsiaTheme="minorEastAsia"/>
        </w:rPr>
        <w:t>Kleene</w:t>
      </w:r>
      <w:proofErr w:type="spellEnd"/>
      <w:r>
        <w:rPr>
          <w:rFonts w:eastAsiaTheme="minorEastAsia"/>
        </w:rPr>
        <w:t xml:space="preserve"> es regular, y cualquier cadena se puede crear concatenando unas con otras.</w:t>
      </w:r>
    </w:p>
    <w:p w:rsidR="001D1C65" w:rsidRPr="001D1C65" w:rsidRDefault="001D1C65" w:rsidP="00A311F9">
      <w:pPr>
        <w:pStyle w:val="Prrafodelista"/>
        <w:numPr>
          <w:ilvl w:val="0"/>
          <w:numId w:val="4"/>
        </w:numPr>
        <w:tabs>
          <w:tab w:val="left" w:pos="1080"/>
        </w:tabs>
      </w:pPr>
      <w:r>
        <w:rPr>
          <w:rFonts w:eastAsiaTheme="minorEastAsia"/>
          <w:b/>
        </w:rPr>
        <w:t xml:space="preserve">MODIFICACIÓN: </w:t>
      </w:r>
    </w:p>
    <w:p w:rsidR="001D1C65" w:rsidRPr="001D1C65" w:rsidRDefault="001D1C65" w:rsidP="001D1C65">
      <w:pPr>
        <w:pStyle w:val="Prrafodelista"/>
        <w:numPr>
          <w:ilvl w:val="1"/>
          <w:numId w:val="4"/>
        </w:numPr>
        <w:tabs>
          <w:tab w:val="left" w:pos="1080"/>
        </w:tabs>
      </w:pPr>
      <w:r>
        <w:rPr>
          <w:rFonts w:eastAsiaTheme="minorEastAsia"/>
        </w:rPr>
        <w:t>G* =</w:t>
      </w:r>
    </w:p>
    <w:p w:rsidR="001D1C65" w:rsidRPr="001D1C65" w:rsidRDefault="001D1C65" w:rsidP="001D1C65">
      <w:pPr>
        <w:pStyle w:val="Prrafodelista"/>
        <w:numPr>
          <w:ilvl w:val="2"/>
          <w:numId w:val="4"/>
        </w:numPr>
        <w:tabs>
          <w:tab w:val="left" w:pos="1080"/>
        </w:tabs>
      </w:pPr>
      <w:r>
        <w:rPr>
          <w:rFonts w:eastAsiaTheme="minorEastAsia"/>
        </w:rPr>
        <w:t>S -&gt; AB</w:t>
      </w:r>
    </w:p>
    <w:p w:rsidR="001D1C65" w:rsidRPr="001D1C65" w:rsidRDefault="001D1C65" w:rsidP="001D1C65">
      <w:pPr>
        <w:pStyle w:val="Prrafodelista"/>
        <w:numPr>
          <w:ilvl w:val="2"/>
          <w:numId w:val="4"/>
        </w:numPr>
        <w:tabs>
          <w:tab w:val="left" w:pos="1080"/>
        </w:tabs>
      </w:pPr>
      <w:r>
        <w:rPr>
          <w:rFonts w:eastAsiaTheme="minorEastAsia"/>
        </w:rPr>
        <w:t xml:space="preserve">A -&gt; </w:t>
      </w:r>
      <w:proofErr w:type="spellStart"/>
      <w:r>
        <w:rPr>
          <w:rFonts w:eastAsiaTheme="minorEastAsia"/>
        </w:rPr>
        <w:t>aA</w:t>
      </w:r>
      <w:proofErr w:type="spellEnd"/>
      <w:r>
        <w:rPr>
          <w:rFonts w:eastAsiaTheme="minorEastAsia"/>
        </w:rPr>
        <w:t>|</w:t>
      </w:r>
      <m:oMath>
        <m:r>
          <w:rPr>
            <w:rFonts w:ascii="Cambria Math" w:eastAsiaTheme="minorEastAsia" w:hAnsi="Cambria Math"/>
          </w:rPr>
          <m:t>ε</m:t>
        </m:r>
      </m:oMath>
    </w:p>
    <w:p w:rsidR="001D1C65" w:rsidRPr="001D1C65" w:rsidRDefault="001D1C65" w:rsidP="001D1C65">
      <w:pPr>
        <w:pStyle w:val="Prrafodelista"/>
        <w:numPr>
          <w:ilvl w:val="2"/>
          <w:numId w:val="4"/>
        </w:numPr>
        <w:tabs>
          <w:tab w:val="left" w:pos="1080"/>
        </w:tabs>
      </w:pPr>
      <w:r>
        <w:rPr>
          <w:rFonts w:eastAsiaTheme="minorEastAsia"/>
        </w:rPr>
        <w:t xml:space="preserve">B -&gt; </w:t>
      </w:r>
      <w:proofErr w:type="spellStart"/>
      <w:r>
        <w:rPr>
          <w:rFonts w:eastAsiaTheme="minorEastAsia"/>
        </w:rPr>
        <w:t>bB</w:t>
      </w:r>
      <w:proofErr w:type="spellEnd"/>
      <w:r>
        <w:rPr>
          <w:rFonts w:eastAsiaTheme="minorEastAsia"/>
        </w:rPr>
        <w:t>|</w:t>
      </w:r>
      <m:oMath>
        <m:r>
          <w:rPr>
            <w:rFonts w:ascii="Cambria Math" w:eastAsiaTheme="minorEastAsia" w:hAnsi="Cambria Math"/>
          </w:rPr>
          <m:t>ε</m:t>
        </m:r>
      </m:oMath>
    </w:p>
    <w:p w:rsidR="00E27227" w:rsidRPr="00753D79" w:rsidRDefault="005E5F8D" w:rsidP="004D129F">
      <w:pPr>
        <w:pStyle w:val="Prrafodelista"/>
        <w:numPr>
          <w:ilvl w:val="1"/>
          <w:numId w:val="4"/>
        </w:numPr>
        <w:tabs>
          <w:tab w:val="left" w:pos="1080"/>
        </w:tabs>
      </w:pPr>
      <w:r>
        <w:rPr>
          <w:rFonts w:eastAsiaTheme="minorEastAsia"/>
        </w:rPr>
        <w:t xml:space="preserve">Como ambas tienen la misma expresión regular, </w:t>
      </w:r>
      <w:r>
        <w:rPr>
          <w:rFonts w:eastAsiaTheme="minorEastAsia"/>
        </w:rPr>
        <w:t>(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>)*(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>)*</w:t>
      </w:r>
      <w:r>
        <w:rPr>
          <w:rFonts w:eastAsiaTheme="minorEastAsia"/>
        </w:rPr>
        <w:t xml:space="preserve">, ambas representan el mismo lenguaje. Anteriormente comprobamos que era un lenguaje regular. Ahora, demostramos que ya no es ambigua con la cadena </w:t>
      </w:r>
      <w:r>
        <w:rPr>
          <w:rFonts w:eastAsiaTheme="minorEastAsia"/>
          <w:i/>
        </w:rPr>
        <w:t>ab</w:t>
      </w:r>
      <w:r w:rsidR="00753D79">
        <w:rPr>
          <w:rFonts w:eastAsiaTheme="minorEastAsia"/>
        </w:rPr>
        <w:t>, solo podemos obtener este árbol:</w:t>
      </w:r>
      <w:bookmarkStart w:id="0" w:name="_GoBack"/>
      <w:bookmarkEnd w:id="0"/>
    </w:p>
    <w:p w:rsidR="00753D79" w:rsidRPr="00E27227" w:rsidRDefault="00753D79" w:rsidP="00753D79">
      <w:pPr>
        <w:pStyle w:val="Prrafodelista"/>
        <w:tabs>
          <w:tab w:val="left" w:pos="1080"/>
        </w:tabs>
        <w:ind w:left="1440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0ECFDC76" wp14:editId="5749413B">
            <wp:simplePos x="0" y="0"/>
            <wp:positionH relativeFrom="margin">
              <wp:align>center</wp:align>
            </wp:positionH>
            <wp:positionV relativeFrom="paragraph">
              <wp:posOffset>5203</wp:posOffset>
            </wp:positionV>
            <wp:extent cx="3300730" cy="318643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bol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E27227" w:rsidRPr="00E27227" w:rsidRDefault="00E27227" w:rsidP="00E27227"/>
    <w:p w:rsidR="00A870D6" w:rsidRPr="00E27227" w:rsidRDefault="00A870D6" w:rsidP="00E27227"/>
    <w:sectPr w:rsidR="00A870D6" w:rsidRPr="00E27227" w:rsidSect="006066BE">
      <w:footerReference w:type="default" r:id="rId15"/>
      <w:pgSz w:w="11906" w:h="16838"/>
      <w:pgMar w:top="1560" w:right="1701" w:bottom="2410" w:left="1701" w:header="56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BF" w:rsidRDefault="002D10BF" w:rsidP="00D23E3A">
      <w:pPr>
        <w:spacing w:after="0" w:line="240" w:lineRule="auto"/>
      </w:pPr>
      <w:r>
        <w:separator/>
      </w:r>
    </w:p>
  </w:endnote>
  <w:endnote w:type="continuationSeparator" w:id="0">
    <w:p w:rsidR="002D10BF" w:rsidRDefault="002D10BF" w:rsidP="00D2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Rafael Herrero Álvarez</w:t>
    </w:r>
    <w:r w:rsidR="00EF5818">
      <w:rPr>
        <w:rFonts w:asciiTheme="majorHAnsi" w:eastAsiaTheme="majorEastAsia" w:hAnsiTheme="majorHAnsi" w:cstheme="majorBidi"/>
      </w:rPr>
      <w:t>. Grupo L9</w:t>
    </w:r>
    <w:r w:rsidR="008A3111">
      <w:rPr>
        <w:rFonts w:asciiTheme="majorHAnsi" w:eastAsiaTheme="majorEastAsia" w:hAnsiTheme="majorHAnsi" w:cstheme="majorBidi"/>
      </w:rPr>
      <w:t>.</w:t>
    </w:r>
    <w:r w:rsidRPr="00D23E3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                        </w:t>
    </w:r>
    <w:r w:rsidR="00EF5818">
      <w:rPr>
        <w:rFonts w:asciiTheme="majorHAnsi" w:eastAsiaTheme="majorEastAsia" w:hAnsiTheme="majorHAnsi" w:cstheme="majorBidi"/>
      </w:rPr>
      <w:t>Computabilidad y Algoritmia.</w:t>
    </w:r>
    <w:r>
      <w:rPr>
        <w:rFonts w:asciiTheme="majorHAnsi" w:eastAsiaTheme="majorEastAsia" w:hAnsiTheme="majorHAnsi" w:cstheme="majorBidi"/>
        <w:b/>
      </w:rPr>
      <w:t xml:space="preserve"> </w:t>
    </w:r>
    <w:r>
      <w:rPr>
        <w:rFonts w:asciiTheme="majorHAnsi" w:eastAsiaTheme="majorEastAsia" w:hAnsiTheme="majorHAnsi" w:cstheme="majorBidi"/>
      </w:rPr>
      <w:t>Turno de tarde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D23E3A" w:rsidRDefault="00D23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Rafael Herrero Álvarez</w:t>
    </w:r>
    <w:r w:rsidR="00EF5818">
      <w:rPr>
        <w:rFonts w:asciiTheme="majorHAnsi" w:eastAsiaTheme="majorEastAsia" w:hAnsiTheme="majorHAnsi" w:cstheme="majorBidi"/>
      </w:rPr>
      <w:t xml:space="preserve">. Grupo L9.   </w:t>
    </w:r>
    <w:r>
      <w:rPr>
        <w:rFonts w:asciiTheme="majorHAnsi" w:eastAsiaTheme="majorEastAsia" w:hAnsiTheme="majorHAnsi" w:cstheme="majorBidi"/>
      </w:rPr>
      <w:t xml:space="preserve">                                                                                          Página </w:t>
    </w:r>
    <w:r w:rsidRPr="00D23E3A">
      <w:rPr>
        <w:rFonts w:asciiTheme="majorHAnsi" w:eastAsiaTheme="majorEastAsia" w:hAnsiTheme="majorHAnsi" w:cstheme="majorBidi"/>
      </w:rPr>
      <w:fldChar w:fldCharType="begin"/>
    </w:r>
    <w:r w:rsidRPr="00D23E3A">
      <w:rPr>
        <w:rFonts w:asciiTheme="majorHAnsi" w:eastAsiaTheme="majorEastAsia" w:hAnsiTheme="majorHAnsi" w:cstheme="majorBidi"/>
      </w:rPr>
      <w:instrText>PAGE   \* MERGEFORMAT</w:instrText>
    </w:r>
    <w:r w:rsidRPr="00D23E3A">
      <w:rPr>
        <w:rFonts w:asciiTheme="majorHAnsi" w:eastAsiaTheme="majorEastAsia" w:hAnsiTheme="majorHAnsi" w:cstheme="majorBidi"/>
      </w:rPr>
      <w:fldChar w:fldCharType="separate"/>
    </w:r>
    <w:r w:rsidR="00753D79">
      <w:rPr>
        <w:rFonts w:asciiTheme="majorHAnsi" w:eastAsiaTheme="majorEastAsia" w:hAnsiTheme="majorHAnsi" w:cstheme="majorBidi"/>
        <w:noProof/>
      </w:rPr>
      <w:t>6</w:t>
    </w:r>
    <w:r w:rsidRPr="00D23E3A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</w:t>
    </w:r>
    <w:r w:rsidR="00EF5818">
      <w:rPr>
        <w:rFonts w:asciiTheme="majorHAnsi" w:eastAsiaTheme="majorEastAsia" w:hAnsiTheme="majorHAnsi" w:cstheme="majorBidi"/>
      </w:rPr>
      <w:t>Computabilidad y Algoritmia.</w:t>
    </w:r>
    <w:r w:rsidRPr="007721FE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Turno de tarde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D23E3A" w:rsidRDefault="00D23E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BF" w:rsidRDefault="002D10BF" w:rsidP="00D23E3A">
      <w:pPr>
        <w:spacing w:after="0" w:line="240" w:lineRule="auto"/>
      </w:pPr>
      <w:r>
        <w:separator/>
      </w:r>
    </w:p>
  </w:footnote>
  <w:footnote w:type="continuationSeparator" w:id="0">
    <w:p w:rsidR="002D10BF" w:rsidRDefault="002D10BF" w:rsidP="00D2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A" w:rsidRDefault="00D23E3A" w:rsidP="00D23E3A">
    <w:pPr>
      <w:pStyle w:val="Encabezado"/>
      <w:jc w:val="right"/>
    </w:pPr>
    <w:r>
      <w:t>Universidad de La Laguna</w:t>
    </w:r>
  </w:p>
  <w:p w:rsidR="00D23E3A" w:rsidRDefault="008A3111" w:rsidP="00D23E3A">
    <w:pPr>
      <w:pStyle w:val="Encabezado"/>
      <w:jc w:val="right"/>
    </w:pPr>
    <w:r>
      <w:t xml:space="preserve">Escuela </w:t>
    </w:r>
    <w:r w:rsidR="00D23E3A">
      <w:t xml:space="preserve">Superior de Ingeniería </w:t>
    </w:r>
    <w:r>
      <w:t xml:space="preserve">y Tecnología. Sección de Ingeniería </w:t>
    </w:r>
    <w:r w:rsidR="00D23E3A">
      <w:t>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DE5"/>
    <w:multiLevelType w:val="hybridMultilevel"/>
    <w:tmpl w:val="DF30E312"/>
    <w:lvl w:ilvl="0" w:tplc="755A959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548CA"/>
    <w:multiLevelType w:val="hybridMultilevel"/>
    <w:tmpl w:val="2E167930"/>
    <w:lvl w:ilvl="0" w:tplc="812038A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84C62"/>
    <w:multiLevelType w:val="hybridMultilevel"/>
    <w:tmpl w:val="2948300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017F3"/>
    <w:multiLevelType w:val="hybridMultilevel"/>
    <w:tmpl w:val="2052527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65F1A"/>
    <w:multiLevelType w:val="hybridMultilevel"/>
    <w:tmpl w:val="2564C2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9728F"/>
    <w:multiLevelType w:val="hybridMultilevel"/>
    <w:tmpl w:val="DF044CA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A"/>
    <w:rsid w:val="000203A7"/>
    <w:rsid w:val="000A0AD2"/>
    <w:rsid w:val="000E1FD8"/>
    <w:rsid w:val="00131EDF"/>
    <w:rsid w:val="00165BCB"/>
    <w:rsid w:val="001C4C10"/>
    <w:rsid w:val="001D1C65"/>
    <w:rsid w:val="00273BA8"/>
    <w:rsid w:val="002D10BF"/>
    <w:rsid w:val="00397290"/>
    <w:rsid w:val="004C06EA"/>
    <w:rsid w:val="004E1F52"/>
    <w:rsid w:val="005E5F8D"/>
    <w:rsid w:val="006066BE"/>
    <w:rsid w:val="0064686A"/>
    <w:rsid w:val="006D73B8"/>
    <w:rsid w:val="00753D79"/>
    <w:rsid w:val="007721FE"/>
    <w:rsid w:val="00795DB0"/>
    <w:rsid w:val="007B6911"/>
    <w:rsid w:val="007F2CD2"/>
    <w:rsid w:val="00800E34"/>
    <w:rsid w:val="008527BF"/>
    <w:rsid w:val="00872DF2"/>
    <w:rsid w:val="00873FCE"/>
    <w:rsid w:val="008A3111"/>
    <w:rsid w:val="008B48BE"/>
    <w:rsid w:val="00A17483"/>
    <w:rsid w:val="00A311F9"/>
    <w:rsid w:val="00A870D6"/>
    <w:rsid w:val="00AF3312"/>
    <w:rsid w:val="00B77D30"/>
    <w:rsid w:val="00BA5D3C"/>
    <w:rsid w:val="00C646C1"/>
    <w:rsid w:val="00D23E3A"/>
    <w:rsid w:val="00D46769"/>
    <w:rsid w:val="00D52995"/>
    <w:rsid w:val="00D93F0D"/>
    <w:rsid w:val="00DA1041"/>
    <w:rsid w:val="00E27227"/>
    <w:rsid w:val="00E81E3D"/>
    <w:rsid w:val="00EF5818"/>
    <w:rsid w:val="00FB271D"/>
    <w:rsid w:val="00FF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8653C4-EDF2-4486-8D32-16D24FEA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E3A"/>
  </w:style>
  <w:style w:type="paragraph" w:styleId="Piedepgina">
    <w:name w:val="footer"/>
    <w:basedOn w:val="Normal"/>
    <w:link w:val="PiedepginaCar"/>
    <w:uiPriority w:val="99"/>
    <w:unhideWhenUsed/>
    <w:rsid w:val="00D23E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E3A"/>
  </w:style>
  <w:style w:type="paragraph" w:styleId="Textodeglobo">
    <w:name w:val="Balloon Text"/>
    <w:basedOn w:val="Normal"/>
    <w:link w:val="TextodegloboCar"/>
    <w:uiPriority w:val="99"/>
    <w:semiHidden/>
    <w:unhideWhenUsed/>
    <w:rsid w:val="00D23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3E3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4686A"/>
    <w:rPr>
      <w:color w:val="808080"/>
    </w:rPr>
  </w:style>
  <w:style w:type="paragraph" w:styleId="Prrafodelista">
    <w:name w:val="List Paragraph"/>
    <w:basedOn w:val="Normal"/>
    <w:uiPriority w:val="34"/>
    <w:qFormat/>
    <w:rsid w:val="0064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E7920-7341-4655-83A7-ECD50687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 Herrero</dc:creator>
  <cp:lastModifiedBy>Rafa Herrero</cp:lastModifiedBy>
  <cp:revision>19</cp:revision>
  <dcterms:created xsi:type="dcterms:W3CDTF">2014-10-25T19:42:00Z</dcterms:created>
  <dcterms:modified xsi:type="dcterms:W3CDTF">2014-10-28T16:07:00Z</dcterms:modified>
</cp:coreProperties>
</file>