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28F" w:rsidRDefault="0074380F" w:rsidP="0074380F">
      <w:pPr>
        <w:jc w:val="center"/>
        <w:rPr>
          <w:b/>
          <w:sz w:val="28"/>
        </w:rPr>
      </w:pPr>
      <w:r w:rsidRPr="0074380F">
        <w:rPr>
          <w:b/>
          <w:sz w:val="28"/>
        </w:rPr>
        <w:t>PRÁCTICA 1 DE PRINCIPIOS DE COMPUTADORES</w:t>
      </w:r>
    </w:p>
    <w:p w:rsidR="008B214B" w:rsidRPr="008B214B" w:rsidRDefault="008B214B" w:rsidP="008B214B">
      <w:pPr>
        <w:rPr>
          <w:b/>
          <w:color w:val="FF0000"/>
          <w:sz w:val="28"/>
        </w:rPr>
      </w:pPr>
      <w:r w:rsidRPr="008B214B">
        <w:rPr>
          <w:b/>
          <w:color w:val="FF0000"/>
          <w:sz w:val="28"/>
        </w:rPr>
        <w:t>Programa 1:</w:t>
      </w:r>
    </w:p>
    <w:p w:rsidR="0074380F" w:rsidRDefault="0074380F" w:rsidP="0074380F">
      <w:pPr>
        <w:pStyle w:val="Prrafodelista"/>
        <w:numPr>
          <w:ilvl w:val="0"/>
          <w:numId w:val="1"/>
        </w:numPr>
      </w:pPr>
      <w:r>
        <w:t>La parte del usuario dispone de 262144 direcciones. De la 1000000 a la 10040000, por lo que tendríamos (40000)</w:t>
      </w:r>
      <w:r>
        <w:rPr>
          <w:vertAlign w:val="subscript"/>
        </w:rPr>
        <w:t>16</w:t>
      </w:r>
      <w:r>
        <w:t xml:space="preserve"> que nos daría las 262.144 direcciones. Cada una de ellas ocupa un byte, por lo que en total 1 * 262.144 = 262.144 bytes = 256 kilobytes.</w:t>
      </w:r>
    </w:p>
    <w:p w:rsidR="00A8643B" w:rsidRDefault="0074380F" w:rsidP="00A8643B">
      <w:pPr>
        <w:pStyle w:val="Prrafodelista"/>
        <w:numPr>
          <w:ilvl w:val="0"/>
          <w:numId w:val="1"/>
        </w:numPr>
      </w:pPr>
      <w:r>
        <w:rPr>
          <w:vertAlign w:val="subscript"/>
        </w:rPr>
        <w:t xml:space="preserve"> </w:t>
      </w:r>
      <w:r w:rsidR="00AF7239">
        <w:t>La palabra etiquetada como “midato1” (</w:t>
      </w:r>
      <w:r w:rsidR="00AF7239" w:rsidRPr="00AF7239">
        <w:t>0xA2B1C3E0</w:t>
      </w:r>
      <w:r w:rsidR="00A8643B">
        <w:t xml:space="preserve">) ocupa las direcciones desde 10010024 hasta la 10010027, ambas inclusive. El esquema de ordenamiento que sigue es Little </w:t>
      </w:r>
      <w:proofErr w:type="spellStart"/>
      <w:r w:rsidR="00A8643B">
        <w:t>Endian</w:t>
      </w:r>
      <w:proofErr w:type="spellEnd"/>
      <w:r w:rsidR="00A8643B">
        <w:t>, ya que al pasar del registro $t0 al $t1, vemos como el último dato que almacena es el más grande, es decir, ordenado de más pequeño a más grande.</w:t>
      </w:r>
    </w:p>
    <w:p w:rsidR="009D3C13" w:rsidRDefault="00E74370" w:rsidP="009D3C13">
      <w:pPr>
        <w:pStyle w:val="Prrafodelista"/>
        <w:numPr>
          <w:ilvl w:val="0"/>
          <w:numId w:val="1"/>
        </w:numPr>
      </w:pPr>
      <w:r>
        <w:t xml:space="preserve">En primer lugar, tenemos que tener en cuenta que se almacena de manera Little </w:t>
      </w:r>
      <w:proofErr w:type="spellStart"/>
      <w:r>
        <w:t>Endian</w:t>
      </w:r>
      <w:proofErr w:type="spellEnd"/>
      <w:r>
        <w:t>, es decir del más pequeño al más grande. Además, cada letra estará almacenada por 4 bytes, 2 números hexadecimales. La etiqueta “</w:t>
      </w:r>
      <w:proofErr w:type="spellStart"/>
      <w:r>
        <w:t>micadena</w:t>
      </w:r>
      <w:proofErr w:type="spellEnd"/>
      <w:r>
        <w:t>” se almacena desde 10010000 hasta 1001</w:t>
      </w:r>
      <w:r w:rsidR="009D3C13">
        <w:t>0023, ambas inclusive. También debemos de tener en cuenta que no tendremos 24 direcciones, si no 36, ya que este valor está en hexadecimal.</w:t>
      </w:r>
      <w:r w:rsidR="00321722">
        <w:t xml:space="preserve"> </w:t>
      </w:r>
    </w:p>
    <w:p w:rsidR="009D3C13" w:rsidRDefault="009D3C13" w:rsidP="009D3C13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701"/>
        <w:gridCol w:w="2126"/>
        <w:gridCol w:w="2551"/>
      </w:tblGrid>
      <w:tr w:rsidR="00F10BAD" w:rsidRPr="00321722" w:rsidTr="00F10BAD">
        <w:trPr>
          <w:trHeight w:val="483"/>
        </w:trPr>
        <w:tc>
          <w:tcPr>
            <w:tcW w:w="1515" w:type="dxa"/>
            <w:vAlign w:val="center"/>
          </w:tcPr>
          <w:p w:rsidR="00321722" w:rsidRPr="00321722" w:rsidRDefault="00321722" w:rsidP="00F10BAD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321722">
              <w:rPr>
                <w:b/>
                <w:sz w:val="24"/>
              </w:rPr>
              <w:t>Dirección</w:t>
            </w:r>
          </w:p>
        </w:tc>
        <w:tc>
          <w:tcPr>
            <w:tcW w:w="1701" w:type="dxa"/>
            <w:vAlign w:val="center"/>
          </w:tcPr>
          <w:p w:rsidR="00321722" w:rsidRPr="00321722" w:rsidRDefault="00321722" w:rsidP="00F10BAD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321722">
              <w:rPr>
                <w:b/>
                <w:sz w:val="24"/>
              </w:rPr>
              <w:t>Byte en hexadecimal</w:t>
            </w:r>
          </w:p>
        </w:tc>
        <w:tc>
          <w:tcPr>
            <w:tcW w:w="2126" w:type="dxa"/>
            <w:vAlign w:val="center"/>
          </w:tcPr>
          <w:p w:rsidR="00321722" w:rsidRPr="00321722" w:rsidRDefault="00321722" w:rsidP="00F10BAD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321722">
              <w:rPr>
                <w:b/>
                <w:sz w:val="24"/>
              </w:rPr>
              <w:t>Byte en decimal</w:t>
            </w:r>
          </w:p>
        </w:tc>
        <w:tc>
          <w:tcPr>
            <w:tcW w:w="2551" w:type="dxa"/>
            <w:vAlign w:val="center"/>
          </w:tcPr>
          <w:p w:rsidR="00321722" w:rsidRPr="00321722" w:rsidRDefault="00321722" w:rsidP="00F10BAD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321722">
              <w:rPr>
                <w:b/>
                <w:sz w:val="24"/>
              </w:rPr>
              <w:t>Carácter representado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10010000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64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d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10010001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65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101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e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10010002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52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82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R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10010003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0a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LF (Salto de línea)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10010004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64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d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10010005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65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101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e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10010006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63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99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c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10010007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75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117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u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10010008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73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115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s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10010009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6e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110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n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1001000a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49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73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I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1001000b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20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32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(Espacio)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1001000c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63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99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c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1001000d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75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117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u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1001000e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72</w:t>
            </w:r>
          </w:p>
        </w:tc>
        <w:tc>
          <w:tcPr>
            <w:tcW w:w="2126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114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r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</w:t>
            </w:r>
            <w:r w:rsidR="007D1C96">
              <w:t>0f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74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116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t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</w:t>
            </w:r>
            <w:r w:rsidR="007D1C96">
              <w:t>10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6e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110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n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</w:t>
            </w:r>
            <w:r w:rsidR="007D1C96">
              <w:t>11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6f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111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o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10010012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69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105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i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10010013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74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116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t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10010014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74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116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t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lastRenderedPageBreak/>
              <w:t>10010015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65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101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e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10010016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53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83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S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10010017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20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32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(Espacio)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1001001</w:t>
            </w:r>
            <w:r w:rsidR="007D1C96">
              <w:t>8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6d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109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m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10010019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6f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110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n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1001001a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43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67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C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1001001</w:t>
            </w:r>
            <w:r w:rsidR="007D1C96">
              <w:t>b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20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32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(Espacio)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321722" w:rsidP="00F10BAD">
            <w:pPr>
              <w:pStyle w:val="Prrafodelista"/>
              <w:ind w:left="0"/>
              <w:jc w:val="center"/>
            </w:pPr>
            <w:r>
              <w:t>1001001</w:t>
            </w:r>
            <w:r w:rsidR="007D1C96">
              <w:t>c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65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101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e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1001001d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74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116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t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1001001e</w:t>
            </w:r>
          </w:p>
        </w:tc>
        <w:tc>
          <w:tcPr>
            <w:tcW w:w="1701" w:type="dxa"/>
            <w:vAlign w:val="center"/>
          </w:tcPr>
          <w:p w:rsidR="00321722" w:rsidRDefault="007D1C96" w:rsidP="00F10BAD">
            <w:pPr>
              <w:pStyle w:val="Prrafodelista"/>
              <w:ind w:left="0"/>
              <w:jc w:val="center"/>
            </w:pPr>
            <w:r>
              <w:t>75</w:t>
            </w:r>
          </w:p>
        </w:tc>
        <w:tc>
          <w:tcPr>
            <w:tcW w:w="2126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117</w:t>
            </w:r>
          </w:p>
        </w:tc>
        <w:tc>
          <w:tcPr>
            <w:tcW w:w="2551" w:type="dxa"/>
            <w:vAlign w:val="center"/>
          </w:tcPr>
          <w:p w:rsidR="00321722" w:rsidRDefault="00F10BAD" w:rsidP="00F10BAD">
            <w:pPr>
              <w:pStyle w:val="Prrafodelista"/>
              <w:ind w:left="0"/>
              <w:jc w:val="center"/>
            </w:pPr>
            <w:r>
              <w:t>u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1001001f</w:t>
            </w:r>
          </w:p>
        </w:tc>
        <w:tc>
          <w:tcPr>
            <w:tcW w:w="1701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70</w:t>
            </w:r>
          </w:p>
        </w:tc>
        <w:tc>
          <w:tcPr>
            <w:tcW w:w="2126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112</w:t>
            </w:r>
          </w:p>
        </w:tc>
        <w:tc>
          <w:tcPr>
            <w:tcW w:w="2551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p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10010020</w:t>
            </w:r>
          </w:p>
        </w:tc>
        <w:tc>
          <w:tcPr>
            <w:tcW w:w="1701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00</w:t>
            </w:r>
          </w:p>
        </w:tc>
        <w:tc>
          <w:tcPr>
            <w:tcW w:w="2126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2551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NULL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10010021</w:t>
            </w:r>
          </w:p>
        </w:tc>
        <w:tc>
          <w:tcPr>
            <w:tcW w:w="1701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00</w:t>
            </w:r>
          </w:p>
        </w:tc>
        <w:tc>
          <w:tcPr>
            <w:tcW w:w="2126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2551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NULL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10010022</w:t>
            </w:r>
          </w:p>
        </w:tc>
        <w:tc>
          <w:tcPr>
            <w:tcW w:w="1701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0a</w:t>
            </w:r>
          </w:p>
        </w:tc>
        <w:tc>
          <w:tcPr>
            <w:tcW w:w="2126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2551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LF (Salto de línea)</w:t>
            </w:r>
          </w:p>
        </w:tc>
      </w:tr>
      <w:tr w:rsidR="00F10BAD" w:rsidTr="00F10BAD">
        <w:trPr>
          <w:trHeight w:val="340"/>
        </w:trPr>
        <w:tc>
          <w:tcPr>
            <w:tcW w:w="1515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10010023</w:t>
            </w:r>
          </w:p>
        </w:tc>
        <w:tc>
          <w:tcPr>
            <w:tcW w:w="1701" w:type="dxa"/>
            <w:vAlign w:val="center"/>
          </w:tcPr>
          <w:p w:rsidR="007D1C96" w:rsidRDefault="007D1C96" w:rsidP="00F10BAD">
            <w:pPr>
              <w:pStyle w:val="Prrafodelista"/>
              <w:ind w:left="0"/>
              <w:jc w:val="center"/>
            </w:pPr>
            <w:r>
              <w:t>72</w:t>
            </w:r>
          </w:p>
        </w:tc>
        <w:tc>
          <w:tcPr>
            <w:tcW w:w="2126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114</w:t>
            </w:r>
          </w:p>
        </w:tc>
        <w:tc>
          <w:tcPr>
            <w:tcW w:w="2551" w:type="dxa"/>
            <w:vAlign w:val="center"/>
          </w:tcPr>
          <w:p w:rsidR="007D1C96" w:rsidRDefault="00F10BAD" w:rsidP="00F10BAD">
            <w:pPr>
              <w:pStyle w:val="Prrafodelista"/>
              <w:ind w:left="0"/>
              <w:jc w:val="center"/>
            </w:pPr>
            <w:r>
              <w:t>r</w:t>
            </w:r>
          </w:p>
        </w:tc>
      </w:tr>
    </w:tbl>
    <w:p w:rsidR="00A8643B" w:rsidRDefault="00A8643B" w:rsidP="009D3C13">
      <w:pPr>
        <w:pStyle w:val="Prrafodelista"/>
      </w:pPr>
      <w:r>
        <w:t xml:space="preserve"> </w:t>
      </w:r>
    </w:p>
    <w:p w:rsidR="00F10BAD" w:rsidRDefault="008B214B" w:rsidP="00AD45EC">
      <w:pPr>
        <w:pStyle w:val="Prrafodelista"/>
        <w:numPr>
          <w:ilvl w:val="0"/>
          <w:numId w:val="1"/>
        </w:numPr>
      </w:pPr>
      <w:r>
        <w:t xml:space="preserve">Encontramos 79 palabras comentadas en la parte de </w:t>
      </w:r>
      <w:proofErr w:type="spellStart"/>
      <w:r>
        <w:t>Kernel</w:t>
      </w:r>
      <w:proofErr w:type="spellEnd"/>
      <w:r>
        <w:t xml:space="preserve"> Text </w:t>
      </w:r>
      <w:proofErr w:type="spellStart"/>
      <w:r>
        <w:t>Segment</w:t>
      </w:r>
      <w:proofErr w:type="spellEnd"/>
      <w:r>
        <w:t xml:space="preserve">. </w:t>
      </w:r>
      <w:r w:rsidR="00AD45EC">
        <w:t xml:space="preserve">Las instrucciones de la máquina MIPS se almacenan en </w:t>
      </w:r>
      <w:r>
        <w:t>las direcciones de 800.000.000 a 800.100.000, o sea, ocupan 10.000 direcciones. 10.000 direcciones de un byte = 10.000 bytes = 9 Kilobytes y 784 bytes.</w:t>
      </w:r>
    </w:p>
    <w:p w:rsidR="008B214B" w:rsidRDefault="008B214B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Default="000E1126" w:rsidP="008B214B">
      <w:pPr>
        <w:pStyle w:val="Prrafodelista"/>
      </w:pPr>
    </w:p>
    <w:p w:rsidR="000E1126" w:rsidRPr="008B214B" w:rsidRDefault="000E1126" w:rsidP="008B214B">
      <w:pPr>
        <w:pStyle w:val="Prrafodelista"/>
      </w:pPr>
    </w:p>
    <w:p w:rsidR="008B214B" w:rsidRPr="008B214B" w:rsidRDefault="008B214B" w:rsidP="008B214B">
      <w:pPr>
        <w:pStyle w:val="Prrafodelista"/>
        <w:numPr>
          <w:ilvl w:val="0"/>
          <w:numId w:val="1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Programa 2</w:t>
      </w:r>
      <w:r w:rsidRPr="008B214B">
        <w:rPr>
          <w:b/>
          <w:color w:val="FF0000"/>
          <w:sz w:val="28"/>
        </w:rPr>
        <w:t>:</w:t>
      </w:r>
    </w:p>
    <w:p w:rsidR="008B214B" w:rsidRDefault="00FE6AD5" w:rsidP="00C4692E">
      <w:pPr>
        <w:pStyle w:val="Prrafodelista"/>
        <w:numPr>
          <w:ilvl w:val="0"/>
          <w:numId w:val="1"/>
        </w:numPr>
      </w:pPr>
      <w:r>
        <w:t>Con 32 bits en Complemento a Dos se puede representar desde el -2147483648 hasta el 2147483647, ambo</w:t>
      </w:r>
      <w:r w:rsidR="00C4692E">
        <w:t>s inclusive, es decir, un total de 42944967296 números. He utilizado los valores -</w:t>
      </w:r>
      <w:r w:rsidR="00C4692E" w:rsidRPr="00C4692E">
        <w:t>2147483647</w:t>
      </w:r>
      <w:r w:rsidR="00C4692E">
        <w:t xml:space="preserve"> y -30. De la primera suma</w:t>
      </w:r>
      <w:r w:rsidR="0087431C">
        <w:t xml:space="preserve"> (</w:t>
      </w:r>
      <w:proofErr w:type="spellStart"/>
      <w:r w:rsidR="0087431C">
        <w:t>addu</w:t>
      </w:r>
      <w:proofErr w:type="spellEnd"/>
      <w:r w:rsidR="0087431C">
        <w:t>, enteros sin signos)</w:t>
      </w:r>
      <w:r w:rsidR="00C4692E">
        <w:t xml:space="preserve"> he obtenido </w:t>
      </w:r>
      <w:r w:rsidR="00C4692E" w:rsidRPr="00C4692E">
        <w:t>2147483619</w:t>
      </w:r>
      <w:r>
        <w:t xml:space="preserve"> </w:t>
      </w:r>
      <w:r w:rsidR="00C4692E">
        <w:t>y la segunda</w:t>
      </w:r>
      <w:r w:rsidR="0087431C">
        <w:t xml:space="preserve"> (</w:t>
      </w:r>
      <w:proofErr w:type="spellStart"/>
      <w:r w:rsidR="0087431C">
        <w:t>add</w:t>
      </w:r>
      <w:proofErr w:type="spellEnd"/>
      <w:r w:rsidR="0087431C">
        <w:t xml:space="preserve">, complemento a dos) ha dado </w:t>
      </w:r>
      <w:proofErr w:type="spellStart"/>
      <w:r w:rsidR="0087431C">
        <w:t>overflow</w:t>
      </w:r>
      <w:proofErr w:type="spellEnd"/>
      <w:r w:rsidR="0087431C">
        <w:t>, “</w:t>
      </w:r>
      <w:proofErr w:type="spellStart"/>
      <w:r w:rsidR="0087431C">
        <w:t>Exception</w:t>
      </w:r>
      <w:proofErr w:type="spellEnd"/>
      <w:r w:rsidR="0087431C">
        <w:t xml:space="preserve"> </w:t>
      </w:r>
      <w:proofErr w:type="spellStart"/>
      <w:r w:rsidR="0087431C">
        <w:t>occurred</w:t>
      </w:r>
      <w:proofErr w:type="spellEnd"/>
      <w:r w:rsidR="0087431C">
        <w:t xml:space="preserve"> at PC=x00400038”, “</w:t>
      </w:r>
      <w:proofErr w:type="spellStart"/>
      <w:r w:rsidR="0087431C">
        <w:t>Arithmethic</w:t>
      </w:r>
      <w:proofErr w:type="spellEnd"/>
      <w:r w:rsidR="0087431C">
        <w:t xml:space="preserve"> </w:t>
      </w:r>
      <w:proofErr w:type="spellStart"/>
      <w:r w:rsidR="0087431C">
        <w:t>overflow</w:t>
      </w:r>
      <w:proofErr w:type="spellEnd"/>
      <w:r w:rsidR="0087431C">
        <w:t xml:space="preserve">”. Lo que ocurre es que </w:t>
      </w:r>
      <w:proofErr w:type="spellStart"/>
      <w:r w:rsidR="0087431C">
        <w:t>addu</w:t>
      </w:r>
      <w:proofErr w:type="spellEnd"/>
      <w:r w:rsidR="0087431C">
        <w:t xml:space="preserve"> evita el </w:t>
      </w:r>
      <w:proofErr w:type="spellStart"/>
      <w:r w:rsidR="0087431C">
        <w:t>overflow</w:t>
      </w:r>
      <w:proofErr w:type="spellEnd"/>
      <w:r w:rsidR="0087431C">
        <w:t>, de manera que si se supera el límite de los 32 bits (</w:t>
      </w:r>
      <w:r w:rsidR="009F6B69">
        <w:t xml:space="preserve">2147483647 o -2147483647) cambia el signo de los enteros, y por ello el resultado de la suma de antes da positivo y no negativo como realmente debería ser. En el caso de la suma en complemento a dos, no se ignora el signo y por ello da un error de </w:t>
      </w:r>
      <w:proofErr w:type="spellStart"/>
      <w:r w:rsidR="009F6B69">
        <w:t>overflow</w:t>
      </w:r>
      <w:proofErr w:type="spellEnd"/>
      <w:r w:rsidR="009F6B69">
        <w:t xml:space="preserve">. </w:t>
      </w:r>
    </w:p>
    <w:p w:rsidR="009F6B69" w:rsidRDefault="00B867CB" w:rsidP="00C4692E">
      <w:pPr>
        <w:pStyle w:val="Prrafodelista"/>
        <w:numPr>
          <w:ilvl w:val="0"/>
          <w:numId w:val="1"/>
        </w:numPr>
      </w:pPr>
      <w:r>
        <w:t xml:space="preserve">Si tenemos 32 bits podemos representar hasta 4294967296 números sin signos, del 0 al 4294967295. He utilizado los valores </w:t>
      </w:r>
      <w:r w:rsidR="00BF568B">
        <w:t xml:space="preserve">2147483647 </w:t>
      </w:r>
      <w:r>
        <w:t>y 50. En el caso de la primera suma (</w:t>
      </w:r>
      <w:proofErr w:type="spellStart"/>
      <w:r>
        <w:t>addu</w:t>
      </w:r>
      <w:proofErr w:type="spellEnd"/>
      <w:r>
        <w:t xml:space="preserve">, enteros sin signos) nunca podremos causar </w:t>
      </w:r>
      <w:proofErr w:type="spellStart"/>
      <w:r>
        <w:t>overflow</w:t>
      </w:r>
      <w:proofErr w:type="spellEnd"/>
      <w:r>
        <w:t>, pero si podemos sumar números que superen el 2</w:t>
      </w:r>
      <w:r>
        <w:rPr>
          <w:vertAlign w:val="superscript"/>
        </w:rPr>
        <w:t>32</w:t>
      </w:r>
      <w:r>
        <w:t xml:space="preserve">. </w:t>
      </w:r>
      <w:r w:rsidR="00BF568B">
        <w:t xml:space="preserve">El resultado de esta suma ha dado </w:t>
      </w:r>
      <w:r w:rsidR="00BF568B" w:rsidRPr="00BF568B">
        <w:t>-2147483599</w:t>
      </w:r>
      <w:r w:rsidR="00BF568B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. </w:t>
      </w:r>
      <w:r>
        <w:t>En el caso de la segunda suma (</w:t>
      </w:r>
      <w:proofErr w:type="spellStart"/>
      <w:r>
        <w:t>add</w:t>
      </w:r>
      <w:proofErr w:type="spellEnd"/>
      <w:r>
        <w:t xml:space="preserve">, complemento a dos), para que el número esté fuera del rango de la suma de enteros sin signos, dará error de </w:t>
      </w:r>
      <w:proofErr w:type="spellStart"/>
      <w:r>
        <w:t>overflow</w:t>
      </w:r>
      <w:proofErr w:type="spellEnd"/>
      <w:r>
        <w:t>.</w:t>
      </w:r>
      <w:r w:rsidR="00BF568B">
        <w:t xml:space="preserve"> Los mensajes de error han sido los mismos que en el apartado anterior: “</w:t>
      </w:r>
      <w:proofErr w:type="spellStart"/>
      <w:r w:rsidR="00BF568B">
        <w:t>Exception</w:t>
      </w:r>
      <w:proofErr w:type="spellEnd"/>
      <w:r w:rsidR="00BF568B">
        <w:t xml:space="preserve"> </w:t>
      </w:r>
      <w:proofErr w:type="spellStart"/>
      <w:r w:rsidR="00BF568B">
        <w:t>occurred</w:t>
      </w:r>
      <w:proofErr w:type="spellEnd"/>
      <w:r w:rsidR="00BF568B">
        <w:t xml:space="preserve"> at PC=x00400038”, “</w:t>
      </w:r>
      <w:proofErr w:type="spellStart"/>
      <w:r w:rsidR="00BF568B">
        <w:t>Arithmethic</w:t>
      </w:r>
      <w:proofErr w:type="spellEnd"/>
      <w:r w:rsidR="00BF568B">
        <w:t xml:space="preserve"> </w:t>
      </w:r>
      <w:proofErr w:type="spellStart"/>
      <w:r w:rsidR="00BF568B">
        <w:t>overflow</w:t>
      </w:r>
      <w:proofErr w:type="spellEnd"/>
      <w:r w:rsidR="00BF568B">
        <w:t>”. Lo que ha ocurrido en el caso de la suma sin signo es que a 2147483647 le ha sumado 50, pero llega hasta el límite de números (2147483648), y después resta los números que quedaban, en este caso 49, y pone un menos para indicar que ha llegado al límite, si no, ignoraría el signo que tuviese delante.</w:t>
      </w:r>
    </w:p>
    <w:p w:rsidR="003673F1" w:rsidRDefault="003673F1" w:rsidP="00C4692E">
      <w:pPr>
        <w:pStyle w:val="Prrafodelista"/>
        <w:numPr>
          <w:ilvl w:val="0"/>
          <w:numId w:val="1"/>
        </w:numPr>
      </w:pPr>
      <w:r>
        <w:t>A) Falso. Almacena la dirección</w:t>
      </w:r>
      <w:r w:rsidR="004C0C17">
        <w:t xml:space="preserve"> de la instrucción que se va a ejecutar justo después.</w:t>
      </w:r>
    </w:p>
    <w:p w:rsidR="004C0C17" w:rsidRDefault="004C0C17" w:rsidP="00C4692E">
      <w:pPr>
        <w:pStyle w:val="Prrafodelista"/>
        <w:numPr>
          <w:ilvl w:val="0"/>
          <w:numId w:val="1"/>
        </w:numPr>
      </w:pPr>
      <w:r>
        <w:t>B) Falso. Almacena la dirección de la instrucción que se va a ejecutar justo después.</w:t>
      </w:r>
    </w:p>
    <w:p w:rsidR="004C0C17" w:rsidRDefault="004C0C17" w:rsidP="00C4692E">
      <w:pPr>
        <w:pStyle w:val="Prrafodelista"/>
        <w:numPr>
          <w:ilvl w:val="0"/>
          <w:numId w:val="1"/>
        </w:numPr>
      </w:pPr>
      <w:r>
        <w:t>C) Verdadero. Siempre saltará una cantidad determinada, excepto que existan saltos, bifurcaciones, llamadas, retornos, etc.</w:t>
      </w:r>
    </w:p>
    <w:p w:rsidR="004C0C17" w:rsidRDefault="004C0C17" w:rsidP="004C0C17">
      <w:pPr>
        <w:ind w:left="360"/>
      </w:pPr>
    </w:p>
    <w:p w:rsidR="008B214B" w:rsidRDefault="008B214B" w:rsidP="008B214B">
      <w:pPr>
        <w:ind w:left="360"/>
      </w:pPr>
    </w:p>
    <w:p w:rsidR="000E1126" w:rsidRDefault="000E1126" w:rsidP="008B214B">
      <w:pPr>
        <w:ind w:left="360"/>
      </w:pPr>
    </w:p>
    <w:p w:rsidR="000E1126" w:rsidRDefault="000E1126" w:rsidP="008B214B">
      <w:pPr>
        <w:ind w:left="360"/>
      </w:pPr>
    </w:p>
    <w:p w:rsidR="000E1126" w:rsidRDefault="000E1126" w:rsidP="008B214B">
      <w:pPr>
        <w:ind w:left="360"/>
      </w:pPr>
    </w:p>
    <w:p w:rsidR="000E1126" w:rsidRDefault="000E1126" w:rsidP="008B214B">
      <w:pPr>
        <w:ind w:left="360"/>
      </w:pPr>
    </w:p>
    <w:p w:rsidR="000E1126" w:rsidRDefault="000E1126" w:rsidP="008B214B">
      <w:pPr>
        <w:ind w:left="360"/>
      </w:pPr>
    </w:p>
    <w:p w:rsidR="000E1126" w:rsidRDefault="000E1126" w:rsidP="008B214B">
      <w:pPr>
        <w:ind w:left="360"/>
      </w:pPr>
    </w:p>
    <w:p w:rsidR="000E1126" w:rsidRDefault="000E1126" w:rsidP="008B214B">
      <w:pPr>
        <w:ind w:left="360"/>
      </w:pPr>
    </w:p>
    <w:p w:rsidR="000E1126" w:rsidRDefault="000E1126" w:rsidP="008B214B">
      <w:pPr>
        <w:ind w:left="360"/>
      </w:pPr>
    </w:p>
    <w:p w:rsidR="000E1126" w:rsidRPr="008B214B" w:rsidRDefault="00EF5E7A" w:rsidP="000E1126">
      <w:pPr>
        <w:pStyle w:val="Prrafodelista"/>
        <w:numPr>
          <w:ilvl w:val="0"/>
          <w:numId w:val="1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Programa 3</w:t>
      </w:r>
      <w:r w:rsidR="000E1126" w:rsidRPr="008B214B">
        <w:rPr>
          <w:b/>
          <w:color w:val="FF0000"/>
          <w:sz w:val="28"/>
        </w:rPr>
        <w:t>:</w:t>
      </w:r>
    </w:p>
    <w:p w:rsidR="000E1126" w:rsidRDefault="00650EFF" w:rsidP="00EF5E7A">
      <w:pPr>
        <w:pStyle w:val="Prrafodelista"/>
        <w:numPr>
          <w:ilvl w:val="0"/>
          <w:numId w:val="1"/>
        </w:numPr>
      </w:pPr>
      <w:r>
        <w:t xml:space="preserve">Tenemos dos números decimales (0.67 y -1.23) en flotante simple, y queremos pasarlos a binario. 0.67 en binario, con 1 bit de signo, 8 para </w:t>
      </w:r>
      <w:r w:rsidR="00DD4D2F">
        <w:t>el exponente y 23</w:t>
      </w:r>
      <w:r>
        <w:t xml:space="preserve"> para la mantisa sería:</w:t>
      </w:r>
    </w:p>
    <w:p w:rsidR="00650EFF" w:rsidRDefault="00650EFF" w:rsidP="00650EFF">
      <w:pPr>
        <w:pStyle w:val="Prrafodelista"/>
      </w:pPr>
      <w:r>
        <w:t>0|01111110|0101011100001010001111</w:t>
      </w:r>
      <w:r w:rsidR="00DD4D2F">
        <w:t>0</w:t>
      </w:r>
    </w:p>
    <w:p w:rsidR="00650EFF" w:rsidRDefault="00650EFF" w:rsidP="00650EFF">
      <w:pPr>
        <w:pStyle w:val="Prrafodelista"/>
      </w:pPr>
      <w:r>
        <w:t xml:space="preserve">La salida del </w:t>
      </w:r>
      <w:proofErr w:type="spellStart"/>
      <w:r>
        <w:t>QtSpim</w:t>
      </w:r>
      <w:proofErr w:type="spellEnd"/>
      <w:r>
        <w:t xml:space="preserve"> </w:t>
      </w:r>
      <w:r w:rsidR="00DD4D2F">
        <w:t xml:space="preserve">no </w:t>
      </w:r>
      <w:r>
        <w:t>es la misma</w:t>
      </w:r>
      <w:r w:rsidR="00DD4D2F">
        <w:t>, puesto que el último número es un ‘0’ y el programa tiene un ‘1’</w:t>
      </w:r>
      <w:r>
        <w:t>:</w:t>
      </w:r>
    </w:p>
    <w:p w:rsidR="00650EFF" w:rsidRDefault="00650EFF" w:rsidP="00650EFF">
      <w:pPr>
        <w:pStyle w:val="Prrafodelista"/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</w:t>
      </w:r>
      <w:r w:rsidR="008A444A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01111110</w:t>
      </w:r>
      <w:r w:rsidR="008A444A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01010111000010100011111</w:t>
      </w:r>
      <w:r w:rsidR="00DD4D2F"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</w:p>
    <w:p w:rsidR="00650EFF" w:rsidRDefault="00650EFF" w:rsidP="00650EFF">
      <w:pPr>
        <w:pStyle w:val="Prrafodelista"/>
      </w:pPr>
      <w:r w:rsidRPr="00650EFF">
        <w:t>-1.23</w:t>
      </w:r>
      <w:r>
        <w:t xml:space="preserve"> en binario, con 1 bit de</w:t>
      </w:r>
      <w:r w:rsidR="00DD4D2F">
        <w:t xml:space="preserve"> signo, 8 para el exponente y 23</w:t>
      </w:r>
      <w:r>
        <w:t xml:space="preserve"> para la mantisa sería:</w:t>
      </w:r>
    </w:p>
    <w:p w:rsidR="00650EFF" w:rsidRDefault="00650EFF" w:rsidP="00650EFF">
      <w:pPr>
        <w:pStyle w:val="Prrafodelista"/>
      </w:pPr>
      <w:r>
        <w:t>1|01111111|00111010111000</w:t>
      </w:r>
      <w:r w:rsidR="00DD4D2F">
        <w:t>010100011</w:t>
      </w:r>
    </w:p>
    <w:p w:rsidR="00DD4D2F" w:rsidRDefault="00DD4D2F" w:rsidP="00650EFF">
      <w:pPr>
        <w:pStyle w:val="Prrafodelista"/>
      </w:pPr>
      <w:r>
        <w:t xml:space="preserve">La salida del </w:t>
      </w:r>
      <w:proofErr w:type="spellStart"/>
      <w:r>
        <w:t>QtSpim</w:t>
      </w:r>
      <w:proofErr w:type="spellEnd"/>
      <w:r>
        <w:t xml:space="preserve"> tampoco es la misma, ya que no coinciden los últimos tres números:</w:t>
      </w:r>
    </w:p>
    <w:p w:rsidR="00DD4D2F" w:rsidRDefault="00DD4D2F" w:rsidP="00650EFF">
      <w:pPr>
        <w:pStyle w:val="Prrafodelista"/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 w:rsidR="008A444A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011111110</w:t>
      </w:r>
      <w:r w:rsidR="008A444A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0111010111000010100100</w:t>
      </w:r>
    </w:p>
    <w:p w:rsidR="00B5737E" w:rsidRDefault="00B5737E" w:rsidP="00650EFF">
      <w:pPr>
        <w:pStyle w:val="Prrafodelista"/>
      </w:pPr>
      <w:r w:rsidRPr="002C6275">
        <w:t xml:space="preserve">Es cierto que al calcular el número en decimal </w:t>
      </w:r>
      <w:r w:rsidR="002C6275">
        <w:t xml:space="preserve">es </w:t>
      </w:r>
      <w:r w:rsidRPr="002C6275">
        <w:t>muy parecido</w:t>
      </w:r>
      <w:r w:rsidR="002C6275">
        <w:t xml:space="preserve">. El 0.67 sería 0.6699999570847 en el caso del binario calculado, y 0.6700000166893 en el caso del binario utilizado por el </w:t>
      </w:r>
      <w:proofErr w:type="spellStart"/>
      <w:r w:rsidR="002C6275">
        <w:t>QtSpim</w:t>
      </w:r>
      <w:proofErr w:type="spellEnd"/>
      <w:r w:rsidR="002C6275">
        <w:t>. El -1.23 sería -1.2299998998642 en el caso del binario calculado, y -1.2300000190735</w:t>
      </w:r>
      <w:r w:rsidR="00111A13">
        <w:t>.</w:t>
      </w:r>
    </w:p>
    <w:p w:rsidR="00111A13" w:rsidRDefault="00F44F67" w:rsidP="00111A13">
      <w:pPr>
        <w:pStyle w:val="Prrafodelista"/>
        <w:numPr>
          <w:ilvl w:val="0"/>
          <w:numId w:val="1"/>
        </w:numPr>
      </w:pPr>
      <w:r>
        <w:t>La suma de los números en precisión simple (0</w:t>
      </w:r>
      <w:r w:rsidR="008A444A">
        <w:t>.</w:t>
      </w:r>
      <w:r>
        <w:t xml:space="preserve">67 y -1.23) da como resultado -0.56, siendo 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 w:rsidR="008A444A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01111110</w:t>
      </w:r>
      <w:r w:rsidR="008A444A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00011110101110000101001,</w:t>
      </w:r>
      <w:r w:rsidR="00F64AEA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r w:rsidRPr="00F44F67">
        <w:t xml:space="preserve">tal y como expresa el </w:t>
      </w:r>
      <w:proofErr w:type="spellStart"/>
      <w:r w:rsidRPr="00F44F67">
        <w:t>QtSpim</w:t>
      </w:r>
      <w:proofErr w:type="spellEnd"/>
      <w:r w:rsidR="008A444A">
        <w:t>, ya que este número es decimal sería -0.5600000023842.</w:t>
      </w:r>
    </w:p>
    <w:p w:rsidR="00F64AEA" w:rsidRDefault="00F64AEA" w:rsidP="001E56F0">
      <w:pPr>
        <w:pStyle w:val="Prrafodelista"/>
        <w:numPr>
          <w:ilvl w:val="0"/>
          <w:numId w:val="1"/>
        </w:numPr>
      </w:pPr>
      <w:r>
        <w:t>En el caso de la suma de precisi</w:t>
      </w:r>
      <w:r w:rsidR="001E56F0">
        <w:t>ón doble (1.98892</w:t>
      </w:r>
      <w:r w:rsidR="001E56F0">
        <w:rPr>
          <w:vertAlign w:val="superscript"/>
        </w:rPr>
        <w:t>30</w:t>
      </w:r>
      <w:r w:rsidR="001E56F0">
        <w:t xml:space="preserve"> y </w:t>
      </w:r>
      <w:r w:rsidR="001E56F0" w:rsidRPr="001E56F0">
        <w:t>1.6762158</w:t>
      </w:r>
      <w:r w:rsidR="001E56F0">
        <w:rPr>
          <w:vertAlign w:val="superscript"/>
        </w:rPr>
        <w:t>-27</w:t>
      </w:r>
      <w:r w:rsidR="001E56F0">
        <w:t>) da como resultado 908906998.82821381</w:t>
      </w:r>
      <w:r>
        <w:t>, siendo</w:t>
      </w:r>
    </w:p>
    <w:p w:rsidR="00F64AEA" w:rsidRPr="008F6C9C" w:rsidRDefault="00F64AEA" w:rsidP="008F6C9C">
      <w:pPr>
        <w:pStyle w:val="Prrafodelista"/>
      </w:pPr>
      <w:r w:rsidRPr="00F64AEA">
        <w:rPr>
          <w:rFonts w:ascii="Courier" w:hAnsi="Courier"/>
          <w:color w:val="000000"/>
          <w:sz w:val="18"/>
          <w:szCs w:val="18"/>
          <w:shd w:val="clear" w:color="auto" w:fill="FFFFFF"/>
        </w:rPr>
        <w:t>0 00100000101 1100111111100101010001000110001110010001101010001100</w:t>
      </w:r>
      <w:r w:rsidRPr="00F64AEA">
        <w:t xml:space="preserve">, tal y como expresa el </w:t>
      </w:r>
      <w:proofErr w:type="spellStart"/>
      <w:r w:rsidRPr="00F64AEA">
        <w:t>QtSpim</w:t>
      </w:r>
      <w:proofErr w:type="spellEnd"/>
      <w:r w:rsidRPr="00F64AEA">
        <w:t xml:space="preserve"> ya que este número decimal sería </w:t>
      </w:r>
      <w:r w:rsidR="000A6F26">
        <w:t>908906998.82821381</w:t>
      </w:r>
      <w:r w:rsidRPr="00F64AEA">
        <w:t>.</w:t>
      </w:r>
      <w:r w:rsidR="000A6F26">
        <w:t xml:space="preserve"> Es igual al primer operando, ya que este es muy grande y el segundo operando es muy pequeño. Por ello, cuando se le suma el segundo, lo q</w:t>
      </w:r>
      <w:bookmarkStart w:id="0" w:name="_GoBack"/>
      <w:bookmarkEnd w:id="0"/>
      <w:r w:rsidR="000A6F26">
        <w:t>ue añade es insignificante.</w:t>
      </w:r>
    </w:p>
    <w:sectPr w:rsidR="00F64AEA" w:rsidRPr="008F6C9C" w:rsidSect="008B214B">
      <w:headerReference w:type="default" r:id="rId9"/>
      <w:footerReference w:type="default" r:id="rId10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FB" w:rsidRDefault="00B300FB" w:rsidP="0074380F">
      <w:pPr>
        <w:spacing w:after="0" w:line="240" w:lineRule="auto"/>
      </w:pPr>
      <w:r>
        <w:separator/>
      </w:r>
    </w:p>
  </w:endnote>
  <w:endnote w:type="continuationSeparator" w:id="0">
    <w:p w:rsidR="00B300FB" w:rsidRDefault="00B300FB" w:rsidP="0074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804655"/>
      <w:docPartObj>
        <w:docPartGallery w:val="Page Numbers (Bottom of Page)"/>
        <w:docPartUnique/>
      </w:docPartObj>
    </w:sdtPr>
    <w:sdtContent>
      <w:p w:rsidR="000A6F26" w:rsidRDefault="000A6F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A6F26" w:rsidRDefault="000A6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FB" w:rsidRDefault="00B300FB" w:rsidP="0074380F">
      <w:pPr>
        <w:spacing w:after="0" w:line="240" w:lineRule="auto"/>
      </w:pPr>
      <w:r>
        <w:separator/>
      </w:r>
    </w:p>
  </w:footnote>
  <w:footnote w:type="continuationSeparator" w:id="0">
    <w:p w:rsidR="00B300FB" w:rsidRDefault="00B300FB" w:rsidP="00743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80F" w:rsidRPr="00AD45EC" w:rsidRDefault="0074380F">
    <w:pPr>
      <w:pStyle w:val="Encabezado"/>
      <w:rPr>
        <w:sz w:val="20"/>
      </w:rPr>
    </w:pPr>
    <w:r w:rsidRPr="00AD45EC">
      <w:rPr>
        <w:sz w:val="20"/>
      </w:rPr>
      <w:t>Rafael Herrero Álvarez</w:t>
    </w:r>
  </w:p>
  <w:p w:rsidR="0074380F" w:rsidRPr="00AD45EC" w:rsidRDefault="0074380F">
    <w:pPr>
      <w:pStyle w:val="Encabezado"/>
      <w:rPr>
        <w:sz w:val="20"/>
      </w:rPr>
    </w:pPr>
    <w:r w:rsidRPr="00AD45EC">
      <w:rPr>
        <w:sz w:val="20"/>
      </w:rPr>
      <w:t>1º de Ingeniería Informática. Turno de Tarde</w:t>
    </w:r>
  </w:p>
  <w:p w:rsidR="0074380F" w:rsidRPr="00AD45EC" w:rsidRDefault="0074380F">
    <w:pPr>
      <w:pStyle w:val="Encabezado"/>
      <w:rPr>
        <w:sz w:val="20"/>
      </w:rPr>
    </w:pPr>
    <w:r w:rsidRPr="00AD45EC">
      <w:rPr>
        <w:sz w:val="20"/>
      </w:rPr>
      <w:t>Universidad de La Laguna</w:t>
    </w:r>
  </w:p>
  <w:p w:rsidR="0074380F" w:rsidRDefault="007438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C64D9"/>
    <w:multiLevelType w:val="hybridMultilevel"/>
    <w:tmpl w:val="F3AA445E"/>
    <w:lvl w:ilvl="0" w:tplc="AC7EC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0F"/>
    <w:rsid w:val="000A6F26"/>
    <w:rsid w:val="000E1126"/>
    <w:rsid w:val="00111A13"/>
    <w:rsid w:val="001E56F0"/>
    <w:rsid w:val="002C6275"/>
    <w:rsid w:val="00321722"/>
    <w:rsid w:val="00355F4D"/>
    <w:rsid w:val="003673F1"/>
    <w:rsid w:val="003E52E4"/>
    <w:rsid w:val="00485A85"/>
    <w:rsid w:val="00495A3E"/>
    <w:rsid w:val="004C0C17"/>
    <w:rsid w:val="00650EFF"/>
    <w:rsid w:val="006F7B41"/>
    <w:rsid w:val="0074380F"/>
    <w:rsid w:val="007573CC"/>
    <w:rsid w:val="007D1C96"/>
    <w:rsid w:val="0087431C"/>
    <w:rsid w:val="008A444A"/>
    <w:rsid w:val="008B214B"/>
    <w:rsid w:val="008F6C9C"/>
    <w:rsid w:val="009D3C13"/>
    <w:rsid w:val="009D6C01"/>
    <w:rsid w:val="009F6B69"/>
    <w:rsid w:val="00A8643B"/>
    <w:rsid w:val="00AD45EC"/>
    <w:rsid w:val="00AF7239"/>
    <w:rsid w:val="00B300FB"/>
    <w:rsid w:val="00B5737E"/>
    <w:rsid w:val="00B867CB"/>
    <w:rsid w:val="00BF568B"/>
    <w:rsid w:val="00C4692E"/>
    <w:rsid w:val="00D16670"/>
    <w:rsid w:val="00DD4D2F"/>
    <w:rsid w:val="00E6528F"/>
    <w:rsid w:val="00E718E5"/>
    <w:rsid w:val="00E74370"/>
    <w:rsid w:val="00EF5E7A"/>
    <w:rsid w:val="00F10BAD"/>
    <w:rsid w:val="00F44F67"/>
    <w:rsid w:val="00F64AEA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3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80F"/>
  </w:style>
  <w:style w:type="paragraph" w:styleId="Piedepgina">
    <w:name w:val="footer"/>
    <w:basedOn w:val="Normal"/>
    <w:link w:val="PiedepginaCar"/>
    <w:uiPriority w:val="99"/>
    <w:unhideWhenUsed/>
    <w:rsid w:val="00743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80F"/>
  </w:style>
  <w:style w:type="paragraph" w:styleId="Prrafodelista">
    <w:name w:val="List Paragraph"/>
    <w:basedOn w:val="Normal"/>
    <w:uiPriority w:val="34"/>
    <w:qFormat/>
    <w:rsid w:val="007438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3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80F"/>
  </w:style>
  <w:style w:type="paragraph" w:styleId="Piedepgina">
    <w:name w:val="footer"/>
    <w:basedOn w:val="Normal"/>
    <w:link w:val="PiedepginaCar"/>
    <w:uiPriority w:val="99"/>
    <w:unhideWhenUsed/>
    <w:rsid w:val="00743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80F"/>
  </w:style>
  <w:style w:type="paragraph" w:styleId="Prrafodelista">
    <w:name w:val="List Paragraph"/>
    <w:basedOn w:val="Normal"/>
    <w:uiPriority w:val="34"/>
    <w:qFormat/>
    <w:rsid w:val="007438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CBEAE-E074-4C96-B720-2936D19D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Herrero</dc:creator>
  <cp:lastModifiedBy>Rafa Herrero</cp:lastModifiedBy>
  <cp:revision>19</cp:revision>
  <dcterms:created xsi:type="dcterms:W3CDTF">2014-04-01T06:40:00Z</dcterms:created>
  <dcterms:modified xsi:type="dcterms:W3CDTF">2014-04-02T06:57:00Z</dcterms:modified>
</cp:coreProperties>
</file>