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After the corruption scandal, Samsung Electronic announce a 3 CEO Management structure for the company:</w:t>
      </w:r>
    </w:p>
    <w:p w:rsidR="00000000" w:rsidDel="00000000" w:rsidP="00000000" w:rsidRDefault="00000000" w:rsidRPr="00000000" w14:paraId="00000002">
      <w:pPr>
        <w:rPr/>
      </w:pPr>
      <w:r w:rsidDel="00000000" w:rsidR="00000000" w:rsidRPr="00000000">
        <w:rPr>
          <w:rtl w:val="0"/>
        </w:rPr>
        <w:t xml:space="preserve">Kim Ki-NAM, Lead Device Solution division memory chips. According to samsung introduction, Dr.Kinam Kim is the head of Samsung Electronics Device Solution Division, overseeing global operations of the memory, System LSI and foundry business units. Kim joined the compnay in 1981. Before he served as CEO of Samsung, he was CEO of Samsung Display Co. Dr.Kim published 480 technical papers in top academic journals and hold more than 130 patents.</w:t>
      </w:r>
    </w:p>
    <w:p w:rsidR="00000000" w:rsidDel="00000000" w:rsidP="00000000" w:rsidRDefault="00000000" w:rsidRPr="00000000" w14:paraId="00000003">
      <w:pPr>
        <w:rPr/>
      </w:pPr>
      <w:r w:rsidDel="00000000" w:rsidR="00000000" w:rsidRPr="00000000">
        <w:rPr>
          <w:rtl w:val="0"/>
        </w:rPr>
        <w:t xml:space="preserve">Koh Dong-jin, Lead IT and Mobile Communications, before become CEO of Samsung, he has been head of Mobile Communications Business since 2007.</w:t>
      </w:r>
    </w:p>
    <w:p w:rsidR="00000000" w:rsidDel="00000000" w:rsidP="00000000" w:rsidRDefault="00000000" w:rsidRPr="00000000" w14:paraId="00000004">
      <w:pPr>
        <w:rPr/>
      </w:pPr>
      <w:r w:rsidDel="00000000" w:rsidR="00000000" w:rsidRPr="00000000">
        <w:rPr>
          <w:rtl w:val="0"/>
        </w:rPr>
        <w:t xml:space="preserve">Kim Hyun-suk, Lead Consumer Electronics. Kim plays an important role in making Samsung TV as world No.1 position. Kim joined Samsung in 1992 and developed several breakthrough technologies during his years in Samsung. He helped Samsung develop Bordeaux TV, Smart TV, UHD TV, QLED TV etc.</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Affiliates:</w:t>
      </w:r>
    </w:p>
    <w:p w:rsidR="00000000" w:rsidDel="00000000" w:rsidP="00000000" w:rsidRDefault="00000000" w:rsidRPr="00000000" w14:paraId="00000007">
      <w:pPr>
        <w:rPr/>
      </w:pPr>
      <w:r w:rsidDel="00000000" w:rsidR="00000000" w:rsidRPr="00000000">
        <w:rPr>
          <w:rtl w:val="0"/>
        </w:rPr>
        <w:t xml:space="preserve">Samsung Group has 85 direct Affiliates company which does not count the affiliates of the affiliates company. Among the 85 affiliates companies, there are at least 3 companies are world TOP 500 companies by ‘Fortune’. Some famous industrial affiliates include Samsung Electronics, Samsung Heavy Industries, Samsung Engineering and Samsung C&amp;T. Samsung Electronics is a multinational world’s largest information technology company, chipmaker and consumer electronics maker. It headquarter locate in Suwon and is the major company of Samsung Group. The company produces air condition, computers, digital televisions, AMOLEDS, mobile phones, monitors and so on. Headquartered in Seoul, Samsung Engineering’s principle activities is the construction of oil refining plants, upstream oil and gas facilities, petrochemical plants and gas plants and other infrastructure. Samsung Heavy Industries is the world’s second largest ship builder. Samsung group also has subsidiaries like Samsung Life Insurance which is the world’s 14</w:t>
      </w:r>
      <w:r w:rsidDel="00000000" w:rsidR="00000000" w:rsidRPr="00000000">
        <w:rPr>
          <w:vertAlign w:val="superscript"/>
          <w:rtl w:val="0"/>
        </w:rPr>
        <w:t xml:space="preserve">th</w:t>
      </w:r>
      <w:r w:rsidDel="00000000" w:rsidR="00000000" w:rsidRPr="00000000">
        <w:rPr>
          <w:rtl w:val="0"/>
        </w:rPr>
        <w:t xml:space="preserve"> largest life insurance company. Samsung affiliates are highly diversified involving activities in areas like construction, consumer electronics, financial services, shipbuilding and medical services.</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