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Smart Fridge Worth Exploring: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Right now has cameras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Just to see what's in ridge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Check when things expire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We will add recipe recommendation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Parts: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Computer Vision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add sensors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weight sensor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More cameras to get better 3D mapping of fridge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Better see what is inside since things may be hidden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Recommendation System: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Take what ingredients are in fridge and: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Compare to fridges with same stock and see what they've cooked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Web scraper: develope DB of recipes, have user put in some initial preferences, and recommend based that previous input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UI: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Like Tinder, swipe left and right for food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Anthony Advise: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Focus on novel parts of project and iterate on basic ideas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e.g. Is Tinder really sexy? are recommendations useful?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Tap into people at Cornell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test basic prototypes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Do we really want good recommendations first?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First do tinder thing, then use that to generate recommendations in future maybe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Fridge stalking idea good, Google stalks u 24/7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Check out GDPR and California rules, worry about those when they come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Add ability to unsubscribe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Smart Fridge == Huge Area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Give Dan idea in one paragraph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Making lives better with day-to-day things good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  <w:tab/>
        <w:t xml:space="preserve">Integrate with other services, like maybe </w:t>
      </w:r>
      <w:r w:rsidDel="00000000" w:rsidR="00000000" w:rsidRPr="00000000">
        <w:rPr>
          <w:i w:val="1"/>
          <w:rtl w:val="0"/>
        </w:rPr>
        <w:t xml:space="preserve">whole foods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Get groceries delivered to you via samsung fridge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When hardware first comes out, $$$$, but then economies of scales comes in: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e.g. Cameras on fridge rn should be lik 8 cents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$24K sensor after 3 years is only $200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Do what's done fastest first: easy wins and low-hanging fruit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Make sure CV part has good API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Maybe future external stuff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