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</w:rPr>
        <w:drawing>
          <wp:inline distB="114300" distT="114300" distL="114300" distR="114300">
            <wp:extent cx="1347788" cy="5755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57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Home -&gt; Ingredients -&gt; Recipe list -&gt; Selected Recipe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Home: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Profile page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“Next”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button -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0000ff"/>
            <w:sz w:val="21"/>
            <w:szCs w:val="21"/>
            <w:u w:val="single"/>
            <w:rtl w:val="0"/>
          </w:rPr>
          <w:t xml:space="preserve">http://localhost:4488/profile/initialize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Sample Request - {selectedProfiles:[user1,user2]}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Ingredients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.html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dummy page, (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0000ff"/>
            <w:sz w:val="21"/>
            <w:szCs w:val="21"/>
            <w:u w:val="single"/>
            <w:rtl w:val="0"/>
          </w:rPr>
          <w:t xml:space="preserve">http://localhost:4488/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u w:val="single"/>
          <w:rtl w:val="0"/>
        </w:rPr>
        <w:t xml:space="preserve">ingredients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“Find recipes” button - Backend redirects to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recipes.html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Recipes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backend sends the whole json object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0000ff"/>
            <w:sz w:val="21"/>
            <w:szCs w:val="21"/>
            <w:u w:val="single"/>
            <w:rtl w:val="0"/>
          </w:rPr>
          <w:t xml:space="preserve">http://localhost:4488/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u w:val="single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)- POST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Sample response -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0000ff"/>
            <w:sz w:val="21"/>
            <w:szCs w:val="21"/>
            <w:u w:val="single"/>
            <w:rtl w:val="0"/>
          </w:rPr>
          <w:t xml:space="preserve">http://localhost:4488/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u w:val="single"/>
          <w:rtl w:val="0"/>
        </w:rPr>
        <w:t xml:space="preserve">recipe/list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- GET call to backend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00f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[{"id":1, "name": "masala biryani"},{"id":2, "name": "prawn biryani"}]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2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34.4935418082937"/>
        <w:gridCol w:w="534.4935418082937"/>
        <w:gridCol w:w="515.4044867437118"/>
        <w:gridCol w:w="547.2195785180149"/>
        <w:gridCol w:w="540.8565601631543"/>
        <w:gridCol w:w="547.2195785180149"/>
        <w:gridCol w:w="547.2195785180149"/>
        <w:gridCol w:w="623.5757987763427"/>
        <w:gridCol w:w="559.9456152277363"/>
        <w:gridCol w:w="559.9456152277363"/>
        <w:gridCol w:w="534.4935418082937"/>
        <w:gridCol w:w="547.2195785180149"/>
        <w:gridCol w:w="547.2195785180149"/>
        <w:gridCol w:w="534.4935418082937"/>
        <w:gridCol w:w="540.8565601631543"/>
        <w:gridCol w:w="540.8565601631543"/>
        <w:gridCol w:w="604.4867437117607"/>
        <w:tblGridChange w:id="0">
          <w:tblGrid>
            <w:gridCol w:w="534.4935418082937"/>
            <w:gridCol w:w="534.4935418082937"/>
            <w:gridCol w:w="515.4044867437118"/>
            <w:gridCol w:w="547.2195785180149"/>
            <w:gridCol w:w="540.8565601631543"/>
            <w:gridCol w:w="547.2195785180149"/>
            <w:gridCol w:w="547.2195785180149"/>
            <w:gridCol w:w="623.5757987763427"/>
            <w:gridCol w:w="559.9456152277363"/>
            <w:gridCol w:w="559.9456152277363"/>
            <w:gridCol w:w="534.4935418082937"/>
            <w:gridCol w:w="547.2195785180149"/>
            <w:gridCol w:w="547.2195785180149"/>
            <w:gridCol w:w="534.4935418082937"/>
            <w:gridCol w:w="540.8565601631543"/>
            <w:gridCol w:w="540.8565601631543"/>
            <w:gridCol w:w="604.4867437117607"/>
          </w:tblGrid>
        </w:tblGridChange>
      </w:tblGrid>
      <w:tr>
        <w:trPr>
          <w:trHeight w:val="415" w:hRule="atLeast"/>
        </w:trPr>
        <w:tc>
          <w:tcPr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image</w:t>
            </w:r>
          </w:p>
        </w:tc>
        <w:tc>
          <w:tcPr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cuisine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nutrition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n_steps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n_ingredients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ingredients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calories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total_fat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sodium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protein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saturated_fat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00ff"/>
          <w:sz w:val="21"/>
          <w:szCs w:val="21"/>
          <w:u w:val="single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0000ff"/>
            <w:sz w:val="21"/>
            <w:szCs w:val="21"/>
            <w:u w:val="single"/>
            <w:rtl w:val="0"/>
          </w:rPr>
          <w:t xml:space="preserve">http://localhost:4488/recipe/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u w:val="single"/>
          <w:rtl w:val="0"/>
        </w:rPr>
        <w:t xml:space="preserve">select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Sample request from frontend-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{selectedRecipes:[“id1”,”id2”]}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00f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Selected_recipes.html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backend sends the whole json object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0000ff"/>
            <w:sz w:val="21"/>
            <w:szCs w:val="21"/>
            <w:u w:val="single"/>
            <w:rtl w:val="0"/>
          </w:rPr>
          <w:t xml:space="preserve">http://localhost:4488/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u w:val="single"/>
          <w:rtl w:val="0"/>
        </w:rPr>
        <w:t xml:space="preserve">selected_recipe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0000ff"/>
            <w:sz w:val="21"/>
            <w:szCs w:val="21"/>
            <w:u w:val="single"/>
            <w:rtl w:val="0"/>
          </w:rPr>
          <w:t xml:space="preserve">http://localhost:4488/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u w:val="single"/>
          <w:rtl w:val="0"/>
        </w:rPr>
        <w:t xml:space="preserve">selected_recipe/read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- GET call to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Sample response -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[{"id":1, "name": "masala biryani"},{"id":2, "name": "prawn biryani"}]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Ind w:w="2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34.4935418082937"/>
        <w:gridCol w:w="534.4935418082937"/>
        <w:gridCol w:w="515.4044867437118"/>
        <w:gridCol w:w="547.2195785180149"/>
        <w:gridCol w:w="540.8565601631543"/>
        <w:gridCol w:w="547.2195785180149"/>
        <w:gridCol w:w="547.2195785180149"/>
        <w:gridCol w:w="623.5757987763427"/>
        <w:gridCol w:w="559.9456152277363"/>
        <w:gridCol w:w="559.9456152277363"/>
        <w:gridCol w:w="534.4935418082937"/>
        <w:gridCol w:w="547.2195785180149"/>
        <w:gridCol w:w="547.2195785180149"/>
        <w:gridCol w:w="534.4935418082937"/>
        <w:gridCol w:w="540.8565601631543"/>
        <w:gridCol w:w="540.8565601631543"/>
        <w:gridCol w:w="604.4867437117607"/>
        <w:tblGridChange w:id="0">
          <w:tblGrid>
            <w:gridCol w:w="534.4935418082937"/>
            <w:gridCol w:w="534.4935418082937"/>
            <w:gridCol w:w="515.4044867437118"/>
            <w:gridCol w:w="547.2195785180149"/>
            <w:gridCol w:w="540.8565601631543"/>
            <w:gridCol w:w="547.2195785180149"/>
            <w:gridCol w:w="547.2195785180149"/>
            <w:gridCol w:w="623.5757987763427"/>
            <w:gridCol w:w="559.9456152277363"/>
            <w:gridCol w:w="559.9456152277363"/>
            <w:gridCol w:w="534.4935418082937"/>
            <w:gridCol w:w="547.2195785180149"/>
            <w:gridCol w:w="547.2195785180149"/>
            <w:gridCol w:w="534.4935418082937"/>
            <w:gridCol w:w="540.8565601631543"/>
            <w:gridCol w:w="540.8565601631543"/>
            <w:gridCol w:w="604.4867437117607"/>
          </w:tblGrid>
        </w:tblGridChange>
      </w:tblGrid>
      <w:tr>
        <w:trPr>
          <w:trHeight w:val="415" w:hRule="atLeast"/>
        </w:trPr>
        <w:tc>
          <w:tcPr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image</w:t>
            </w:r>
          </w:p>
        </w:tc>
        <w:tc>
          <w:tcPr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cuisine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nutrition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n_steps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n_ingredients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ingredients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calories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total_fat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sodium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protein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saturated_fat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4488/profile/initialize" TargetMode="External"/><Relationship Id="rId10" Type="http://schemas.openxmlformats.org/officeDocument/2006/relationships/hyperlink" Target="http://localhost:4488/profile/initialize" TargetMode="External"/><Relationship Id="rId13" Type="http://schemas.openxmlformats.org/officeDocument/2006/relationships/hyperlink" Target="http://localhost:4488/profile/initialize" TargetMode="External"/><Relationship Id="rId12" Type="http://schemas.openxmlformats.org/officeDocument/2006/relationships/hyperlink" Target="http://localhost:4488/profile/initializ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4488/profile/initializ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lhost:4488/profile/initialize" TargetMode="External"/><Relationship Id="rId8" Type="http://schemas.openxmlformats.org/officeDocument/2006/relationships/hyperlink" Target="http://localhost:4488/profile/initial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