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F0B6B" w14:textId="77777777" w:rsidR="005856EB" w:rsidRPr="00EA37AF" w:rsidRDefault="005856EB" w:rsidP="005856EB">
      <w:pPr>
        <w:jc w:val="right"/>
        <w:rPr>
          <w:b/>
          <w:bCs/>
          <w:sz w:val="28"/>
          <w:szCs w:val="28"/>
          <w:lang w:val="pl-PL"/>
        </w:rPr>
      </w:pPr>
      <w:r w:rsidRPr="00EA37AF">
        <w:rPr>
          <w:b/>
          <w:bCs/>
          <w:sz w:val="28"/>
          <w:szCs w:val="28"/>
          <w:lang w:val="pl-PL"/>
        </w:rPr>
        <w:t>Rafał Świętek</w:t>
      </w:r>
    </w:p>
    <w:p w14:paraId="6725C576" w14:textId="77777777" w:rsidR="005856EB" w:rsidRPr="002F51E5" w:rsidRDefault="005856EB" w:rsidP="005856EB">
      <w:pPr>
        <w:jc w:val="right"/>
        <w:rPr>
          <w:b/>
          <w:bCs/>
          <w:i/>
          <w:iCs/>
          <w:sz w:val="28"/>
          <w:szCs w:val="28"/>
          <w:lang w:val="pl-PL"/>
        </w:rPr>
      </w:pPr>
      <w:r w:rsidRPr="002F51E5">
        <w:rPr>
          <w:b/>
          <w:bCs/>
          <w:i/>
          <w:iCs/>
          <w:sz w:val="28"/>
          <w:szCs w:val="28"/>
          <w:lang w:val="pl-PL"/>
        </w:rPr>
        <w:t>236668</w:t>
      </w:r>
    </w:p>
    <w:p w14:paraId="2F15258C" w14:textId="77777777" w:rsidR="00F93257" w:rsidRPr="00155BCE" w:rsidRDefault="005856EB" w:rsidP="005856EB">
      <w:pPr>
        <w:jc w:val="center"/>
        <w:rPr>
          <w:b/>
          <w:bCs/>
          <w:i/>
          <w:iCs/>
          <w:sz w:val="44"/>
          <w:szCs w:val="44"/>
          <w:u w:val="single"/>
          <w:lang w:val="pl-PL"/>
        </w:rPr>
      </w:pPr>
      <w:r w:rsidRPr="00155BCE">
        <w:rPr>
          <w:b/>
          <w:bCs/>
          <w:i/>
          <w:iCs/>
          <w:sz w:val="44"/>
          <w:szCs w:val="44"/>
          <w:u w:val="single"/>
          <w:lang w:val="pl-PL"/>
        </w:rPr>
        <w:t>Report</w:t>
      </w:r>
    </w:p>
    <w:p w14:paraId="594E31FE" w14:textId="77777777" w:rsidR="005856EB" w:rsidRDefault="005856EB" w:rsidP="005856EB">
      <w:pPr>
        <w:rPr>
          <w:rFonts w:eastAsiaTheme="minorEastAsia"/>
          <w:sz w:val="28"/>
          <w:szCs w:val="28"/>
          <w:lang w:val="pl-PL"/>
        </w:rPr>
      </w:pPr>
      <w:r w:rsidRPr="005856EB">
        <w:rPr>
          <w:sz w:val="28"/>
          <w:szCs w:val="28"/>
          <w:lang w:val="pl-PL"/>
        </w:rPr>
        <w:t xml:space="preserve">Poniższe wykresy dokonano dla 1D </w:t>
      </w:r>
      <w:r>
        <w:rPr>
          <w:sz w:val="28"/>
          <w:szCs w:val="28"/>
          <w:lang w:val="pl-PL"/>
        </w:rPr>
        <w:t xml:space="preserve">łańcucha z </w:t>
      </w:r>
      <m:oMath>
        <m:r>
          <w:rPr>
            <w:rFonts w:ascii="Cambria Math" w:hAnsi="Cambria Math"/>
            <w:sz w:val="28"/>
            <w:szCs w:val="28"/>
            <w:lang w:val="pl-PL"/>
          </w:rPr>
          <m:t>L=16</m:t>
        </m:r>
      </m:oMath>
      <w:r>
        <w:rPr>
          <w:sz w:val="28"/>
          <w:szCs w:val="28"/>
          <w:lang w:val="pl-PL"/>
        </w:rPr>
        <w:t xml:space="preserve"> atomami i różnymi wartościami parametru asymetrii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pl-PL"/>
          </w:rPr>
          <m:t>Δ</m:t>
        </m:r>
        <m:r>
          <w:rPr>
            <w:rFonts w:ascii="Cambria Math" w:eastAsiaTheme="minorEastAsia" w:hAnsi="Cambria Math"/>
            <w:sz w:val="28"/>
            <w:szCs w:val="28"/>
            <w:lang w:val="pl-PL"/>
          </w:rPr>
          <m:t>=0.0, 2.0, 8.0</m:t>
        </m:r>
      </m:oMath>
      <w:r>
        <w:rPr>
          <w:rFonts w:eastAsiaTheme="minorEastAsia"/>
          <w:sz w:val="28"/>
          <w:szCs w:val="28"/>
          <w:lang w:val="pl-PL"/>
        </w:rPr>
        <w:t xml:space="preserve"> w modelu Heisenberga:</w:t>
      </w:r>
    </w:p>
    <w:p w14:paraId="27E0B7B7" w14:textId="1020CF81" w:rsidR="005856EB" w:rsidRDefault="005856EB" w:rsidP="005856EB">
      <w:pPr>
        <w:rPr>
          <w:rFonts w:eastAsiaTheme="minorEastAsia"/>
          <w:sz w:val="28"/>
          <w:szCs w:val="28"/>
          <w:lang w:val="pl-PL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pl-PL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pl-P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pl-PL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pl-PL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pl-PL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pl-PL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pl-PL"/>
                </w:rPr>
                <m:t>L-1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pl-PL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pl-P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pl-P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pl-PL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pl-PL"/>
                        </w:rPr>
                        <m:t>+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pl-P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pl-P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pl-PL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pl-PL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pl-PL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pl-P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pl-P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pl-PL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pl-PL"/>
                        </w:rPr>
                        <m:t>-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pl-P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pl-P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pl-PL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pl-PL"/>
                        </w:rPr>
                        <m:t>+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  <w:lang w:val="pl-PL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pl-PL"/>
            </w:rPr>
            <m:t>Δ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pl-PL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pl-PL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pl-PL"/>
                </w:rPr>
                <m:t>L-1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pl-P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pl-P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pl-PL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pl-PL"/>
                    </w:rPr>
                    <m:t>z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pl-P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pl-P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pl-PL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pl-PL"/>
                    </w:rPr>
                    <m:t>z</m:t>
                  </m:r>
                </m:sup>
              </m:sSubSup>
            </m:e>
          </m:nary>
        </m:oMath>
      </m:oMathPara>
    </w:p>
    <w:p w14:paraId="2E4B0AC5" w14:textId="08071276" w:rsidR="005856EB" w:rsidRPr="00121B3B" w:rsidRDefault="005856EB" w:rsidP="00121B3B">
      <w:pPr>
        <w:rPr>
          <w:rFonts w:eastAsiaTheme="minorEastAsia"/>
          <w:sz w:val="28"/>
          <w:szCs w:val="28"/>
          <w:lang w:val="pl-PL"/>
        </w:rPr>
      </w:pPr>
      <w:r>
        <w:rPr>
          <w:rFonts w:eastAsiaTheme="minorEastAsia"/>
          <w:sz w:val="28"/>
          <w:szCs w:val="28"/>
          <w:lang w:val="pl-PL"/>
        </w:rPr>
        <w:t xml:space="preserve">Wartość stałej wymiany jest ustalona do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J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pl-PL"/>
          </w:rPr>
          <m:t>=1</m:t>
        </m:r>
      </m:oMath>
      <w:r>
        <w:rPr>
          <w:rFonts w:eastAsiaTheme="minorEastAsia"/>
          <w:sz w:val="28"/>
          <w:szCs w:val="28"/>
          <w:lang w:val="pl-PL"/>
        </w:rPr>
        <w:t>.</w:t>
      </w:r>
      <w:bookmarkStart w:id="0" w:name="_GoBack"/>
      <w:bookmarkEnd w:id="0"/>
      <w:r w:rsidR="00964BF0" w:rsidRPr="00964BF0">
        <w:rPr>
          <w:noProof/>
        </w:rPr>
        <w:drawing>
          <wp:anchor distT="0" distB="0" distL="114300" distR="114300" simplePos="0" relativeHeight="251658240" behindDoc="0" locked="0" layoutInCell="1" allowOverlap="1" wp14:anchorId="61DBE237" wp14:editId="4B823185">
            <wp:simplePos x="0" y="0"/>
            <wp:positionH relativeFrom="margin">
              <wp:align>right</wp:align>
            </wp:positionH>
            <wp:positionV relativeFrom="paragraph">
              <wp:posOffset>521911</wp:posOffset>
            </wp:positionV>
            <wp:extent cx="6547485" cy="3338195"/>
            <wp:effectExtent l="0" t="0" r="5715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485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E8F8DE" w14:textId="77777777" w:rsidR="00964BF0" w:rsidRPr="00964BF0" w:rsidRDefault="00964BF0" w:rsidP="00964BF0">
      <w:pPr>
        <w:pStyle w:val="Akapitzlist"/>
        <w:numPr>
          <w:ilvl w:val="1"/>
          <w:numId w:val="1"/>
        </w:numPr>
        <w:rPr>
          <w:b/>
          <w:bCs/>
          <w:sz w:val="32"/>
          <w:szCs w:val="32"/>
          <w:lang w:val="pl-PL"/>
        </w:rPr>
      </w:pPr>
      <m:oMath>
        <m:r>
          <m:rPr>
            <m:sty m:val="b"/>
          </m:rPr>
          <w:rPr>
            <w:rFonts w:ascii="Cambria Math" w:hAnsi="Cambria Math"/>
            <w:sz w:val="32"/>
            <w:szCs w:val="32"/>
            <w:lang w:val="pl-PL"/>
          </w:rPr>
          <m:t>Δ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pl-PL"/>
          </w:rPr>
          <m:t>=0</m:t>
        </m:r>
      </m:oMath>
    </w:p>
    <w:p w14:paraId="77A01331" w14:textId="77777777" w:rsidR="00EA37AF" w:rsidRDefault="00EA37AF" w:rsidP="002F51E5">
      <w:pPr>
        <w:ind w:left="360"/>
        <w:rPr>
          <w:rFonts w:eastAsiaTheme="minorEastAsia"/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Początkowy stan: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sz w:val="28"/>
                <w:szCs w:val="28"/>
                <w:lang w:val="pl-PL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pl-PL"/>
              </w:rPr>
              <m:t>ψ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pl-PL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0</m:t>
                </m:r>
              </m:e>
            </m:d>
          </m:e>
        </m:d>
        <m:r>
          <w:rPr>
            <w:rFonts w:ascii="Cambria Math" w:hAnsi="Cambria Math"/>
            <w:sz w:val="28"/>
            <w:szCs w:val="28"/>
            <w:lang w:val="pl-PL"/>
          </w:rPr>
          <m:t>=|↑↑…↑↓↓…↓⟩</m:t>
        </m:r>
      </m:oMath>
    </w:p>
    <w:p w14:paraId="530D47FE" w14:textId="77777777" w:rsidR="00EA37AF" w:rsidRDefault="00EA37AF" w:rsidP="00EA37AF">
      <w:pPr>
        <w:ind w:left="360"/>
        <w:rPr>
          <w:rFonts w:eastAsiaTheme="minorEastAsia"/>
          <w:sz w:val="28"/>
          <w:szCs w:val="28"/>
          <w:lang w:val="pl-PL"/>
        </w:rPr>
      </w:pPr>
      <w:r>
        <w:rPr>
          <w:rFonts w:eastAsiaTheme="minorEastAsia"/>
          <w:sz w:val="28"/>
          <w:szCs w:val="28"/>
          <w:lang w:val="pl-PL"/>
        </w:rPr>
        <w:t>Energia tego stanu nie zmienia się w czasie, bo hamiltonian komutuje z operatorem ewolucji, jeśli hamiltonian będzie zależeć od czasu to sytuacja się zmienia.</w:t>
      </w:r>
    </w:p>
    <w:p w14:paraId="3F8FCB97" w14:textId="77777777" w:rsidR="00EA37AF" w:rsidRDefault="00121B3B" w:rsidP="00EA37AF">
      <w:pPr>
        <w:ind w:left="360"/>
        <w:rPr>
          <w:sz w:val="28"/>
          <w:szCs w:val="28"/>
          <w:lang w:val="pl-PL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  <w:lang w:val="pl-PL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t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H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lang w:val="pl-PL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  <w:lang w:val="pl-PL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0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pl-P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pl-P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pl-P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pl-PL"/>
                        </w:rPr>
                        <m:t>-iHt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pl-P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pl-P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pl-PL"/>
                        </w:rPr>
                        <m:t>iHt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pl-PL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  <w:lang w:val="pl-PL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0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pl-P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pl-P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pl-PL"/>
                        </w:rPr>
                        <m:t>-iHt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pl-P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pl-P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pl-PL"/>
                        </w:rPr>
                        <m:t>iHt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pl-PL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  <w:lang w:val="pl-PL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0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H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0</m:t>
                  </m:r>
                </m:e>
              </m:d>
            </m:e>
          </m:d>
        </m:oMath>
      </m:oMathPara>
    </w:p>
    <w:p w14:paraId="0A82446A" w14:textId="77777777" w:rsidR="00AC5E8D" w:rsidRDefault="005856EB" w:rsidP="002F51E5">
      <w:pPr>
        <w:ind w:left="36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T</w:t>
      </w:r>
      <w:r w:rsidRPr="005856EB">
        <w:rPr>
          <w:sz w:val="28"/>
          <w:szCs w:val="28"/>
          <w:lang w:val="pl-PL"/>
        </w:rPr>
        <w:t>emperatura, dla której</w:t>
      </w:r>
      <w:r>
        <w:rPr>
          <w:sz w:val="28"/>
          <w:szCs w:val="28"/>
          <w:lang w:val="pl-PL"/>
        </w:rPr>
        <w:t xml:space="preserve"> obie krzywe się przecinają to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pl-PL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pl-PL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pl-PL"/>
              </w:rPr>
              <m:t>init</m:t>
            </m:r>
          </m:sub>
        </m:sSub>
      </m:oMath>
      <w:r>
        <w:rPr>
          <w:rFonts w:eastAsiaTheme="minorEastAsia"/>
          <w:sz w:val="28"/>
          <w:szCs w:val="28"/>
          <w:lang w:val="pl-PL"/>
        </w:rPr>
        <w:t xml:space="preserve">. W przypadku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pl-PL"/>
          </w:rPr>
          <m:t>Δ</m:t>
        </m:r>
        <m:r>
          <w:rPr>
            <w:rFonts w:ascii="Cambria Math" w:eastAsiaTheme="minorEastAsia" w:hAnsi="Cambria Math"/>
            <w:sz w:val="28"/>
            <w:szCs w:val="28"/>
            <w:lang w:val="pl-PL"/>
          </w:rPr>
          <m:t>=0</m:t>
        </m:r>
      </m:oMath>
      <w:r>
        <w:rPr>
          <w:rFonts w:eastAsiaTheme="minorEastAsia"/>
          <w:sz w:val="28"/>
          <w:szCs w:val="28"/>
          <w:lang w:val="pl-PL"/>
        </w:rPr>
        <w:t xml:space="preserve"> , mamy że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init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pl-PL"/>
          </w:rPr>
          <m:t xml:space="preserve">=∞→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init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pl-P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pl-PL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pl-PL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pl-PL"/>
                  </w:rPr>
                  <m:t>init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  <w:lang w:val="pl-PL"/>
          </w:rPr>
          <m:t>=0</m:t>
        </m:r>
      </m:oMath>
      <w:r>
        <w:rPr>
          <w:rFonts w:eastAsiaTheme="minorEastAsia"/>
          <w:sz w:val="28"/>
          <w:szCs w:val="28"/>
          <w:lang w:val="pl-PL"/>
        </w:rPr>
        <w:t>.</w:t>
      </w:r>
      <w:r w:rsidR="00AC5E8D">
        <w:rPr>
          <w:rFonts w:eastAsiaTheme="minorEastAsia"/>
          <w:sz w:val="28"/>
          <w:szCs w:val="28"/>
          <w:lang w:val="pl-PL"/>
        </w:rPr>
        <w:t xml:space="preserve"> Poniżej przedstawiono przekrycie się funkcji falowych danego stanu początkowego i stanu: </w:t>
      </w:r>
      <m:oMath>
        <m:d>
          <m:dPr>
            <m:begChr m:val="|"/>
            <m:endChr m:val="⟩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pl-P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pl-PL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pl-PL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  <w:lang w:val="pl-PL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pl-PL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n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pl-P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pl-PL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pl-PL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pl-PL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pl-PL"/>
                      </w:rPr>
                      <m:t>init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pl-PL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pl-PL"/>
                      </w:rPr>
                      <m:t>n</m:t>
                    </m:r>
                  </m:sub>
                </m:sSub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|n⟩</m:t>
            </m:r>
          </m:e>
        </m:nary>
        <m:r>
          <w:rPr>
            <w:rFonts w:ascii="Cambria Math" w:hAnsi="Cambria Math"/>
            <w:sz w:val="28"/>
            <w:szCs w:val="28"/>
            <w:lang w:val="pl-PL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pl-PL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pl-PL"/>
              </w:rPr>
              <m:t>n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  <w:lang w:val="pl-PL"/>
              </w:rPr>
              <m:t>|n⟩</m:t>
            </m:r>
          </m:e>
        </m:nary>
      </m:oMath>
    </w:p>
    <w:p w14:paraId="428740D8" w14:textId="77777777" w:rsidR="00155BCE" w:rsidRDefault="00964BF0" w:rsidP="005856EB">
      <w:pPr>
        <w:ind w:left="360"/>
        <w:rPr>
          <w:sz w:val="28"/>
          <w:szCs w:val="28"/>
          <w:lang w:val="pl-PL"/>
        </w:rPr>
      </w:pPr>
      <w:r w:rsidRPr="00964BF0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20B1FADD" wp14:editId="66F1B5E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39155" cy="3189605"/>
            <wp:effectExtent l="0" t="0" r="4445" b="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75"/>
                    <a:stretch/>
                  </pic:blipFill>
                  <pic:spPr bwMode="auto">
                    <a:xfrm>
                      <a:off x="0" y="0"/>
                      <a:ext cx="5939155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BCE">
        <w:rPr>
          <w:sz w:val="28"/>
          <w:szCs w:val="28"/>
          <w:lang w:val="pl-PL"/>
        </w:rPr>
        <w:t>Po dokonaniu fitowania mamy:</w:t>
      </w:r>
    </w:p>
    <w:p w14:paraId="59CF69FF" w14:textId="77777777" w:rsidR="00155BCE" w:rsidRDefault="00155BCE" w:rsidP="005856EB">
      <w:pPr>
        <w:ind w:left="360"/>
        <w:rPr>
          <w:sz w:val="28"/>
          <w:szCs w:val="28"/>
          <w:lang w:val="pl-PL"/>
        </w:rPr>
      </w:pPr>
      <m:oMathPara>
        <m:oMath>
          <m:r>
            <w:rPr>
              <w:rFonts w:ascii="Cambria Math" w:hAnsi="Cambria Math"/>
              <w:sz w:val="28"/>
              <w:szCs w:val="28"/>
              <w:lang w:val="pl-PL"/>
            </w:rPr>
            <m:t>Re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pl-PL"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pl-P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pl-PL"/>
                        </w:rPr>
                        <m:t>t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pl-PL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pl-PL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pl-PL"/>
            </w:rPr>
            <m:t>≈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pl-P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4.919t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pl-PL"/>
            </w:rPr>
            <m:t xml:space="preserve">    &amp;     Im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pl-PL"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pl-P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pl-PL"/>
                        </w:rPr>
                        <m:t>t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pl-PL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pl-PL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pl-PL"/>
            </w:rPr>
            <m:t>≈-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pl-P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4.919t</m:t>
                  </m:r>
                </m:e>
              </m:d>
            </m:e>
          </m:func>
        </m:oMath>
      </m:oMathPara>
    </w:p>
    <w:p w14:paraId="05223914" w14:textId="77777777" w:rsidR="00964BF0" w:rsidRDefault="00AC5E8D" w:rsidP="00964BF0">
      <w:pPr>
        <w:ind w:left="360"/>
        <w:rPr>
          <w:rFonts w:eastAsiaTheme="minorEastAsia"/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Widzimy, że przekrycie wynosi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  <w:sz w:val="28"/>
                <w:szCs w:val="28"/>
                <w:lang w:val="pl-PL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pl-PL"/>
              </w:rPr>
              <m:t>ψ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pl-PL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t</m:t>
                </m:r>
              </m:e>
            </m:d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pl-PL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pl-PL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pl-PL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pl-PL"/>
              </w:rPr>
              <m:t>-i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pl-PL"/>
              </w:rPr>
              <m:t>t</m:t>
            </m:r>
          </m:sup>
        </m:sSup>
      </m:oMath>
      <w:r w:rsidR="00155BCE">
        <w:rPr>
          <w:rFonts w:eastAsiaTheme="minorEastAsia"/>
          <w:sz w:val="28"/>
          <w:szCs w:val="28"/>
          <w:lang w:val="pl-PL"/>
        </w:rPr>
        <w:t xml:space="preserve"> dla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pl-PL"/>
          </w:rPr>
          <m:t>≈4.919</m:t>
        </m:r>
      </m:oMath>
      <w:r w:rsidR="00155BCE">
        <w:rPr>
          <w:rFonts w:eastAsiaTheme="minorEastAsia"/>
          <w:sz w:val="28"/>
          <w:szCs w:val="28"/>
          <w:lang w:val="pl-PL"/>
        </w:rPr>
        <w:t xml:space="preserve">, będący energia stanu podstawowego takiego układu. </w:t>
      </w:r>
      <w:r w:rsidR="002F51E5">
        <w:rPr>
          <w:rFonts w:eastAsiaTheme="minorEastAsia"/>
          <w:sz w:val="28"/>
          <w:szCs w:val="28"/>
          <w:lang w:val="pl-PL"/>
        </w:rPr>
        <w:t xml:space="preserve">Co oznacza, że stan ze ścianą domenową ewoluuje tak jak stan podstawowy. W granicy </w:t>
      </w:r>
      <m:oMath>
        <m:r>
          <w:rPr>
            <w:rFonts w:ascii="Cambria Math" w:eastAsiaTheme="minorEastAsia" w:hAnsi="Cambria Math"/>
            <w:sz w:val="28"/>
            <w:szCs w:val="28"/>
            <w:lang w:val="pl-PL"/>
          </w:rPr>
          <m:t>t→∞</m:t>
        </m:r>
      </m:oMath>
      <w:r w:rsidR="002F51E5">
        <w:rPr>
          <w:rFonts w:eastAsiaTheme="minorEastAsia"/>
          <w:sz w:val="28"/>
          <w:szCs w:val="28"/>
          <w:lang w:val="pl-PL"/>
        </w:rPr>
        <w:t xml:space="preserve"> nic się nie zmienia: stacjonarna ewolucja powoduje nieokreśloność w nieskończoności co do wartości powyższej całki przekrycia.</w:t>
      </w:r>
    </w:p>
    <w:p w14:paraId="0CF454CA" w14:textId="77777777" w:rsidR="002F51E5" w:rsidRPr="00964BF0" w:rsidRDefault="00964BF0" w:rsidP="00964BF0">
      <w:pPr>
        <w:pStyle w:val="Akapitzlist"/>
        <w:numPr>
          <w:ilvl w:val="2"/>
          <w:numId w:val="1"/>
        </w:numPr>
        <w:rPr>
          <w:rFonts w:eastAsiaTheme="minorEastAsia"/>
          <w:b/>
          <w:bCs/>
          <w:i/>
          <w:iCs/>
          <w:sz w:val="28"/>
          <w:szCs w:val="28"/>
          <w:lang w:val="pl-PL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6034F6E" wp14:editId="580B06ED">
            <wp:simplePos x="0" y="0"/>
            <wp:positionH relativeFrom="margin">
              <wp:align>center</wp:align>
            </wp:positionH>
            <wp:positionV relativeFrom="paragraph">
              <wp:posOffset>296028</wp:posOffset>
            </wp:positionV>
            <wp:extent cx="4895850" cy="3944620"/>
            <wp:effectExtent l="0" t="0" r="0" b="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E8D" w:rsidRPr="00964BF0">
        <w:rPr>
          <w:rFonts w:eastAsiaTheme="minorEastAsia"/>
          <w:b/>
          <w:bCs/>
          <w:i/>
          <w:iCs/>
          <w:sz w:val="28"/>
          <w:szCs w:val="28"/>
          <w:lang w:val="pl-PL"/>
        </w:rPr>
        <w:t>Magnetyzacja na węźle od czasu:</w:t>
      </w:r>
    </w:p>
    <w:p w14:paraId="1465766B" w14:textId="77777777" w:rsidR="00964BF0" w:rsidRPr="00964BF0" w:rsidRDefault="00964BF0" w:rsidP="00964BF0">
      <w:pPr>
        <w:rPr>
          <w:noProof/>
          <w:lang w:val="pl-PL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C2339F7" wp14:editId="2E738276">
            <wp:simplePos x="0" y="0"/>
            <wp:positionH relativeFrom="margin">
              <wp:align>center</wp:align>
            </wp:positionH>
            <wp:positionV relativeFrom="paragraph">
              <wp:posOffset>236</wp:posOffset>
            </wp:positionV>
            <wp:extent cx="4338955" cy="3497580"/>
            <wp:effectExtent l="0" t="0" r="4445" b="7620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7CA0B8" w14:textId="77777777" w:rsidR="002F51E5" w:rsidRDefault="002F51E5" w:rsidP="00EA37AF">
      <w:pPr>
        <w:ind w:left="360"/>
        <w:rPr>
          <w:rFonts w:eastAsiaTheme="minorEastAsia"/>
          <w:sz w:val="28"/>
          <w:szCs w:val="28"/>
          <w:lang w:val="pl-PL"/>
        </w:rPr>
      </w:pPr>
      <w:r>
        <w:rPr>
          <w:rFonts w:eastAsiaTheme="minorEastAsia"/>
          <w:sz w:val="28"/>
          <w:szCs w:val="28"/>
          <w:lang w:val="pl-PL"/>
        </w:rPr>
        <w:t>Magnetyzacja ewoluuje zgodnie z propagacją dwóch magnonów z środka łańcucha. Zauważamy ich odbicie od krawędzi przy czym pierwotny spin na krańcach łańcucha zmienia się na przeciwny.</w:t>
      </w:r>
    </w:p>
    <w:p w14:paraId="2F2E6F03" w14:textId="77777777" w:rsidR="00964BF0" w:rsidRPr="00964BF0" w:rsidRDefault="00964BF0" w:rsidP="00964BF0">
      <w:pPr>
        <w:pStyle w:val="Akapitzlist"/>
        <w:numPr>
          <w:ilvl w:val="2"/>
          <w:numId w:val="1"/>
        </w:numPr>
        <w:rPr>
          <w:rFonts w:eastAsiaTheme="minorEastAsia"/>
          <w:b/>
          <w:bCs/>
          <w:i/>
          <w:iCs/>
          <w:sz w:val="28"/>
          <w:szCs w:val="28"/>
          <w:lang w:val="pl-P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9C0DBC1" wp14:editId="16BB3E67">
            <wp:simplePos x="0" y="0"/>
            <wp:positionH relativeFrom="margin">
              <wp:align>left</wp:align>
            </wp:positionH>
            <wp:positionV relativeFrom="paragraph">
              <wp:posOffset>720621</wp:posOffset>
            </wp:positionV>
            <wp:extent cx="5096510" cy="3051175"/>
            <wp:effectExtent l="0" t="0" r="8890" b="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92" b="2256"/>
                    <a:stretch/>
                  </pic:blipFill>
                  <pic:spPr bwMode="auto">
                    <a:xfrm>
                      <a:off x="0" y="0"/>
                      <a:ext cx="509651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E8D" w:rsidRPr="00964BF0">
        <w:rPr>
          <w:rFonts w:eastAsiaTheme="minorEastAsia"/>
          <w:b/>
          <w:bCs/>
          <w:i/>
          <w:iCs/>
          <w:sz w:val="28"/>
          <w:szCs w:val="28"/>
          <w:lang w:val="pl-PL"/>
        </w:rPr>
        <w:t xml:space="preserve">Funkcja korelacji spinowej </w:t>
      </w:r>
    </w:p>
    <w:p w14:paraId="23659A76" w14:textId="77777777" w:rsidR="00964BF0" w:rsidRDefault="00AC5E8D" w:rsidP="00964BF0">
      <w:pPr>
        <w:rPr>
          <w:sz w:val="28"/>
          <w:szCs w:val="28"/>
          <w:lang w:val="pl-PL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pl-PL"/>
            </w:rPr>
            <m:t>ζ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pl-PL"/>
                </w:rPr>
                <m:t>i,t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pl-PL"/>
            </w:rPr>
            <m:t>=</m:t>
          </m:r>
          <m:d>
            <m:dPr>
              <m:begChr m:val="〈"/>
              <m:endChr m:val="⟩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pl-PL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pl-P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pl-P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pl-PL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pl-PL"/>
                    </w:rPr>
                    <m:t>z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pl-P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pl-P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pl-PL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pl-PL"/>
                    </w:rPr>
                    <m:t>z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pl-PL"/>
            </w:rPr>
            <m:t>-</m:t>
          </m:r>
          <m:d>
            <m:dPr>
              <m:begChr m:val="〈"/>
              <m:endChr m:val="⟩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pl-PL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pl-P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pl-P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pl-PL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pl-PL"/>
                    </w:rPr>
                    <m:t>z</m:t>
                  </m:r>
                </m:sup>
              </m:sSubSup>
            </m:e>
          </m:d>
          <m:d>
            <m:dPr>
              <m:begChr m:val="〈"/>
              <m:endChr m:val="⟩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pl-PL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pl-P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pl-P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pl-PL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pl-PL"/>
                    </w:rPr>
                    <m:t>z</m:t>
                  </m:r>
                </m:sup>
              </m:sSubSup>
            </m:e>
          </m:d>
          <m:r>
            <m:rPr>
              <m:sty m:val="p"/>
            </m:rPr>
            <w:rPr>
              <w:rFonts w:eastAsiaTheme="minorEastAsia"/>
              <w:sz w:val="28"/>
              <w:szCs w:val="28"/>
              <w:lang w:val="pl-PL"/>
            </w:rPr>
            <w:br/>
          </m:r>
        </m:oMath>
      </m:oMathPara>
    </w:p>
    <w:p w14:paraId="0BE36894" w14:textId="77777777" w:rsidR="00964BF0" w:rsidRPr="00964BF0" w:rsidRDefault="00964BF0" w:rsidP="00964BF0">
      <w:pPr>
        <w:rPr>
          <w:rFonts w:eastAsiaTheme="minorEastAsia"/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Funkcja korelacji pokazuje propagacje magnonu do końców łańcucha oraz najprawdopodobniej ich odbicie od krawędzi, powodując ponownie nasilenie w środku łańcucha.</w:t>
      </w:r>
    </w:p>
    <w:p w14:paraId="2E2FA2B9" w14:textId="77777777" w:rsidR="00AC5E8D" w:rsidRPr="00964BF0" w:rsidRDefault="00AC5E8D" w:rsidP="00964BF0">
      <w:pPr>
        <w:ind w:left="1980"/>
        <w:rPr>
          <w:rFonts w:eastAsiaTheme="minorEastAsia"/>
          <w:sz w:val="28"/>
          <w:szCs w:val="28"/>
          <w:lang w:val="pl-PL"/>
        </w:rPr>
      </w:pPr>
    </w:p>
    <w:p w14:paraId="74826C72" w14:textId="77777777" w:rsidR="00AC5E8D" w:rsidRDefault="00AC5E8D" w:rsidP="005856EB">
      <w:pPr>
        <w:ind w:left="360"/>
        <w:rPr>
          <w:sz w:val="28"/>
          <w:szCs w:val="28"/>
          <w:lang w:val="pl-PL"/>
        </w:rPr>
      </w:pPr>
    </w:p>
    <w:p w14:paraId="4A873811" w14:textId="77777777" w:rsidR="00AC5E8D" w:rsidRDefault="00AC5E8D" w:rsidP="005856EB">
      <w:pPr>
        <w:ind w:left="360"/>
        <w:rPr>
          <w:sz w:val="28"/>
          <w:szCs w:val="28"/>
          <w:lang w:val="pl-PL"/>
        </w:rPr>
      </w:pPr>
    </w:p>
    <w:p w14:paraId="407EB852" w14:textId="77777777" w:rsidR="005856EB" w:rsidRPr="005856EB" w:rsidRDefault="005856EB" w:rsidP="002F51E5">
      <w:pPr>
        <w:rPr>
          <w:sz w:val="28"/>
          <w:szCs w:val="28"/>
          <w:lang w:val="pl-PL"/>
        </w:rPr>
      </w:pPr>
    </w:p>
    <w:p w14:paraId="5871FAF4" w14:textId="77777777" w:rsidR="00964BF0" w:rsidRPr="00196BB3" w:rsidRDefault="00964BF0" w:rsidP="00964BF0">
      <w:pPr>
        <w:pStyle w:val="Akapitzlist"/>
        <w:numPr>
          <w:ilvl w:val="1"/>
          <w:numId w:val="1"/>
        </w:numPr>
        <w:rPr>
          <w:b/>
          <w:bCs/>
          <w:sz w:val="32"/>
          <w:szCs w:val="32"/>
          <w:lang w:val="pl-PL"/>
        </w:rPr>
      </w:pPr>
      <m:oMath>
        <m:r>
          <m:rPr>
            <m:sty m:val="b"/>
          </m:rPr>
          <w:rPr>
            <w:rFonts w:ascii="Cambria Math" w:hAnsi="Cambria Math"/>
            <w:sz w:val="32"/>
            <w:szCs w:val="32"/>
            <w:lang w:val="pl-PL"/>
          </w:rPr>
          <w:lastRenderedPageBreak/>
          <m:t>Δ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pl-PL"/>
          </w:rPr>
          <m:t>&gt;0 (</m:t>
        </m:r>
        <m:r>
          <m:rPr>
            <m:sty m:val="b"/>
          </m:rPr>
          <w:rPr>
            <w:rFonts w:ascii="Cambria Math" w:hAnsi="Cambria Math"/>
            <w:sz w:val="32"/>
            <w:szCs w:val="32"/>
            <w:lang w:val="pl-PL"/>
          </w:rPr>
          <m:t>Δ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pl-PL"/>
          </w:rPr>
          <m:t xml:space="preserve">=2  and  </m:t>
        </m:r>
        <m:r>
          <m:rPr>
            <m:sty m:val="b"/>
          </m:rPr>
          <w:rPr>
            <w:rFonts w:ascii="Cambria Math" w:hAnsi="Cambria Math"/>
            <w:sz w:val="32"/>
            <w:szCs w:val="32"/>
            <w:lang w:val="pl-PL"/>
          </w:rPr>
          <m:t>Δ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pl-PL"/>
          </w:rPr>
          <m:t>=8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val="pl-PL"/>
          </w:rPr>
          <m:t>)</m:t>
        </m:r>
      </m:oMath>
    </w:p>
    <w:p w14:paraId="27B54253" w14:textId="77777777" w:rsidR="00964BF0" w:rsidRDefault="00964BF0" w:rsidP="00964BF0">
      <w:pPr>
        <w:ind w:left="1080"/>
        <w:rPr>
          <w:b/>
          <w:bCs/>
          <w:sz w:val="28"/>
          <w:szCs w:val="28"/>
          <w:lang w:val="pl-PL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8B7A25E" wp14:editId="07DC9D69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709795" cy="2609215"/>
            <wp:effectExtent l="0" t="0" r="0" b="635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795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E4244" w14:textId="77777777" w:rsidR="00964BF0" w:rsidRDefault="00964BF0" w:rsidP="00964BF0">
      <w:pPr>
        <w:ind w:left="1080"/>
        <w:rPr>
          <w:b/>
          <w:bCs/>
          <w:sz w:val="28"/>
          <w:szCs w:val="28"/>
          <w:lang w:val="pl-PL"/>
        </w:rPr>
      </w:pPr>
    </w:p>
    <w:p w14:paraId="71011BEB" w14:textId="77777777" w:rsidR="00964BF0" w:rsidRPr="00964BF0" w:rsidRDefault="00964BF0" w:rsidP="00964BF0">
      <w:pPr>
        <w:ind w:left="1080"/>
        <w:rPr>
          <w:b/>
          <w:bCs/>
          <w:sz w:val="28"/>
          <w:szCs w:val="28"/>
          <w:lang w:val="pl-PL"/>
        </w:rPr>
      </w:pPr>
    </w:p>
    <w:p w14:paraId="5298F1E4" w14:textId="77777777" w:rsidR="00964BF0" w:rsidRDefault="00964BF0" w:rsidP="00964BF0">
      <w:pPr>
        <w:pStyle w:val="Akapitzlist"/>
        <w:rPr>
          <w:b/>
          <w:bCs/>
          <w:sz w:val="28"/>
          <w:szCs w:val="28"/>
          <w:lang w:val="pl-PL"/>
        </w:rPr>
      </w:pPr>
    </w:p>
    <w:p w14:paraId="5084AAD8" w14:textId="77777777" w:rsidR="00964BF0" w:rsidRDefault="00964BF0" w:rsidP="00964BF0">
      <w:pPr>
        <w:pStyle w:val="Akapitzlist"/>
        <w:rPr>
          <w:b/>
          <w:bCs/>
          <w:sz w:val="28"/>
          <w:szCs w:val="28"/>
          <w:lang w:val="pl-PL"/>
        </w:rPr>
      </w:pPr>
    </w:p>
    <w:p w14:paraId="0C9AF358" w14:textId="77777777" w:rsidR="00964BF0" w:rsidRDefault="00964BF0" w:rsidP="00964BF0">
      <w:pPr>
        <w:pStyle w:val="Akapitzlist"/>
        <w:rPr>
          <w:b/>
          <w:bCs/>
          <w:sz w:val="28"/>
          <w:szCs w:val="28"/>
          <w:lang w:val="pl-PL"/>
        </w:rPr>
      </w:pPr>
    </w:p>
    <w:p w14:paraId="2F762666" w14:textId="77777777" w:rsidR="00964BF0" w:rsidRDefault="00964BF0" w:rsidP="00964BF0">
      <w:pPr>
        <w:pStyle w:val="Akapitzlist"/>
        <w:rPr>
          <w:b/>
          <w:bCs/>
          <w:sz w:val="28"/>
          <w:szCs w:val="28"/>
          <w:lang w:val="pl-PL"/>
        </w:rPr>
      </w:pPr>
    </w:p>
    <w:p w14:paraId="62ABF011" w14:textId="77777777" w:rsidR="00964BF0" w:rsidRDefault="00964BF0" w:rsidP="00964BF0">
      <w:pPr>
        <w:pStyle w:val="Akapitzlist"/>
        <w:rPr>
          <w:b/>
          <w:bCs/>
          <w:sz w:val="28"/>
          <w:szCs w:val="28"/>
          <w:lang w:val="pl-PL"/>
        </w:rPr>
      </w:pPr>
    </w:p>
    <w:p w14:paraId="7925B448" w14:textId="77777777" w:rsidR="00964BF0" w:rsidRDefault="00964BF0" w:rsidP="00964BF0">
      <w:pPr>
        <w:pStyle w:val="Akapitzlist"/>
        <w:rPr>
          <w:b/>
          <w:bCs/>
          <w:sz w:val="28"/>
          <w:szCs w:val="28"/>
          <w:lang w:val="pl-PL"/>
        </w:rPr>
      </w:pPr>
    </w:p>
    <w:p w14:paraId="368234E1" w14:textId="77777777" w:rsidR="00964BF0" w:rsidRDefault="00964BF0" w:rsidP="00964BF0">
      <w:pPr>
        <w:pStyle w:val="Akapitzlist"/>
        <w:rPr>
          <w:b/>
          <w:bCs/>
          <w:sz w:val="28"/>
          <w:szCs w:val="28"/>
          <w:lang w:val="pl-PL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DB33E18" wp14:editId="0061F079">
            <wp:simplePos x="0" y="0"/>
            <wp:positionH relativeFrom="margin">
              <wp:align>center</wp:align>
            </wp:positionH>
            <wp:positionV relativeFrom="paragraph">
              <wp:posOffset>87645</wp:posOffset>
            </wp:positionV>
            <wp:extent cx="4703510" cy="2606040"/>
            <wp:effectExtent l="0" t="0" r="1905" b="3810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51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365FE" w14:textId="77777777" w:rsidR="00964BF0" w:rsidRDefault="00964BF0" w:rsidP="00964BF0">
      <w:pPr>
        <w:pStyle w:val="Akapitzlist"/>
        <w:rPr>
          <w:b/>
          <w:bCs/>
          <w:sz w:val="28"/>
          <w:szCs w:val="28"/>
          <w:lang w:val="pl-PL"/>
        </w:rPr>
      </w:pPr>
    </w:p>
    <w:p w14:paraId="1ADC9B57" w14:textId="77777777" w:rsidR="00964BF0" w:rsidRDefault="00964BF0" w:rsidP="00964BF0">
      <w:pPr>
        <w:pStyle w:val="Akapitzlist"/>
        <w:rPr>
          <w:b/>
          <w:bCs/>
          <w:sz w:val="28"/>
          <w:szCs w:val="28"/>
          <w:lang w:val="pl-PL"/>
        </w:rPr>
      </w:pPr>
    </w:p>
    <w:p w14:paraId="1C4018D2" w14:textId="77777777" w:rsidR="00964BF0" w:rsidRDefault="00964BF0" w:rsidP="00964BF0">
      <w:pPr>
        <w:pStyle w:val="Akapitzlist"/>
        <w:rPr>
          <w:b/>
          <w:bCs/>
          <w:sz w:val="28"/>
          <w:szCs w:val="28"/>
          <w:lang w:val="pl-PL"/>
        </w:rPr>
      </w:pPr>
    </w:p>
    <w:p w14:paraId="6204FD50" w14:textId="77777777" w:rsidR="00964BF0" w:rsidRDefault="00964BF0" w:rsidP="00964BF0">
      <w:pPr>
        <w:pStyle w:val="Akapitzlist"/>
        <w:rPr>
          <w:b/>
          <w:bCs/>
          <w:sz w:val="28"/>
          <w:szCs w:val="28"/>
          <w:lang w:val="pl-PL"/>
        </w:rPr>
      </w:pPr>
    </w:p>
    <w:p w14:paraId="7476DBC6" w14:textId="77777777" w:rsidR="00964BF0" w:rsidRDefault="00964BF0" w:rsidP="00964BF0">
      <w:pPr>
        <w:pStyle w:val="Akapitzlist"/>
        <w:rPr>
          <w:b/>
          <w:bCs/>
          <w:sz w:val="28"/>
          <w:szCs w:val="28"/>
          <w:lang w:val="pl-PL"/>
        </w:rPr>
      </w:pPr>
    </w:p>
    <w:p w14:paraId="0EDA227C" w14:textId="77777777" w:rsidR="00964BF0" w:rsidRDefault="00964BF0" w:rsidP="00964BF0">
      <w:pPr>
        <w:pStyle w:val="Akapitzlist"/>
        <w:rPr>
          <w:b/>
          <w:bCs/>
          <w:sz w:val="28"/>
          <w:szCs w:val="28"/>
          <w:lang w:val="pl-PL"/>
        </w:rPr>
      </w:pPr>
    </w:p>
    <w:p w14:paraId="6169A3B8" w14:textId="77777777" w:rsidR="00964BF0" w:rsidRDefault="00964BF0" w:rsidP="00964BF0">
      <w:pPr>
        <w:pStyle w:val="Akapitzlist"/>
        <w:rPr>
          <w:b/>
          <w:bCs/>
          <w:sz w:val="28"/>
          <w:szCs w:val="28"/>
          <w:lang w:val="pl-PL"/>
        </w:rPr>
      </w:pPr>
    </w:p>
    <w:p w14:paraId="2CBABE49" w14:textId="77777777" w:rsidR="00964BF0" w:rsidRDefault="00964BF0" w:rsidP="00964BF0">
      <w:pPr>
        <w:pStyle w:val="Akapitzlist"/>
        <w:rPr>
          <w:b/>
          <w:bCs/>
          <w:sz w:val="28"/>
          <w:szCs w:val="28"/>
          <w:lang w:val="pl-PL"/>
        </w:rPr>
      </w:pPr>
    </w:p>
    <w:p w14:paraId="1322B457" w14:textId="77777777" w:rsidR="00964BF0" w:rsidRDefault="00964BF0" w:rsidP="00964BF0">
      <w:pPr>
        <w:pStyle w:val="Akapitzlist"/>
        <w:rPr>
          <w:b/>
          <w:bCs/>
          <w:sz w:val="28"/>
          <w:szCs w:val="28"/>
          <w:lang w:val="pl-PL"/>
        </w:rPr>
      </w:pPr>
    </w:p>
    <w:p w14:paraId="356D1B76" w14:textId="77777777" w:rsidR="00964BF0" w:rsidRDefault="00964BF0" w:rsidP="00964BF0">
      <w:pPr>
        <w:pStyle w:val="Akapitzlist"/>
        <w:rPr>
          <w:b/>
          <w:bCs/>
          <w:sz w:val="28"/>
          <w:szCs w:val="28"/>
          <w:lang w:val="pl-PL"/>
        </w:rPr>
      </w:pPr>
    </w:p>
    <w:p w14:paraId="35C35E00" w14:textId="77777777" w:rsidR="00964BF0" w:rsidRDefault="00FD6C1B" w:rsidP="00964BF0">
      <w:pPr>
        <w:pStyle w:val="Akapitzlist"/>
        <w:rPr>
          <w:b/>
          <w:bCs/>
          <w:sz w:val="28"/>
          <w:szCs w:val="28"/>
          <w:lang w:val="pl-PL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B120AC3" wp14:editId="0E33BD73">
            <wp:simplePos x="0" y="0"/>
            <wp:positionH relativeFrom="column">
              <wp:posOffset>-361950</wp:posOffset>
            </wp:positionH>
            <wp:positionV relativeFrom="paragraph">
              <wp:posOffset>244475</wp:posOffset>
            </wp:positionV>
            <wp:extent cx="2870200" cy="2358390"/>
            <wp:effectExtent l="0" t="0" r="6350" b="3810"/>
            <wp:wrapSquare wrapText="bothSides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28F6D22" wp14:editId="535A523F">
            <wp:simplePos x="0" y="0"/>
            <wp:positionH relativeFrom="page">
              <wp:align>right</wp:align>
            </wp:positionH>
            <wp:positionV relativeFrom="paragraph">
              <wp:posOffset>93655</wp:posOffset>
            </wp:positionV>
            <wp:extent cx="4720590" cy="2615565"/>
            <wp:effectExtent l="0" t="0" r="3810" b="0"/>
            <wp:wrapSquare wrapText="bothSides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FA0191" w14:textId="77777777" w:rsidR="00964BF0" w:rsidRPr="00FD6C1B" w:rsidRDefault="00964BF0" w:rsidP="00FD6C1B">
      <w:pPr>
        <w:rPr>
          <w:b/>
          <w:bCs/>
          <w:sz w:val="28"/>
          <w:szCs w:val="28"/>
          <w:lang w:val="pl-PL"/>
        </w:rPr>
      </w:pPr>
    </w:p>
    <w:p w14:paraId="6C1AC9CD" w14:textId="77777777" w:rsidR="00964BF0" w:rsidRDefault="00FD6C1B" w:rsidP="00964BF0">
      <w:pPr>
        <w:pStyle w:val="Akapitzlist"/>
        <w:rPr>
          <w:rFonts w:eastAsiaTheme="minorEastAsia"/>
          <w:sz w:val="28"/>
          <w:szCs w:val="28"/>
          <w:lang w:val="pl-PL"/>
        </w:rPr>
      </w:pPr>
      <w:r w:rsidRPr="00FD6C1B">
        <w:rPr>
          <w:sz w:val="28"/>
          <w:szCs w:val="28"/>
          <w:lang w:val="pl-PL"/>
        </w:rPr>
        <w:t>Ze względu na niezerowy p</w:t>
      </w:r>
      <w:r>
        <w:rPr>
          <w:sz w:val="28"/>
          <w:szCs w:val="28"/>
          <w:lang w:val="pl-PL"/>
        </w:rPr>
        <w:t xml:space="preserve">arametr asymetrii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pl-PL"/>
          </w:rPr>
          <m:t>Δ</m:t>
        </m:r>
        <m:r>
          <w:rPr>
            <w:rFonts w:ascii="Cambria Math" w:hAnsi="Cambria Math"/>
            <w:sz w:val="28"/>
            <w:szCs w:val="28"/>
            <w:lang w:val="pl-PL"/>
          </w:rPr>
          <m:t>≠0</m:t>
        </m:r>
      </m:oMath>
      <w:r>
        <w:rPr>
          <w:rFonts w:eastAsiaTheme="minorEastAsia"/>
          <w:sz w:val="28"/>
          <w:szCs w:val="28"/>
          <w:lang w:val="pl-PL"/>
        </w:rPr>
        <w:t xml:space="preserve"> układ pozostaje w stanie ze ścianą domenową, ponieważ ta asymetria wymusza na układzie preferowanie z-towej składowej spinu. Jednal dla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pl-PL"/>
          </w:rPr>
          <m:t>Δ</m:t>
        </m:r>
        <m:r>
          <w:rPr>
            <w:rFonts w:ascii="Cambria Math" w:eastAsiaTheme="minorEastAsia" w:hAnsi="Cambria Math"/>
            <w:sz w:val="28"/>
            <w:szCs w:val="28"/>
            <w:lang w:val="pl-PL"/>
          </w:rPr>
          <m:t>=2</m:t>
        </m:r>
      </m:oMath>
      <w:r>
        <w:rPr>
          <w:rFonts w:eastAsiaTheme="minorEastAsia"/>
          <w:sz w:val="28"/>
          <w:szCs w:val="28"/>
          <w:lang w:val="pl-PL"/>
        </w:rPr>
        <w:t xml:space="preserve"> asymetria jest jeszcze słaba i wokół środka łańcucha </w:t>
      </w:r>
      <w:r>
        <w:rPr>
          <w:rFonts w:eastAsiaTheme="minorEastAsia"/>
          <w:sz w:val="28"/>
          <w:szCs w:val="28"/>
          <w:lang w:val="pl-PL"/>
        </w:rPr>
        <w:lastRenderedPageBreak/>
        <w:t xml:space="preserve">wartość spinu lekko fluktuuje co jest spowodowane powstaniem magnonów, które </w: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AC5C751" wp14:editId="107C56BB">
            <wp:simplePos x="0" y="0"/>
            <wp:positionH relativeFrom="page">
              <wp:align>right</wp:align>
            </wp:positionH>
            <wp:positionV relativeFrom="paragraph">
              <wp:posOffset>509757</wp:posOffset>
            </wp:positionV>
            <wp:extent cx="4718304" cy="2614727"/>
            <wp:effectExtent l="0" t="0" r="6350" b="0"/>
            <wp:wrapSquare wrapText="bothSides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304" cy="261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D18087F" wp14:editId="6E0AAB54">
            <wp:simplePos x="0" y="0"/>
            <wp:positionH relativeFrom="page">
              <wp:posOffset>74000</wp:posOffset>
            </wp:positionH>
            <wp:positionV relativeFrom="paragraph">
              <wp:posOffset>541655</wp:posOffset>
            </wp:positionV>
            <wp:extent cx="2891790" cy="2364740"/>
            <wp:effectExtent l="0" t="0" r="3810" b="0"/>
            <wp:wrapSquare wrapText="bothSides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sz w:val="28"/>
          <w:szCs w:val="28"/>
          <w:lang w:val="pl-PL"/>
        </w:rPr>
        <w:t>jednak zostają „odbite” od domeny spinowej bądź są wygaszane.</w:t>
      </w:r>
    </w:p>
    <w:p w14:paraId="5ABCAB2B" w14:textId="77777777" w:rsidR="00FD6C1B" w:rsidRPr="00FD6C1B" w:rsidRDefault="00FD6C1B" w:rsidP="00964BF0">
      <w:pPr>
        <w:pStyle w:val="Akapitzlist"/>
        <w:rPr>
          <w:sz w:val="28"/>
          <w:szCs w:val="28"/>
          <w:lang w:val="pl-PL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5B31823" wp14:editId="02B1D1AF">
            <wp:simplePos x="0" y="0"/>
            <wp:positionH relativeFrom="margin">
              <wp:align>left</wp:align>
            </wp:positionH>
            <wp:positionV relativeFrom="paragraph">
              <wp:posOffset>2667443</wp:posOffset>
            </wp:positionV>
            <wp:extent cx="5156200" cy="2856865"/>
            <wp:effectExtent l="0" t="0" r="6350" b="635"/>
            <wp:wrapSquare wrapText="bothSides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FF6777" w14:textId="77777777" w:rsidR="00964BF0" w:rsidRPr="00FD6C1B" w:rsidRDefault="00FD6C1B" w:rsidP="00964BF0">
      <w:pPr>
        <w:pStyle w:val="Akapitzlist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Fluktuacje spinów (czyli powstanie i wygaszanie magnonów) jest lepiej uwidocznione na wykresie korelacji spinowej (zdefiniowana jak poprzednio.</w:t>
      </w:r>
    </w:p>
    <w:p w14:paraId="6B3107B6" w14:textId="77777777" w:rsidR="00964BF0" w:rsidRDefault="00964BF0" w:rsidP="00964BF0">
      <w:pPr>
        <w:pStyle w:val="Akapitzlist"/>
        <w:rPr>
          <w:b/>
          <w:bCs/>
          <w:sz w:val="28"/>
          <w:szCs w:val="28"/>
          <w:lang w:val="pl-PL"/>
        </w:rPr>
      </w:pPr>
    </w:p>
    <w:p w14:paraId="5301B5E5" w14:textId="77777777" w:rsidR="00964BF0" w:rsidRDefault="00964BF0" w:rsidP="00964BF0">
      <w:pPr>
        <w:pStyle w:val="Akapitzlist"/>
        <w:rPr>
          <w:b/>
          <w:bCs/>
          <w:sz w:val="28"/>
          <w:szCs w:val="28"/>
          <w:lang w:val="pl-PL"/>
        </w:rPr>
      </w:pPr>
    </w:p>
    <w:p w14:paraId="03ABF7E0" w14:textId="77777777" w:rsidR="00964BF0" w:rsidRDefault="00964BF0" w:rsidP="00964BF0">
      <w:pPr>
        <w:pStyle w:val="Akapitzlist"/>
        <w:rPr>
          <w:b/>
          <w:bCs/>
          <w:sz w:val="28"/>
          <w:szCs w:val="28"/>
          <w:lang w:val="pl-PL"/>
        </w:rPr>
      </w:pPr>
    </w:p>
    <w:p w14:paraId="7750EC24" w14:textId="77777777" w:rsidR="00964BF0" w:rsidRDefault="00964BF0" w:rsidP="00964BF0">
      <w:pPr>
        <w:pStyle w:val="Akapitzlist"/>
        <w:rPr>
          <w:b/>
          <w:bCs/>
          <w:sz w:val="28"/>
          <w:szCs w:val="28"/>
          <w:lang w:val="pl-PL"/>
        </w:rPr>
      </w:pPr>
    </w:p>
    <w:p w14:paraId="768021E0" w14:textId="77777777" w:rsidR="00964BF0" w:rsidRDefault="00FD6C1B" w:rsidP="00964BF0">
      <w:pPr>
        <w:pStyle w:val="Akapitzlist"/>
        <w:rPr>
          <w:b/>
          <w:bCs/>
          <w:sz w:val="28"/>
          <w:szCs w:val="28"/>
          <w:lang w:val="pl-PL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1881E246" wp14:editId="49D2577E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5029200" cy="2787015"/>
            <wp:effectExtent l="0" t="0" r="0" b="0"/>
            <wp:wrapTight wrapText="bothSides">
              <wp:wrapPolygon edited="0">
                <wp:start x="0" y="0"/>
                <wp:lineTo x="0" y="21408"/>
                <wp:lineTo x="21518" y="21408"/>
                <wp:lineTo x="21518" y="0"/>
                <wp:lineTo x="0" y="0"/>
              </wp:wrapPolygon>
            </wp:wrapTight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A097DF" w14:textId="77777777" w:rsidR="00964BF0" w:rsidRDefault="00964BF0" w:rsidP="00964BF0">
      <w:pPr>
        <w:pStyle w:val="Akapitzlist"/>
        <w:rPr>
          <w:b/>
          <w:bCs/>
          <w:sz w:val="28"/>
          <w:szCs w:val="28"/>
          <w:lang w:val="pl-PL"/>
        </w:rPr>
      </w:pPr>
    </w:p>
    <w:p w14:paraId="27EF057A" w14:textId="77777777" w:rsidR="00964BF0" w:rsidRDefault="00964BF0" w:rsidP="00964BF0">
      <w:pPr>
        <w:pStyle w:val="Akapitzlist"/>
        <w:rPr>
          <w:b/>
          <w:bCs/>
          <w:sz w:val="28"/>
          <w:szCs w:val="28"/>
          <w:lang w:val="pl-PL"/>
        </w:rPr>
      </w:pPr>
    </w:p>
    <w:p w14:paraId="17B1ED65" w14:textId="77777777" w:rsidR="00964BF0" w:rsidRDefault="00964BF0" w:rsidP="00964BF0">
      <w:pPr>
        <w:pStyle w:val="Akapitzlist"/>
        <w:rPr>
          <w:b/>
          <w:bCs/>
          <w:sz w:val="28"/>
          <w:szCs w:val="28"/>
          <w:lang w:val="pl-PL"/>
        </w:rPr>
      </w:pPr>
    </w:p>
    <w:p w14:paraId="1FECE787" w14:textId="77777777" w:rsidR="00964BF0" w:rsidRDefault="00964BF0" w:rsidP="00964BF0">
      <w:pPr>
        <w:pStyle w:val="Akapitzlist"/>
        <w:rPr>
          <w:b/>
          <w:bCs/>
          <w:sz w:val="28"/>
          <w:szCs w:val="28"/>
          <w:lang w:val="pl-PL"/>
        </w:rPr>
      </w:pPr>
    </w:p>
    <w:p w14:paraId="5E7AE37C" w14:textId="77777777" w:rsidR="00964BF0" w:rsidRDefault="00964BF0" w:rsidP="00964BF0">
      <w:pPr>
        <w:pStyle w:val="Akapitzlist"/>
        <w:rPr>
          <w:b/>
          <w:bCs/>
          <w:sz w:val="28"/>
          <w:szCs w:val="28"/>
          <w:lang w:val="pl-PL"/>
        </w:rPr>
      </w:pPr>
    </w:p>
    <w:p w14:paraId="2B75E3CA" w14:textId="77777777" w:rsidR="00964BF0" w:rsidRDefault="00964BF0" w:rsidP="00964BF0">
      <w:pPr>
        <w:pStyle w:val="Akapitzlist"/>
        <w:rPr>
          <w:b/>
          <w:bCs/>
          <w:sz w:val="28"/>
          <w:szCs w:val="28"/>
          <w:lang w:val="pl-PL"/>
        </w:rPr>
      </w:pPr>
    </w:p>
    <w:p w14:paraId="64B08AC2" w14:textId="77777777" w:rsidR="00964BF0" w:rsidRDefault="00964BF0" w:rsidP="00964BF0">
      <w:pPr>
        <w:pStyle w:val="Akapitzlist"/>
        <w:rPr>
          <w:b/>
          <w:bCs/>
          <w:sz w:val="28"/>
          <w:szCs w:val="28"/>
          <w:lang w:val="pl-PL"/>
        </w:rPr>
      </w:pPr>
    </w:p>
    <w:p w14:paraId="63C80E2A" w14:textId="77777777" w:rsidR="00964BF0" w:rsidRDefault="00964BF0" w:rsidP="00964BF0">
      <w:pPr>
        <w:pStyle w:val="Akapitzlist"/>
        <w:rPr>
          <w:b/>
          <w:bCs/>
          <w:sz w:val="28"/>
          <w:szCs w:val="28"/>
          <w:lang w:val="pl-PL"/>
        </w:rPr>
      </w:pPr>
    </w:p>
    <w:p w14:paraId="0CD44B5C" w14:textId="77777777" w:rsidR="00964BF0" w:rsidRDefault="00964BF0" w:rsidP="00964BF0">
      <w:pPr>
        <w:pStyle w:val="Akapitzlist"/>
        <w:rPr>
          <w:b/>
          <w:bCs/>
          <w:sz w:val="28"/>
          <w:szCs w:val="28"/>
          <w:lang w:val="pl-PL"/>
        </w:rPr>
      </w:pPr>
    </w:p>
    <w:p w14:paraId="475BC3B1" w14:textId="77777777" w:rsidR="00964BF0" w:rsidRDefault="00964BF0" w:rsidP="00964BF0">
      <w:pPr>
        <w:pStyle w:val="Akapitzlist"/>
        <w:rPr>
          <w:b/>
          <w:bCs/>
          <w:sz w:val="28"/>
          <w:szCs w:val="28"/>
          <w:lang w:val="pl-PL"/>
        </w:rPr>
      </w:pPr>
    </w:p>
    <w:p w14:paraId="266F2AC7" w14:textId="77777777" w:rsidR="00964BF0" w:rsidRPr="00FD6C1B" w:rsidRDefault="00964BF0" w:rsidP="00FD6C1B">
      <w:pPr>
        <w:rPr>
          <w:b/>
          <w:bCs/>
          <w:sz w:val="28"/>
          <w:szCs w:val="28"/>
          <w:lang w:val="pl-PL"/>
        </w:rPr>
      </w:pPr>
    </w:p>
    <w:p w14:paraId="11C8E718" w14:textId="77777777" w:rsidR="005856EB" w:rsidRPr="00196BB3" w:rsidRDefault="005856EB" w:rsidP="005856EB">
      <w:pPr>
        <w:pStyle w:val="Akapitzlist"/>
        <w:numPr>
          <w:ilvl w:val="0"/>
          <w:numId w:val="1"/>
        </w:numPr>
        <w:rPr>
          <w:b/>
          <w:bCs/>
          <w:sz w:val="32"/>
          <w:szCs w:val="32"/>
          <w:lang w:val="pl-PL"/>
        </w:rPr>
      </w:pPr>
      <w:r w:rsidRPr="00196BB3">
        <w:rPr>
          <w:b/>
          <w:bCs/>
          <w:sz w:val="32"/>
          <w:szCs w:val="32"/>
          <w:lang w:val="pl-PL"/>
        </w:rPr>
        <w:lastRenderedPageBreak/>
        <w:t xml:space="preserve">Ferromagnetic ordering: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pl-PL"/>
          </w:rPr>
          <m:t>J</m:t>
        </m:r>
        <m:r>
          <m:rPr>
            <m:sty m:val="b"/>
          </m:rPr>
          <w:rPr>
            <w:rFonts w:ascii="Cambria Math" w:hAnsi="Cambria Math"/>
            <w:sz w:val="32"/>
            <w:szCs w:val="32"/>
            <w:lang w:val="pl-PL"/>
          </w:rPr>
          <m:t>Δ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pl-PL"/>
          </w:rPr>
          <m:t>&lt;0</m:t>
        </m:r>
      </m:oMath>
    </w:p>
    <w:sectPr w:rsidR="005856EB" w:rsidRPr="00196BB3" w:rsidSect="00964B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5E3C"/>
    <w:multiLevelType w:val="hybridMultilevel"/>
    <w:tmpl w:val="F32EB1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7F7CBD"/>
    <w:multiLevelType w:val="hybridMultilevel"/>
    <w:tmpl w:val="A58C97E4"/>
    <w:lvl w:ilvl="0" w:tplc="1A1E65A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F1D18"/>
    <w:multiLevelType w:val="hybridMultilevel"/>
    <w:tmpl w:val="CCF69B0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55635B"/>
    <w:multiLevelType w:val="hybridMultilevel"/>
    <w:tmpl w:val="855ECE7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F96564"/>
    <w:multiLevelType w:val="hybridMultilevel"/>
    <w:tmpl w:val="0ECE333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6EB"/>
    <w:rsid w:val="00121B3B"/>
    <w:rsid w:val="00155BCE"/>
    <w:rsid w:val="00196BB3"/>
    <w:rsid w:val="002F51E5"/>
    <w:rsid w:val="005856EB"/>
    <w:rsid w:val="007977E6"/>
    <w:rsid w:val="008441F6"/>
    <w:rsid w:val="00964BF0"/>
    <w:rsid w:val="00AC5E8D"/>
    <w:rsid w:val="00B63F35"/>
    <w:rsid w:val="00EA37AF"/>
    <w:rsid w:val="00FD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C22A9"/>
  <w15:chartTrackingRefBased/>
  <w15:docId w15:val="{A5583869-19AE-4585-8919-2816C9BAA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856EB"/>
    <w:rPr>
      <w:color w:val="808080"/>
    </w:rPr>
  </w:style>
  <w:style w:type="paragraph" w:styleId="Akapitzlist">
    <w:name w:val="List Paragraph"/>
    <w:basedOn w:val="Normalny"/>
    <w:uiPriority w:val="34"/>
    <w:qFormat/>
    <w:rsid w:val="00585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Świętek</dc:creator>
  <cp:keywords/>
  <dc:description/>
  <cp:lastModifiedBy>Rafał Świętek</cp:lastModifiedBy>
  <cp:revision>8</cp:revision>
  <cp:lastPrinted>2020-04-13T15:19:00Z</cp:lastPrinted>
  <dcterms:created xsi:type="dcterms:W3CDTF">2020-04-11T11:48:00Z</dcterms:created>
  <dcterms:modified xsi:type="dcterms:W3CDTF">2020-04-15T12:47:00Z</dcterms:modified>
</cp:coreProperties>
</file>