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A60" w:rsidRDefault="0035054C" w:rsidP="0035054C">
      <w:pPr>
        <w:jc w:val="center"/>
        <w:rPr>
          <w:b/>
          <w:i/>
          <w:sz w:val="28"/>
        </w:rPr>
      </w:pPr>
      <w:r w:rsidRPr="0035054C">
        <w:rPr>
          <w:b/>
          <w:i/>
          <w:sz w:val="28"/>
        </w:rPr>
        <w:t>Lista 1</w:t>
      </w:r>
    </w:p>
    <w:p w:rsidR="0035054C" w:rsidRDefault="00A1141C" w:rsidP="0035054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Nieskończony model</w:t>
      </w:r>
      <w:r w:rsidR="0035054C">
        <w:rPr>
          <w:sz w:val="24"/>
        </w:rPr>
        <w:t xml:space="preserve"> SSH</w:t>
      </w:r>
    </w:p>
    <w:p w:rsidR="0035054C" w:rsidRDefault="0035054C" w:rsidP="0035054C">
      <w:pPr>
        <w:ind w:left="36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674370</wp:posOffset>
            </wp:positionV>
            <wp:extent cx="9100820" cy="4610100"/>
            <wp:effectExtent l="0" t="0" r="508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08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Energ</w:t>
      </w:r>
      <w:r w:rsidR="00A1141C">
        <w:rPr>
          <w:sz w:val="24"/>
        </w:rPr>
        <w:t xml:space="preserve">ia i wektor </w:t>
      </w:r>
      <w:r w:rsidR="00A1141C" w:rsidRPr="00A1141C">
        <w:rPr>
          <w:b/>
          <w:sz w:val="24"/>
        </w:rPr>
        <w:t>d</w:t>
      </w:r>
      <w:r w:rsidR="00A1141C">
        <w:rPr>
          <w:sz w:val="24"/>
        </w:rPr>
        <w:t xml:space="preserve"> dla danego hamiltonianu 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d∙σ</m:t>
        </m:r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t+δt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t-δt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-i∙k</m:t>
                      </m:r>
                    </m:sup>
                  </m:sSup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t+δt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t-δt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i∙k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A1141C"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t>(</w:t>
      </w:r>
      <w:r w:rsidR="00A1141C">
        <w:rPr>
          <w:rFonts w:eastAsiaTheme="minorEastAsia"/>
          <w:sz w:val="24"/>
        </w:rPr>
        <w:t>przy założeniu</w:t>
      </w:r>
      <w:r>
        <w:rPr>
          <w:rFonts w:eastAsiaTheme="minorEastAsia"/>
          <w:sz w:val="24"/>
        </w:rPr>
        <w:t xml:space="preserve"> t=1)</w:t>
      </w:r>
    </w:p>
    <w:p w:rsidR="0035054C" w:rsidRDefault="00A1141C" w:rsidP="0035054C">
      <w:pPr>
        <w:ind w:left="360"/>
        <w:rPr>
          <w:sz w:val="24"/>
        </w:rPr>
      </w:pPr>
      <w:r>
        <w:rPr>
          <w:sz w:val="24"/>
        </w:rPr>
        <w:lastRenderedPageBreak/>
        <w:t xml:space="preserve">Faza </w:t>
      </w:r>
      <w:proofErr w:type="spellStart"/>
      <w:r>
        <w:rPr>
          <w:sz w:val="24"/>
        </w:rPr>
        <w:t>Berry’ego</w:t>
      </w:r>
      <w:proofErr w:type="spellEnd"/>
      <w:r>
        <w:rPr>
          <w:sz w:val="24"/>
        </w:rPr>
        <w:t xml:space="preserve"> policzona wzorem</w:t>
      </w:r>
      <w:r w:rsidR="0035054C">
        <w:rPr>
          <w:sz w:val="24"/>
        </w:rPr>
        <w:t>:</w:t>
      </w:r>
      <w:r>
        <w:rPr>
          <w:sz w:val="24"/>
        </w:rPr>
        <w:t xml:space="preserve"> (wektory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eastAsiaTheme="minorEastAsia"/>
          <w:sz w:val="24"/>
        </w:rPr>
        <w:t xml:space="preserve"> to wektory własne hamiltonianu na i-tym węźle)</w:t>
      </w:r>
    </w:p>
    <w:p w:rsidR="0035054C" w:rsidRDefault="00290660" w:rsidP="0035054C">
      <w:pPr>
        <w:ind w:left="36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</w:rPr>
                <m:t>±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d>
                            <m:dPr>
                              <m:begChr m:val="⟨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±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±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)⟩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⟨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±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±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)⟩</m:t>
                              </m:r>
                            </m:e>
                          </m:d>
                        </m:den>
                      </m:f>
                    </m:e>
                  </m:nary>
                </m:e>
              </m:d>
            </m:e>
          </m:func>
        </m:oMath>
      </m:oMathPara>
    </w:p>
    <w:p w:rsidR="0035054C" w:rsidRDefault="00A1141C" w:rsidP="0035054C">
      <w:pPr>
        <w:ind w:left="360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086475" cy="3914775"/>
            <wp:effectExtent l="0" t="0" r="9525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54C" w:rsidRDefault="0035054C" w:rsidP="0035054C">
      <w:pPr>
        <w:ind w:left="360"/>
        <w:rPr>
          <w:sz w:val="24"/>
        </w:rPr>
      </w:pPr>
    </w:p>
    <w:p w:rsidR="0035054C" w:rsidRDefault="0035054C" w:rsidP="0035054C">
      <w:pPr>
        <w:ind w:left="360"/>
        <w:rPr>
          <w:sz w:val="24"/>
        </w:rPr>
      </w:pPr>
    </w:p>
    <w:p w:rsidR="0035054C" w:rsidRDefault="0035054C" w:rsidP="0035054C">
      <w:pPr>
        <w:ind w:left="360"/>
        <w:rPr>
          <w:sz w:val="24"/>
        </w:rPr>
      </w:pPr>
    </w:p>
    <w:p w:rsidR="0035054C" w:rsidRDefault="0035054C" w:rsidP="0035054C">
      <w:pPr>
        <w:ind w:left="360"/>
        <w:rPr>
          <w:sz w:val="24"/>
        </w:rPr>
      </w:pPr>
    </w:p>
    <w:p w:rsidR="0035054C" w:rsidRDefault="0035054C" w:rsidP="0035054C">
      <w:pPr>
        <w:ind w:left="360"/>
        <w:rPr>
          <w:sz w:val="24"/>
        </w:rPr>
      </w:pPr>
    </w:p>
    <w:p w:rsidR="0035054C" w:rsidRDefault="0035054C" w:rsidP="0035054C">
      <w:pPr>
        <w:ind w:left="360"/>
        <w:rPr>
          <w:sz w:val="24"/>
        </w:rPr>
      </w:pPr>
    </w:p>
    <w:p w:rsidR="0035054C" w:rsidRDefault="0035054C" w:rsidP="0035054C">
      <w:pPr>
        <w:ind w:left="360"/>
        <w:rPr>
          <w:sz w:val="24"/>
        </w:rPr>
      </w:pPr>
    </w:p>
    <w:p w:rsidR="0035054C" w:rsidRDefault="0035054C" w:rsidP="0035054C">
      <w:pPr>
        <w:ind w:left="360"/>
        <w:rPr>
          <w:sz w:val="24"/>
        </w:rPr>
      </w:pPr>
    </w:p>
    <w:p w:rsidR="0035054C" w:rsidRDefault="0035054C" w:rsidP="0035054C">
      <w:pPr>
        <w:ind w:left="360"/>
        <w:rPr>
          <w:sz w:val="24"/>
        </w:rPr>
      </w:pPr>
    </w:p>
    <w:p w:rsidR="0035054C" w:rsidRDefault="0035054C" w:rsidP="0035054C">
      <w:pPr>
        <w:ind w:left="360"/>
        <w:rPr>
          <w:sz w:val="24"/>
        </w:rPr>
      </w:pPr>
    </w:p>
    <w:p w:rsidR="0035054C" w:rsidRDefault="0035054C" w:rsidP="0035054C">
      <w:pPr>
        <w:ind w:left="360"/>
        <w:rPr>
          <w:sz w:val="24"/>
        </w:rPr>
      </w:pPr>
    </w:p>
    <w:p w:rsidR="0035054C" w:rsidRDefault="0035054C" w:rsidP="0035054C">
      <w:pPr>
        <w:ind w:left="360"/>
        <w:rPr>
          <w:sz w:val="24"/>
        </w:rPr>
      </w:pPr>
    </w:p>
    <w:p w:rsidR="0035054C" w:rsidRDefault="0035054C" w:rsidP="0035054C">
      <w:pPr>
        <w:ind w:left="360"/>
        <w:rPr>
          <w:sz w:val="24"/>
        </w:rPr>
      </w:pPr>
    </w:p>
    <w:p w:rsidR="0035054C" w:rsidRPr="00A1141C" w:rsidRDefault="00A1141C" w:rsidP="0035054C">
      <w:pPr>
        <w:ind w:left="360"/>
        <w:rPr>
          <w:sz w:val="24"/>
        </w:rPr>
      </w:pPr>
      <w:r>
        <w:rPr>
          <w:sz w:val="24"/>
        </w:rPr>
        <w:t xml:space="preserve">Porównując otrzymane fazy i wektor </w:t>
      </w:r>
      <w:r w:rsidRPr="00A1141C">
        <w:rPr>
          <w:b/>
          <w:sz w:val="24"/>
        </w:rPr>
        <w:t>d</w:t>
      </w:r>
      <w:r>
        <w:rPr>
          <w:sz w:val="24"/>
        </w:rPr>
        <w:t xml:space="preserve"> na poprzedniej stronie łatwo można dojść do wniosku, że liczba okrążeni wektora </w:t>
      </w:r>
      <w:r>
        <w:rPr>
          <w:b/>
          <w:sz w:val="24"/>
        </w:rPr>
        <w:t>d</w:t>
      </w:r>
      <w:r>
        <w:rPr>
          <w:sz w:val="24"/>
        </w:rPr>
        <w:t xml:space="preserve"> wokół środka układu współrzędnych </w:t>
      </w:r>
      <w:r>
        <w:rPr>
          <w:i/>
          <w:sz w:val="24"/>
        </w:rPr>
        <w:t>c</w:t>
      </w:r>
      <w:r>
        <w:rPr>
          <w:sz w:val="24"/>
        </w:rPr>
        <w:t xml:space="preserve"> definiuje wielokrotność pi jako fazę </w:t>
      </w:r>
      <w:proofErr w:type="spellStart"/>
      <w:r>
        <w:rPr>
          <w:sz w:val="24"/>
        </w:rPr>
        <w:t>Berry’ego</w:t>
      </w:r>
      <w:proofErr w:type="spellEnd"/>
      <w:r>
        <w:rPr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±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±</m:t>
        </m:r>
        <w:bookmarkStart w:id="0" w:name="_GoBack"/>
        <w:bookmarkEnd w:id="0"/>
        <m:r>
          <w:rPr>
            <w:rFonts w:ascii="Cambria Math" w:hAnsi="Cambria Math"/>
            <w:sz w:val="24"/>
          </w:rPr>
          <m:t>c∙π</m:t>
        </m:r>
      </m:oMath>
      <w:r>
        <w:rPr>
          <w:rFonts w:eastAsiaTheme="minorEastAsia"/>
          <w:sz w:val="24"/>
        </w:rPr>
        <w:t xml:space="preserve"> (czyli fazę </w:t>
      </w:r>
      <w:proofErr w:type="spellStart"/>
      <w:r>
        <w:rPr>
          <w:rFonts w:eastAsiaTheme="minorEastAsia"/>
          <w:sz w:val="24"/>
        </w:rPr>
        <w:t>Berry’ego</w:t>
      </w:r>
      <w:proofErr w:type="spellEnd"/>
      <w:r>
        <w:rPr>
          <w:rFonts w:eastAsiaTheme="minorEastAsia"/>
          <w:sz w:val="24"/>
        </w:rPr>
        <w:t xml:space="preserve"> określa </w:t>
      </w:r>
      <w:proofErr w:type="spellStart"/>
      <w:r>
        <w:rPr>
          <w:rFonts w:eastAsiaTheme="minorEastAsia"/>
          <w:sz w:val="24"/>
        </w:rPr>
        <w:t>tzw</w:t>
      </w:r>
      <w:proofErr w:type="spellEnd"/>
      <w:r>
        <w:rPr>
          <w:rFonts w:eastAsiaTheme="minorEastAsia"/>
          <w:sz w:val="24"/>
        </w:rPr>
        <w:t xml:space="preserve"> Winding numer). W przypadku </w:t>
      </w:r>
      <m:oMath>
        <m:r>
          <w:rPr>
            <w:rFonts w:ascii="Cambria Math" w:hAnsi="Cambria Math"/>
            <w:sz w:val="24"/>
          </w:rPr>
          <m:t xml:space="preserve">δt=0 </m:t>
        </m:r>
      </m:oMath>
      <w:r>
        <w:rPr>
          <w:rFonts w:eastAsiaTheme="minorEastAsia"/>
          <w:sz w:val="24"/>
        </w:rPr>
        <w:t xml:space="preserve">mamy topologiczne przejście fazowe i dlatego faza </w:t>
      </w:r>
      <w:proofErr w:type="spellStart"/>
      <w:r>
        <w:rPr>
          <w:rFonts w:eastAsiaTheme="minorEastAsia"/>
          <w:sz w:val="24"/>
        </w:rPr>
        <w:t>Berry’ego</w:t>
      </w:r>
      <w:proofErr w:type="spellEnd"/>
      <w:r>
        <w:rPr>
          <w:rFonts w:eastAsiaTheme="minorEastAsia"/>
          <w:sz w:val="24"/>
        </w:rPr>
        <w:t xml:space="preserve"> wynosi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eastAsiaTheme="minorEastAsia"/>
          <w:sz w:val="24"/>
        </w:rPr>
        <w:t xml:space="preserve"> </w:t>
      </w:r>
    </w:p>
    <w:p w:rsidR="0035054C" w:rsidRPr="0035054C" w:rsidRDefault="0035054C" w:rsidP="00A1141C">
      <w:pPr>
        <w:rPr>
          <w:sz w:val="24"/>
        </w:rPr>
      </w:pPr>
    </w:p>
    <w:p w:rsidR="0035054C" w:rsidRDefault="000F1519" w:rsidP="0035054C">
      <w:pPr>
        <w:pStyle w:val="Akapitzlist"/>
        <w:numPr>
          <w:ilvl w:val="0"/>
          <w:numId w:val="1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-152400</wp:posOffset>
            </wp:positionH>
            <wp:positionV relativeFrom="paragraph">
              <wp:posOffset>221615</wp:posOffset>
            </wp:positionV>
            <wp:extent cx="8496300" cy="2771775"/>
            <wp:effectExtent l="0" t="0" r="0" b="95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41C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2923540</wp:posOffset>
            </wp:positionV>
            <wp:extent cx="8486775" cy="2698750"/>
            <wp:effectExtent l="0" t="0" r="9525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41C">
        <w:rPr>
          <w:sz w:val="24"/>
        </w:rPr>
        <w:t>Skończony model SSH dla różnej liczby atomów (węzłów)</w:t>
      </w: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2943225</wp:posOffset>
            </wp:positionV>
            <wp:extent cx="8229600" cy="299212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0075" cy="2781300"/>
            <wp:effectExtent l="0" t="0" r="9525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</w:p>
    <w:p w:rsidR="000F1519" w:rsidRDefault="000F1519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4F460C3">
            <wp:simplePos x="0" y="0"/>
            <wp:positionH relativeFrom="margin">
              <wp:posOffset>-657225</wp:posOffset>
            </wp:positionH>
            <wp:positionV relativeFrom="paragraph">
              <wp:posOffset>962025</wp:posOffset>
            </wp:positionV>
            <wp:extent cx="9289415" cy="4010025"/>
            <wp:effectExtent l="0" t="0" r="6985" b="9525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941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br w:type="page"/>
      </w: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2987675</wp:posOffset>
            </wp:positionV>
            <wp:extent cx="8229600" cy="2952750"/>
            <wp:effectExtent l="0" t="0" r="0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2924175"/>
            <wp:effectExtent l="0" t="0" r="0" b="9525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2854325</wp:posOffset>
            </wp:positionV>
            <wp:extent cx="8229600" cy="308610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2847975"/>
            <wp:effectExtent l="0" t="0" r="0" b="9525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2886075"/>
            <wp:effectExtent l="0" t="0" r="0" b="9525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2981325</wp:posOffset>
            </wp:positionV>
            <wp:extent cx="8229600" cy="2952750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2886075</wp:posOffset>
            </wp:positionV>
            <wp:extent cx="8229600" cy="3052445"/>
            <wp:effectExtent l="0" t="0" r="0" b="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0075" cy="2828925"/>
            <wp:effectExtent l="0" t="0" r="9525" b="9525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9525</wp:posOffset>
            </wp:positionV>
            <wp:extent cx="9677400" cy="5915025"/>
            <wp:effectExtent l="0" t="0" r="0" b="952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-704850</wp:posOffset>
            </wp:positionH>
            <wp:positionV relativeFrom="paragraph">
              <wp:posOffset>0</wp:posOffset>
            </wp:positionV>
            <wp:extent cx="9696450" cy="5934075"/>
            <wp:effectExtent l="0" t="0" r="0" b="9525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</w:p>
    <w:p w:rsidR="000F1519" w:rsidRDefault="000F1519" w:rsidP="000F1519">
      <w:pPr>
        <w:tabs>
          <w:tab w:val="left" w:pos="2445"/>
        </w:tabs>
        <w:rPr>
          <w:sz w:val="24"/>
        </w:rPr>
      </w:pP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</w:p>
    <w:p w:rsidR="000F1519" w:rsidRDefault="000F1519">
      <w:pPr>
        <w:rPr>
          <w:sz w:val="24"/>
        </w:rPr>
      </w:pPr>
      <w:r>
        <w:rPr>
          <w:sz w:val="24"/>
        </w:rPr>
        <w:br w:type="page"/>
      </w:r>
    </w:p>
    <w:p w:rsidR="000F1519" w:rsidRDefault="000F1519" w:rsidP="000F1519">
      <w:pPr>
        <w:tabs>
          <w:tab w:val="left" w:pos="2445"/>
        </w:tabs>
        <w:ind w:left="360"/>
        <w:rPr>
          <w:sz w:val="24"/>
        </w:rPr>
      </w:pPr>
    </w:p>
    <w:p w:rsidR="000F1519" w:rsidRDefault="000F1519">
      <w:pPr>
        <w:rPr>
          <w:sz w:val="24"/>
        </w:rPr>
      </w:pPr>
      <w:r>
        <w:rPr>
          <w:sz w:val="24"/>
        </w:rPr>
        <w:br w:type="page"/>
      </w:r>
    </w:p>
    <w:p w:rsidR="000F1519" w:rsidRPr="00A1141C" w:rsidRDefault="000F1519" w:rsidP="000F1519">
      <w:pPr>
        <w:tabs>
          <w:tab w:val="left" w:pos="2445"/>
        </w:tabs>
        <w:ind w:left="360"/>
        <w:rPr>
          <w:sz w:val="24"/>
        </w:rPr>
      </w:pPr>
    </w:p>
    <w:sectPr w:rsidR="000F1519" w:rsidRPr="00A1141C" w:rsidSect="0035054C">
      <w:head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660" w:rsidRDefault="00290660" w:rsidP="0035054C">
      <w:pPr>
        <w:spacing w:after="0" w:line="240" w:lineRule="auto"/>
      </w:pPr>
      <w:r>
        <w:separator/>
      </w:r>
    </w:p>
  </w:endnote>
  <w:endnote w:type="continuationSeparator" w:id="0">
    <w:p w:rsidR="00290660" w:rsidRDefault="00290660" w:rsidP="0035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660" w:rsidRDefault="00290660" w:rsidP="0035054C">
      <w:pPr>
        <w:spacing w:after="0" w:line="240" w:lineRule="auto"/>
      </w:pPr>
      <w:r>
        <w:separator/>
      </w:r>
    </w:p>
  </w:footnote>
  <w:footnote w:type="continuationSeparator" w:id="0">
    <w:p w:rsidR="00290660" w:rsidRDefault="00290660" w:rsidP="00350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54C" w:rsidRPr="0035054C" w:rsidRDefault="0035054C" w:rsidP="0035054C">
    <w:pPr>
      <w:pStyle w:val="Nagwek"/>
      <w:rPr>
        <w:b/>
        <w:i/>
        <w:sz w:val="28"/>
      </w:rPr>
    </w:pPr>
    <w:r w:rsidRPr="0035054C">
      <w:rPr>
        <w:b/>
        <w:i/>
        <w:sz w:val="28"/>
      </w:rPr>
      <w:t>Rafał Świętek</w:t>
    </w:r>
    <w:r w:rsidRPr="0035054C">
      <w:rPr>
        <w:b/>
        <w:i/>
        <w:sz w:val="28"/>
      </w:rPr>
      <w:br/>
      <w:t>236668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A12F6"/>
    <w:multiLevelType w:val="hybridMultilevel"/>
    <w:tmpl w:val="1068B3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4C"/>
    <w:rsid w:val="000F1519"/>
    <w:rsid w:val="00290660"/>
    <w:rsid w:val="0035054C"/>
    <w:rsid w:val="00981BD4"/>
    <w:rsid w:val="00A1141C"/>
    <w:rsid w:val="00AC5D9C"/>
    <w:rsid w:val="00BD3A60"/>
    <w:rsid w:val="00F8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BBB0"/>
  <w15:chartTrackingRefBased/>
  <w15:docId w15:val="{569B4B1F-909D-4611-B3A5-D5BEB511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50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054C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350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054C"/>
    <w:rPr>
      <w:lang w:val="pl-PL"/>
    </w:rPr>
  </w:style>
  <w:style w:type="paragraph" w:styleId="Akapitzlist">
    <w:name w:val="List Paragraph"/>
    <w:basedOn w:val="Normalny"/>
    <w:uiPriority w:val="34"/>
    <w:qFormat/>
    <w:rsid w:val="0035054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50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54C"/>
    <w:rPr>
      <w:rFonts w:ascii="Segoe UI" w:hAnsi="Segoe UI" w:cs="Segoe UI"/>
      <w:sz w:val="18"/>
      <w:szCs w:val="18"/>
      <w:lang w:val="pl-PL"/>
    </w:rPr>
  </w:style>
  <w:style w:type="character" w:styleId="Tekstzastpczy">
    <w:name w:val="Placeholder Text"/>
    <w:basedOn w:val="Domylnaczcionkaakapitu"/>
    <w:uiPriority w:val="99"/>
    <w:semiHidden/>
    <w:rsid w:val="00350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123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</dc:creator>
  <cp:keywords/>
  <dc:description/>
  <cp:lastModifiedBy>Rafal</cp:lastModifiedBy>
  <cp:revision>2</cp:revision>
  <dcterms:created xsi:type="dcterms:W3CDTF">2019-03-21T19:16:00Z</dcterms:created>
  <dcterms:modified xsi:type="dcterms:W3CDTF">2019-03-21T21:18:00Z</dcterms:modified>
</cp:coreProperties>
</file>