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BC76B">
      <w:bookmarkStart w:id="0" w:name="_GoBack"/>
      <w:bookmarkEnd w:id="0"/>
      <w:r>
        <w:t>Requerimientos:</w:t>
      </w:r>
    </w:p>
    <w:p w14:paraId="14B2BBFF">
      <w:r>
        <w:rPr>
          <w:color w:val="FF0000"/>
        </w:rPr>
        <w:t>*</w:t>
      </w:r>
      <w:r>
        <w:t>Tener instalado ttkboosttrap en el equipo, abrir el terminal de Windows o en Linux y pegas este comando:</w:t>
      </w:r>
    </w:p>
    <w:p w14:paraId="69E99721">
      <w:r>
        <w:t>- python -m pip install ttkbootstrap      (Tener conexión a internet para instalar)</w:t>
      </w:r>
    </w:p>
    <w:p w14:paraId="49E518F6">
      <w:r>
        <w:rPr>
          <w:color w:val="FF0000"/>
        </w:rPr>
        <w:t>*</w:t>
      </w:r>
      <w:r>
        <w:t>Abrir la carpeta PR1_Proyecto desde el Visual Studio Code</w:t>
      </w:r>
    </w:p>
    <w:p w14:paraId="503EEAEC"/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166"/>
    <w:rsid w:val="0007608C"/>
    <w:rsid w:val="000E6D65"/>
    <w:rsid w:val="002E78AF"/>
    <w:rsid w:val="00621875"/>
    <w:rsid w:val="00652166"/>
    <w:rsid w:val="007D4991"/>
    <w:rsid w:val="0095726B"/>
    <w:rsid w:val="6337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s-VE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</Words>
  <Characters>252</Characters>
  <Lines>2</Lines>
  <Paragraphs>1</Paragraphs>
  <TotalTime>12</TotalTime>
  <ScaleCrop>false</ScaleCrop>
  <LinksUpToDate>false</LinksUpToDate>
  <CharactersWithSpaces>295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2025-11-25T22:28:00Z</dcterms:created>
  <dc:creator>Usuario de Windows</dc:creator>
  <cp:lastModifiedBy>Rafaelozg</cp:lastModifiedBy>
  <dcterms:modified xsi:type="dcterms:W3CDTF">2026-10-20T02:09:27Z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eyJoZGlkIjoiNzAwODIzN2FlZDMwY2YzNzNkYWYzYTNkMmE5ZDdhYzUiLCJ1c2VySWQiOiIxNjUxMDU2NjMzMzg4OCJ9</vt:lpwstr>
  </property>
  <property fmtid="{D5CDD505-2E9C-101B-9397-08002B2CF9AE}" pid="3" name="KSOProductBuildVer">
    <vt:lpwstr>2058-12.1.0.29162</vt:lpwstr>
  </property>
  <property fmtid="{D5CDD505-2E9C-101B-9397-08002B2CF9AE}" pid="4" name="ICV">
    <vt:lpwstr>E354285582D94DB58335A4825F3B4193_12</vt:lpwstr>
  </property>
</Properties>
</file>