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C1ECBB" w:rsidP="4DC1ECBB" w:rsidRDefault="4DC1ECBB" w14:paraId="693BEE3D" w14:textId="7B7A801B">
      <w:pPr>
        <w:shd w:val="clear" w:color="auto" w:fill="FFFFFF" w:themeFill="background1"/>
        <w:spacing w:after="0" w:line="240" w:lineRule="auto"/>
        <w:ind w:left="0" w:right="240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</w:rPr>
      </w:pPr>
      <w:r w:rsidRPr="4DC1ECBB" w:rsidR="4DC1ECBB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</w:rPr>
        <w:t xml:space="preserve">ECPI University                                                                                                                  Rafat </w:t>
      </w:r>
      <w:proofErr w:type="spellStart"/>
      <w:r w:rsidRPr="4DC1ECBB" w:rsidR="4DC1ECBB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</w:rPr>
        <w:t>Khandaker</w:t>
      </w:r>
      <w:proofErr w:type="spellEnd"/>
    </w:p>
    <w:p w:rsidR="4DC1ECBB" w:rsidP="4DC1ECBB" w:rsidRDefault="4DC1ECBB" w14:noSpellErr="1" w14:paraId="58DC8834" w14:textId="13F84353">
      <w:pPr>
        <w:pStyle w:val="Normal"/>
        <w:shd w:val="clear" w:color="auto" w:fill="FFFFFF" w:themeFill="background1"/>
        <w:spacing w:after="0" w:line="240" w:lineRule="auto"/>
        <w:ind w:left="0" w:right="240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</w:rPr>
      </w:pPr>
      <w:r w:rsidRPr="4DC1ECBB" w:rsidR="4DC1ECBB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</w:rPr>
        <w:t>CIS 202                                                                                                                                          11/10/18</w:t>
      </w:r>
    </w:p>
    <w:p w:rsidR="4DC1ECBB" w:rsidP="4DC1ECBB" w:rsidRDefault="4DC1ECBB" w14:paraId="661F6223" w14:textId="48D08738">
      <w:pPr>
        <w:pStyle w:val="Normal"/>
        <w:shd w:val="clear" w:color="auto" w:fill="FFFFFF" w:themeFill="background1"/>
        <w:spacing w:after="0" w:line="240" w:lineRule="auto"/>
        <w:ind w:left="0" w:right="240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</w:rPr>
      </w:pPr>
    </w:p>
    <w:p w:rsidR="4DC1ECBB" w:rsidP="4DC1ECBB" w:rsidRDefault="4DC1ECBB" w14:paraId="4DFC4EF3" w14:textId="2A4E64E1">
      <w:pPr>
        <w:pStyle w:val="Normal"/>
        <w:shd w:val="clear" w:color="auto" w:fill="FFFFFF" w:themeFill="background1"/>
        <w:spacing w:after="0" w:line="240" w:lineRule="auto"/>
        <w:ind w:left="0" w:right="240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</w:rPr>
      </w:pPr>
    </w:p>
    <w:p xmlns:wp14="http://schemas.microsoft.com/office/word/2010/wordml" w:rsidRPr="001C629A" w:rsidR="001C629A" w:rsidP="3D2A2841" w:rsidRDefault="001C629A" w14:paraId="02AF8B07" wp14:textId="77777777" wp14:noSpellErr="1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480" w:right="240"/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</w:pPr>
      <w:r w:rsidRPr="3D2A2841" w:rsidR="3D2A284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</w:rPr>
        <w:t>OSI Model Matching (2 pts ea.)</w:t>
      </w:r>
      <w:r>
        <w:br/>
      </w:r>
      <w:r>
        <w:br/>
      </w:r>
      <w:r w:rsidRPr="3D2A2841" w:rsidR="3D2A2841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Name the layer described.</w:t>
      </w:r>
    </w:p>
    <w:tbl>
      <w:tblPr>
        <w:tblW w:w="10755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8340"/>
      </w:tblGrid>
      <w:tr xmlns:wp14="http://schemas.microsoft.com/office/word/2010/wordml" w:rsidRPr="001C629A" w:rsidR="001C629A" w:rsidTr="3D2A2841" w14:paraId="0D10D57E" wp14:textId="77777777">
        <w:trPr>
          <w:tblHeader/>
        </w:trPr>
        <w:tc>
          <w:tcPr>
            <w:tcW w:w="24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1C629A" w:rsidR="001C629A" w:rsidP="001C629A" w:rsidRDefault="001C629A" w14:paraId="19EA582F" wp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Layer</w:t>
            </w:r>
          </w:p>
        </w:tc>
        <w:tc>
          <w:tcPr>
            <w:tcW w:w="8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1C629A" w:rsidR="001C629A" w:rsidP="001C629A" w:rsidRDefault="001C629A" w14:paraId="31FF54C8" wp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xmlns:wp14="http://schemas.microsoft.com/office/word/2010/wordml" w:rsidRPr="001C629A" w:rsidR="001C629A" w:rsidTr="3D2A2841" w14:paraId="2C13802C" wp14:textId="77777777">
        <w:tc>
          <w:tcPr>
            <w:tcW w:w="24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4DC1ECBB" w:rsidRDefault="001C629A" wp14:noSpellErr="1" w14:paraId="1CB59DEA" wp14:textId="72C9C1C6">
            <w:pPr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1ECBB" w:rsidR="4DC1ECBB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Session Layer</w:t>
            </w:r>
          </w:p>
          <w:p w:rsidRPr="001C629A" w:rsidR="001C629A" w:rsidP="4DC1ECBB" w:rsidRDefault="001C629A" w14:paraId="45D388CE" wp14:textId="7E74810E">
            <w:pPr>
              <w:pStyle w:val="Normal"/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  <w:p w:rsidRPr="001C629A" w:rsidR="001C629A" w:rsidP="4DC1ECBB" w:rsidRDefault="001C629A" w14:paraId="2D4A600A" wp14:textId="28C7C2B8">
            <w:pPr>
              <w:pStyle w:val="Normal"/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  <w:p w:rsidRPr="001C629A" w:rsidR="001C629A" w:rsidP="4DC1ECBB" w:rsidRDefault="001C629A" w14:paraId="2A8EF961" wp14:textId="58E97DDE">
            <w:pPr>
              <w:pStyle w:val="Normal"/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  <w:p w:rsidRPr="001C629A" w:rsidR="001C629A" w:rsidP="4DC1ECBB" w:rsidRDefault="001C629A" w14:paraId="3D48BA28" wp14:textId="13E64000">
            <w:pPr>
              <w:pStyle w:val="Normal"/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  <w:p w:rsidRPr="001C629A" w:rsidR="001C629A" w:rsidP="4DC1ECBB" w:rsidRDefault="001C629A" w14:paraId="697E37A5" wp14:textId="7BF7F6E2">
            <w:pPr>
              <w:pStyle w:val="Normal"/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  <w:p w:rsidRPr="001C629A" w:rsidR="001C629A" w:rsidP="4DC1ECBB" w:rsidRDefault="001C629A" w14:paraId="613ED286" wp14:textId="0E028298">
            <w:pPr>
              <w:pStyle w:val="Normal"/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  <w:p w:rsidRPr="001C629A" w:rsidR="001C629A" w:rsidP="4DC1ECBB" w:rsidRDefault="001C629A" w14:paraId="15A613A1" wp14:textId="76004872">
            <w:pPr>
              <w:pStyle w:val="Normal"/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  <w:p w:rsidRPr="001C629A" w:rsidR="001C629A" w:rsidP="4DC1ECBB" w:rsidRDefault="001C629A" w14:paraId="672A6659" wp14:textId="682B8491">
            <w:pPr>
              <w:pStyle w:val="Normal"/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8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2A02F48C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Offers simplex, half duplex, and full duplex to systems to communicate</w:t>
            </w:r>
          </w:p>
        </w:tc>
      </w:tr>
      <w:tr xmlns:wp14="http://schemas.microsoft.com/office/word/2010/wordml" w:rsidRPr="001C629A" w:rsidR="001C629A" w:rsidTr="3D2A2841" w14:paraId="0941E814" wp14:textId="77777777">
        <w:tc>
          <w:tcPr>
            <w:tcW w:w="24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4DC1ECBB" w:rsidRDefault="001C629A" w14:paraId="0A37501D" w14:noSpellErr="1" wp14:textId="1620CA42">
            <w:pPr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</w:rPr>
            </w:pPr>
            <w:r w:rsidRPr="4DC1ECBB" w:rsidR="4DC1ECBB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Presentation Layer</w:t>
            </w:r>
          </w:p>
        </w:tc>
        <w:tc>
          <w:tcPr>
            <w:tcW w:w="8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562987CA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Translates data formats and provides coding and conversion functions</w:t>
            </w:r>
          </w:p>
        </w:tc>
      </w:tr>
      <w:tr xmlns:wp14="http://schemas.microsoft.com/office/word/2010/wordml" w:rsidRPr="001C629A" w:rsidR="001C629A" w:rsidTr="3D2A2841" w14:paraId="08C27D5E" wp14:textId="77777777">
        <w:tc>
          <w:tcPr>
            <w:tcW w:w="24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4DC1ECBB" w:rsidRDefault="001C629A" w14:paraId="5DAB6C7B" w14:noSpellErr="1" wp14:textId="318CE0D6">
            <w:pPr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</w:rPr>
            </w:pPr>
            <w:r w:rsidRPr="4DC1ECBB" w:rsidR="4DC1ECBB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Network Layer</w:t>
            </w:r>
          </w:p>
        </w:tc>
        <w:tc>
          <w:tcPr>
            <w:tcW w:w="8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6C539268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Manages device addressing, tracks location of devices, determines best path</w:t>
            </w:r>
          </w:p>
        </w:tc>
      </w:tr>
      <w:tr xmlns:wp14="http://schemas.microsoft.com/office/word/2010/wordml" w:rsidRPr="001C629A" w:rsidR="001C629A" w:rsidTr="3D2A2841" w14:paraId="2505BE07" wp14:textId="77777777">
        <w:tc>
          <w:tcPr>
            <w:tcW w:w="24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4DC1ECBB" w:rsidRDefault="001C629A" w14:paraId="02EB378F" w14:noSpellErr="1" wp14:textId="4D9BD188">
            <w:pPr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</w:rPr>
            </w:pPr>
            <w:r w:rsidRPr="4DC1ECBB" w:rsidR="4DC1ECBB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Data Link Layer</w:t>
            </w:r>
          </w:p>
        </w:tc>
        <w:tc>
          <w:tcPr>
            <w:tcW w:w="8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1A962F39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Only comes into play when user access to the network is needed</w:t>
            </w:r>
          </w:p>
        </w:tc>
      </w:tr>
      <w:tr xmlns:wp14="http://schemas.microsoft.com/office/word/2010/wordml" w:rsidRPr="001C629A" w:rsidR="001C629A" w:rsidTr="3D2A2841" w14:paraId="3B8893C9" wp14:textId="77777777">
        <w:tc>
          <w:tcPr>
            <w:tcW w:w="24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4DC1ECBB" w:rsidRDefault="001C629A" w14:paraId="6A05A809" w14:noSpellErr="1" wp14:textId="02A5C013">
            <w:pPr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1ECBB" w:rsidR="4DC1ECBB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Transport Layer</w:t>
            </w:r>
          </w:p>
        </w:tc>
        <w:tc>
          <w:tcPr>
            <w:tcW w:w="8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2E47776E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Segments and reassembles data into a data stream</w:t>
            </w:r>
          </w:p>
        </w:tc>
      </w:tr>
      <w:tr xmlns:wp14="http://schemas.microsoft.com/office/word/2010/wordml" w:rsidRPr="001C629A" w:rsidR="001C629A" w:rsidTr="3D2A2841" w14:paraId="39BF12F3" wp14:textId="77777777">
        <w:tc>
          <w:tcPr>
            <w:tcW w:w="24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4DC1ECBB" w:rsidRDefault="001C629A" w14:paraId="5A39BBE3" w14:noSpellErr="1" wp14:textId="0A691864">
            <w:pPr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</w:rPr>
            </w:pPr>
            <w:r w:rsidRPr="4DC1ECBB" w:rsidR="4DC1ECBB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Data Link Layer</w:t>
            </w:r>
          </w:p>
        </w:tc>
        <w:tc>
          <w:tcPr>
            <w:tcW w:w="8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76A2C020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Adds a customized header containing the destination and source address</w:t>
            </w:r>
          </w:p>
        </w:tc>
      </w:tr>
    </w:tbl>
    <w:p xmlns:wp14="http://schemas.microsoft.com/office/word/2010/wordml" w:rsidRPr="001C629A" w:rsidR="001C629A" w:rsidP="3D2A2841" w:rsidRDefault="001C629A" w14:paraId="7A57906A" wp14:textId="77777777" wp14:noSpellErr="1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480" w:right="240"/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</w:pPr>
      <w:r w:rsidRPr="3D2A2841" w:rsidR="3D2A284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</w:rPr>
        <w:t>Binary/Hex Conversion (2 pts ea.)</w:t>
      </w:r>
      <w:r>
        <w:br/>
      </w:r>
      <w:r>
        <w:br/>
      </w:r>
      <w:r w:rsidRPr="3D2A2841" w:rsidR="3D2A2841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Complete the table.</w:t>
      </w:r>
    </w:p>
    <w:tbl>
      <w:tblPr>
        <w:tblW w:w="10755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6"/>
        <w:gridCol w:w="3061"/>
        <w:gridCol w:w="4328"/>
      </w:tblGrid>
      <w:tr xmlns:wp14="http://schemas.microsoft.com/office/word/2010/wordml" w:rsidRPr="001C629A" w:rsidR="001C629A" w:rsidTr="3D2A2841" w14:paraId="0AF79797" wp14:textId="77777777">
        <w:trPr>
          <w:tblHeader/>
        </w:trPr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1C629A" w:rsidR="001C629A" w:rsidP="001C629A" w:rsidRDefault="001C629A" w14:paraId="0EC0D5E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Decimal Value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1C629A" w:rsidR="001C629A" w:rsidP="001C629A" w:rsidRDefault="001C629A" w14:paraId="5BD346F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Binary Value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1C629A" w:rsidR="001C629A" w:rsidP="001C629A" w:rsidRDefault="001C629A" w14:paraId="68822D7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Hexadecimal Value</w:t>
            </w:r>
          </w:p>
        </w:tc>
        <w:bookmarkStart w:name="_GoBack" w:id="0"/>
        <w:bookmarkEnd w:id="0"/>
      </w:tr>
      <w:tr xmlns:wp14="http://schemas.microsoft.com/office/word/2010/wordml" w:rsidRPr="001C629A" w:rsidR="001C629A" w:rsidTr="3D2A2841" w14:paraId="5D369756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446DE71A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3D2A2841" w:rsidRDefault="001C629A" w14:paraId="41C8F396" wp14:textId="43485371">
            <w:pPr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3D2A2841" w:rsidR="3D2A284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1010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3D2A2841" w:rsidRDefault="001C629A" w14:paraId="72A3D3EC" wp14:textId="5F4D4C2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3D2A2841" w:rsidR="3D2A2841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A</w:t>
            </w:r>
          </w:p>
        </w:tc>
      </w:tr>
      <w:tr xmlns:wp14="http://schemas.microsoft.com/office/word/2010/wordml" w:rsidRPr="001C629A" w:rsidR="001C629A" w:rsidTr="3D2A2841" w14:paraId="33CFEC6B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423D4B9D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3D2A2841" w:rsidRDefault="001C629A" w14:paraId="0D0B940D" wp14:textId="74C50D31">
            <w:pPr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3D2A2841" w:rsidR="3D2A284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1111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3D2A2841" w:rsidRDefault="001C629A" w14:paraId="0E27B00A" wp14:textId="71801D75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3D2A2841" w:rsidR="3D2A2841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F</w:t>
            </w:r>
          </w:p>
        </w:tc>
      </w:tr>
      <w:tr xmlns:wp14="http://schemas.microsoft.com/office/word/2010/wordml" w:rsidRPr="001C629A" w:rsidR="001C629A" w:rsidTr="3D2A2841" w14:paraId="5FCD5EC4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0B778152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3D2A2841" w:rsidRDefault="001C629A" w14:paraId="60061E4C" wp14:textId="61152A98">
            <w:pPr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3D2A2841" w:rsidR="3D2A284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0011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3D2A2841" w:rsidRDefault="001C629A" w14:paraId="44EAFD9C" wp14:textId="128BCC49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3D2A2841" w:rsidR="3D2A2841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3</w:t>
            </w:r>
          </w:p>
        </w:tc>
      </w:tr>
      <w:tr xmlns:wp14="http://schemas.microsoft.com/office/word/2010/wordml" w:rsidRPr="001C629A" w:rsidR="001C629A" w:rsidTr="3D2A2841" w14:paraId="20B585D4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7A0FD4DA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3D2A2841" w:rsidRDefault="001C629A" w14:paraId="4B94D5A5" wp14:textId="683D07BB">
            <w:pPr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3D2A2841" w:rsidR="3D2A284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1110 0000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3D2A2841" w:rsidRDefault="001C629A" w14:paraId="3DEEC669" wp14:textId="0A588F81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3D2A2841" w:rsidR="3D2A2841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E0</w:t>
            </w:r>
          </w:p>
        </w:tc>
      </w:tr>
      <w:tr xmlns:wp14="http://schemas.microsoft.com/office/word/2010/wordml" w:rsidRPr="001C629A" w:rsidR="001C629A" w:rsidTr="3D2A2841" w14:paraId="6ACC075C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5F63445A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3D2A2841" w:rsidRDefault="001C629A" w14:paraId="3656B9AB" wp14:textId="3D81B971">
            <w:pPr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3D2A2841" w:rsidR="3D2A284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1111 1111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3D2A2841" w:rsidRDefault="001C629A" w14:paraId="45FB0818" wp14:textId="4038E8DD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3D2A2841" w:rsidR="3D2A2841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FF</w:t>
            </w:r>
          </w:p>
        </w:tc>
      </w:tr>
    </w:tbl>
    <w:p xmlns:wp14="http://schemas.microsoft.com/office/word/2010/wordml" w:rsidRPr="001C629A" w:rsidR="001C629A" w:rsidP="3D2A2841" w:rsidRDefault="001C629A" w14:paraId="1ACD493B" wp14:textId="77777777" wp14:noSpellErr="1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480" w:right="240"/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</w:pPr>
      <w:r w:rsidRPr="3D2A2841" w:rsidR="3D2A284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</w:rPr>
        <w:t>Device Matching (2 pts ea.)</w:t>
      </w:r>
      <w:r>
        <w:br/>
      </w:r>
      <w:r>
        <w:br/>
      </w:r>
      <w:r w:rsidRPr="3D2A2841" w:rsidR="3D2A2841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Indicate the device that matches the device type.</w:t>
      </w:r>
      <w:r>
        <w:br/>
      </w:r>
      <w:r w:rsidRPr="3D2A2841" w:rsidR="3D2A2841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Four possible device types - </w:t>
      </w:r>
      <w:r w:rsidRPr="3D2A2841" w:rsidR="3D2A284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</w:rPr>
        <w:t>hub</w:t>
      </w:r>
      <w:r w:rsidRPr="3D2A2841" w:rsidR="3D2A2841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, </w:t>
      </w:r>
      <w:r w:rsidRPr="3D2A2841" w:rsidR="3D2A284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</w:rPr>
        <w:t>bridge</w:t>
      </w:r>
      <w:r w:rsidRPr="3D2A2841" w:rsidR="3D2A2841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, </w:t>
      </w:r>
      <w:r w:rsidRPr="3D2A2841" w:rsidR="3D2A284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</w:rPr>
        <w:t>switch</w:t>
      </w:r>
      <w:r w:rsidRPr="3D2A2841" w:rsidR="3D2A2841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, </w:t>
      </w:r>
      <w:r w:rsidRPr="3D2A2841" w:rsidR="3D2A284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</w:rPr>
        <w:t>router</w:t>
      </w:r>
    </w:p>
    <w:tbl>
      <w:tblPr>
        <w:tblW w:w="10755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2"/>
        <w:gridCol w:w="1813"/>
      </w:tblGrid>
      <w:tr xmlns:wp14="http://schemas.microsoft.com/office/word/2010/wordml" w:rsidRPr="001C629A" w:rsidR="001C629A" w:rsidTr="3D2A2841" w14:paraId="7A046130" wp14:textId="77777777">
        <w:trPr>
          <w:tblHeader/>
        </w:trPr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1C629A" w:rsidR="001C629A" w:rsidP="001C629A" w:rsidRDefault="001C629A" w14:paraId="02F99ED9" wp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1C629A" w:rsidR="001C629A" w:rsidP="001C629A" w:rsidRDefault="001C629A" w14:paraId="114F57D8" wp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Device Type</w:t>
            </w:r>
          </w:p>
        </w:tc>
      </w:tr>
      <w:tr xmlns:wp14="http://schemas.microsoft.com/office/word/2010/wordml" w:rsidRPr="001C629A" w:rsidR="001C629A" w:rsidTr="3D2A2841" w14:paraId="5C77F1D3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4A6193DD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Uses hardware addresses to filter the network.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3D2A2841" w:rsidRDefault="001C629A" w14:paraId="049F31CB" wp14:textId="5D0B3709" wp14:noSpellErr="1">
            <w:pPr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3D2A2841" w:rsidR="3D2A284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Switch</w:t>
            </w:r>
          </w:p>
        </w:tc>
      </w:tr>
      <w:tr xmlns:wp14="http://schemas.microsoft.com/office/word/2010/wordml" w:rsidRPr="001C629A" w:rsidR="001C629A" w:rsidTr="3D2A2841" w14:paraId="354A0E23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65AB1C6A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Creates one collision domain and one broadcast domain.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3D2A2841" w:rsidRDefault="001C629A" w14:paraId="53128261" wp14:textId="1C4982FA" wp14:noSpellErr="1">
            <w:pPr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3D2A2841" w:rsidR="3D2A284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Hub</w:t>
            </w:r>
          </w:p>
        </w:tc>
      </w:tr>
      <w:tr xmlns:wp14="http://schemas.microsoft.com/office/word/2010/wordml" w:rsidRPr="001C629A" w:rsidR="001C629A" w:rsidTr="3D2A2841" w14:paraId="32E2A345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00B72095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Breaks up broadcast domains and uses logical address to filter the network.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3D2A2841" w:rsidRDefault="001C629A" w14:paraId="62486C05" wp14:textId="5FDFE67C" wp14:noSpellErr="1">
            <w:pPr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3D2A2841" w:rsidR="3D2A284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Router</w:t>
            </w:r>
          </w:p>
        </w:tc>
      </w:tr>
      <w:tr xmlns:wp14="http://schemas.microsoft.com/office/word/2010/wordml" w:rsidRPr="001C629A" w:rsidR="001C629A" w:rsidTr="3D2A2841" w14:paraId="4C891DF9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7047A065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Breaks up collision domains by creating one large broadcast domain.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3D2A2841" w:rsidRDefault="001C629A" w14:paraId="4101652C" wp14:textId="03480DC2" wp14:noSpellErr="1">
            <w:pPr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3D2A2841" w:rsidR="3D2A284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Switch</w:t>
            </w:r>
          </w:p>
        </w:tc>
      </w:tr>
    </w:tbl>
    <w:p xmlns:wp14="http://schemas.microsoft.com/office/word/2010/wordml" w:rsidRPr="001C629A" w:rsidR="001C629A" w:rsidP="3D2A2841" w:rsidRDefault="001C629A" w14:paraId="4E4277D7" wp14:textId="77777777" wp14:noSpellErr="1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480" w:right="240"/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</w:pPr>
      <w:r w:rsidRPr="3D2A2841" w:rsidR="3D2A284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</w:rPr>
        <w:t>Connection oriented vs. connectionless (2 pts ea.)</w:t>
      </w:r>
      <w:r>
        <w:br/>
      </w:r>
      <w:r>
        <w:br/>
      </w:r>
      <w:r w:rsidRPr="3D2A2841" w:rsidR="3D2A2841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Indicate whether each protocol is </w:t>
      </w:r>
      <w:r w:rsidRPr="3D2A2841" w:rsidR="3D2A284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</w:rPr>
        <w:t>connection oriented</w:t>
      </w:r>
      <w:r w:rsidRPr="3D2A2841" w:rsidR="3D2A2841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 or </w:t>
      </w:r>
      <w:r w:rsidRPr="3D2A2841" w:rsidR="3D2A284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</w:rPr>
        <w:t>connectionless</w:t>
      </w:r>
      <w:r w:rsidRPr="3D2A2841" w:rsidR="3D2A2841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.</w:t>
      </w:r>
    </w:p>
    <w:tbl>
      <w:tblPr>
        <w:tblW w:w="10755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2"/>
        <w:gridCol w:w="2513"/>
      </w:tblGrid>
      <w:tr xmlns:wp14="http://schemas.microsoft.com/office/word/2010/wordml" w:rsidRPr="001C629A" w:rsidR="001C629A" w:rsidTr="3D2A2841" w14:paraId="06CB6CD4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30CB6948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UDP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3D2A2841" w:rsidRDefault="001C629A" w14:paraId="4B99056E" wp14:textId="0BEDFA5B" wp14:noSpellErr="1">
            <w:pPr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3D2A2841" w:rsidR="3D2A284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Connectionless</w:t>
            </w:r>
          </w:p>
        </w:tc>
      </w:tr>
      <w:tr xmlns:wp14="http://schemas.microsoft.com/office/word/2010/wordml" w:rsidRPr="001C629A" w:rsidR="001C629A" w:rsidTr="3D2A2841" w14:paraId="44546C29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3802D269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TCP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3D2A2841" w:rsidRDefault="001C629A" w14:paraId="1299C43A" w14:noSpellErr="1" wp14:textId="4AD97B46">
            <w:pPr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3D2A2841" w:rsidR="3D2A284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Connection</w:t>
            </w:r>
            <w:r w:rsidRPr="3D2A2841" w:rsidR="3D2A284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-</w:t>
            </w:r>
            <w:r w:rsidRPr="3D2A2841" w:rsidR="3D2A284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oriented</w:t>
            </w:r>
          </w:p>
        </w:tc>
      </w:tr>
      <w:tr xmlns:wp14="http://schemas.microsoft.com/office/word/2010/wordml" w:rsidRPr="001C629A" w:rsidR="001C629A" w:rsidTr="3D2A2841" w14:paraId="7D2725B2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33AE2617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lastRenderedPageBreak/>
              <w:t>IP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3D2A2841" w:rsidRDefault="001C629A" w14:paraId="4DDBEF00" wp14:textId="1EBE8CF2" wp14:noSpellErr="1">
            <w:pPr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3D2A2841" w:rsidR="3D2A284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Connectionless</w:t>
            </w:r>
          </w:p>
        </w:tc>
      </w:tr>
      <w:tr xmlns:wp14="http://schemas.microsoft.com/office/word/2010/wordml" w:rsidRPr="001C629A" w:rsidR="001C629A" w:rsidTr="3D2A2841" w14:paraId="18C8AF70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62A805B9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DHCP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3D2A2841" w:rsidRDefault="001C629A" w14:paraId="3461D779" wp14:textId="179A259D" wp14:noSpellErr="1">
            <w:pPr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3D2A2841" w:rsidR="3D2A284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Connectionless</w:t>
            </w:r>
          </w:p>
        </w:tc>
      </w:tr>
      <w:tr xmlns:wp14="http://schemas.microsoft.com/office/word/2010/wordml" w:rsidRPr="001C629A" w:rsidR="001C629A" w:rsidTr="3D2A2841" w14:paraId="03A450F2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6C3FCD91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FTP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3D2A2841" w:rsidRDefault="001C629A" w14:paraId="3CF2D8B6" w14:noSpellErr="1" wp14:textId="76DE4416">
            <w:pPr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3D2A2841" w:rsidR="3D2A284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Connection</w:t>
            </w:r>
            <w:r w:rsidRPr="3D2A2841" w:rsidR="3D2A284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-</w:t>
            </w:r>
            <w:r w:rsidRPr="3D2A2841" w:rsidR="3D2A284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oriented</w:t>
            </w:r>
          </w:p>
        </w:tc>
      </w:tr>
    </w:tbl>
    <w:p xmlns:wp14="http://schemas.microsoft.com/office/word/2010/wordml" w:rsidRPr="001C629A" w:rsidR="001C629A" w:rsidP="3D2A2841" w:rsidRDefault="001C629A" w14:paraId="714EC857" wp14:textId="77777777" wp14:noSpellErr="1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480" w:right="240"/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</w:pPr>
      <w:r w:rsidRPr="3D2A2841" w:rsidR="3D2A284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</w:rPr>
        <w:t>Fill in the blank (2 pts ea.)</w:t>
      </w:r>
    </w:p>
    <w:p xmlns:wp14="http://schemas.microsoft.com/office/word/2010/wordml" w:rsidRPr="001C629A" w:rsidR="001C629A" w:rsidP="4DC1ECBB" w:rsidRDefault="001C629A" w14:paraId="58B2F189" wp14:noSpellErr="1" wp14:textId="521274B2">
      <w:pPr>
        <w:numPr>
          <w:ilvl w:val="1"/>
          <w:numId w:val="1"/>
        </w:numPr>
        <w:shd w:val="clear" w:color="auto" w:fill="FFFFFF" w:themeFill="background1"/>
        <w:spacing w:after="0" w:line="240" w:lineRule="auto"/>
        <w:ind w:left="960" w:right="480"/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</w:pPr>
      <w:r w:rsidRPr="4DC1ECBB" w:rsidR="4DC1ECBB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You can run full-duplex Ethernet with just about any device except a </w:t>
      </w:r>
      <w:r w:rsidRPr="4DC1ECBB" w:rsidR="4DC1ECBB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u w:val="single"/>
        </w:rPr>
        <w:t>Hub</w:t>
      </w:r>
      <w:r w:rsidRPr="4DC1ECBB" w:rsidR="4DC1ECBB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.</w:t>
      </w:r>
    </w:p>
    <w:p xmlns:wp14="http://schemas.microsoft.com/office/word/2010/wordml" w:rsidRPr="001C629A" w:rsidR="001C629A" w:rsidP="4DC1ECBB" w:rsidRDefault="001C629A" w14:paraId="5A41AD12" wp14:noSpellErr="1" wp14:textId="4A690C2D">
      <w:pPr>
        <w:numPr>
          <w:ilvl w:val="1"/>
          <w:numId w:val="1"/>
        </w:numPr>
        <w:shd w:val="clear" w:color="auto" w:fill="FFFFFF" w:themeFill="background1"/>
        <w:spacing w:after="0" w:line="240" w:lineRule="auto"/>
        <w:ind w:left="960" w:right="480"/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</w:pPr>
      <w:r w:rsidRPr="4DC1ECBB" w:rsidR="4DC1ECBB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u w:val="single"/>
        </w:rPr>
        <w:t>Fiber Optic</w:t>
      </w:r>
      <w:r w:rsidRPr="4DC1ECBB" w:rsidR="4DC1ECBB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 cable is not susceptible to EMI.</w:t>
      </w:r>
    </w:p>
    <w:p xmlns:wp14="http://schemas.microsoft.com/office/word/2010/wordml" w:rsidRPr="001C629A" w:rsidR="001C629A" w:rsidP="4DC1ECBB" w:rsidRDefault="001C629A" w14:paraId="6A9A428D" wp14:noSpellErr="1" wp14:textId="649951B5">
      <w:pPr>
        <w:numPr>
          <w:ilvl w:val="1"/>
          <w:numId w:val="1"/>
        </w:numPr>
        <w:shd w:val="clear" w:color="auto" w:fill="FFFFFF" w:themeFill="background1"/>
        <w:spacing w:after="0" w:line="240" w:lineRule="auto"/>
        <w:ind w:left="960" w:right="480"/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</w:pPr>
      <w:r w:rsidRPr="4DC1ECBB" w:rsidR="4DC1ECBB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The three layers in the Cisco hierarchical model are the </w:t>
      </w:r>
      <w:proofErr w:type="gramStart"/>
      <w:r w:rsidRPr="4DC1ECBB" w:rsidR="4DC1ECBB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u w:val="single"/>
        </w:rPr>
        <w:t xml:space="preserve">Access </w:t>
      </w:r>
      <w:r w:rsidRPr="4DC1ECBB" w:rsidR="4DC1ECBB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,</w:t>
      </w:r>
      <w:proofErr w:type="gramEnd"/>
      <w:r w:rsidRPr="4DC1ECBB" w:rsidR="4DC1ECBB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 </w:t>
      </w:r>
      <w:r w:rsidRPr="4DC1ECBB" w:rsidR="4DC1ECBB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u w:val="single"/>
        </w:rPr>
        <w:t>Distribution</w:t>
      </w:r>
      <w:r w:rsidRPr="4DC1ECBB" w:rsidR="4DC1ECBB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, and </w:t>
      </w:r>
      <w:r w:rsidRPr="4DC1ECBB" w:rsidR="4DC1ECBB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u w:val="single"/>
        </w:rPr>
        <w:t xml:space="preserve">Core </w:t>
      </w:r>
      <w:r w:rsidRPr="4DC1ECBB" w:rsidR="4DC1ECBB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layers.</w:t>
      </w:r>
    </w:p>
    <w:p xmlns:wp14="http://schemas.microsoft.com/office/word/2010/wordml" w:rsidRPr="001C629A" w:rsidR="001C629A" w:rsidP="4DC1ECBB" w:rsidRDefault="001C629A" w14:paraId="083D81C0" wp14:noSpellErr="1" wp14:textId="3AD4D2E3">
      <w:pPr>
        <w:numPr>
          <w:ilvl w:val="1"/>
          <w:numId w:val="1"/>
        </w:numPr>
        <w:shd w:val="clear" w:color="auto" w:fill="FFFFFF" w:themeFill="background1"/>
        <w:spacing w:after="0" w:line="240" w:lineRule="auto"/>
        <w:ind w:left="960" w:right="480"/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</w:pPr>
      <w:r w:rsidRPr="4DC1ECBB" w:rsidR="4DC1ECBB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The term </w:t>
      </w:r>
      <w:r w:rsidRPr="4DC1ECBB" w:rsidR="4DC1ECBB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u w:val="single"/>
        </w:rPr>
        <w:t>Collision</w:t>
      </w:r>
      <w:r w:rsidRPr="4DC1ECBB" w:rsidR="4DC1ECBB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u w:val="single"/>
        </w:rPr>
        <w:t>.</w:t>
      </w:r>
      <w:r w:rsidRPr="4DC1ECBB" w:rsidR="4DC1ECBB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domain describes a network collection of devices in which one particular device sends a packet to a network segment, forcing every other device on that same segment to pay attention to it.</w:t>
      </w:r>
    </w:p>
    <w:p xmlns:wp14="http://schemas.microsoft.com/office/word/2010/wordml" w:rsidRPr="001C629A" w:rsidR="001C629A" w:rsidP="4DC1ECBB" w:rsidRDefault="001C629A" w14:paraId="605AD661" wp14:noSpellErr="1" wp14:textId="6AC52019">
      <w:pPr>
        <w:numPr>
          <w:ilvl w:val="1"/>
          <w:numId w:val="1"/>
        </w:numPr>
        <w:shd w:val="clear" w:color="auto" w:fill="FFFFFF" w:themeFill="background1"/>
        <w:spacing w:after="0" w:line="240" w:lineRule="auto"/>
        <w:ind w:left="960" w:right="480"/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</w:pPr>
      <w:r w:rsidRPr="4DC1ECBB" w:rsidR="4DC1ECBB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On a </w:t>
      </w:r>
      <w:r w:rsidRPr="4DC1ECBB" w:rsidR="4DC1ECBB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u w:val="single"/>
        </w:rPr>
        <w:t>Broadcast</w:t>
      </w:r>
      <w:r w:rsidRPr="4DC1ECBB" w:rsidR="4DC1ECBB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u w:val="none"/>
        </w:rPr>
        <w:t xml:space="preserve"> </w:t>
      </w:r>
      <w:r w:rsidRPr="4DC1ECBB" w:rsidR="4DC1ECBB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u w:val="none"/>
        </w:rPr>
        <w:t>domain, a set of all devices on the network segment hear all broadcasts sent on that segment.</w:t>
      </w:r>
    </w:p>
    <w:p xmlns:wp14="http://schemas.microsoft.com/office/word/2010/wordml" w:rsidRPr="001C629A" w:rsidR="001C629A" w:rsidP="4DC1ECBB" w:rsidRDefault="001C629A" w14:paraId="2D321988" wp14:noSpellErr="1" wp14:textId="057E4ED4">
      <w:pPr>
        <w:numPr>
          <w:ilvl w:val="1"/>
          <w:numId w:val="1"/>
        </w:numPr>
        <w:shd w:val="clear" w:color="auto" w:fill="FFFFFF" w:themeFill="background1"/>
        <w:spacing w:after="0" w:line="240" w:lineRule="auto"/>
        <w:ind w:left="960" w:right="480"/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</w:pPr>
      <w:r w:rsidRPr="4DC1ECBB" w:rsidR="4DC1ECBB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An octet is made up of </w:t>
      </w:r>
      <w:r w:rsidRPr="4DC1ECBB" w:rsidR="4DC1ECBB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u w:val="single"/>
        </w:rPr>
        <w:t>8</w:t>
      </w:r>
      <w:r w:rsidRPr="4DC1ECBB" w:rsidR="4DC1ECBB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u w:val="none"/>
        </w:rPr>
        <w:t xml:space="preserve"> </w:t>
      </w:r>
      <w:r w:rsidRPr="4DC1ECBB" w:rsidR="4DC1ECBB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u w:val="none"/>
        </w:rPr>
        <w:t>bits.</w:t>
      </w:r>
    </w:p>
    <w:p xmlns:wp14="http://schemas.microsoft.com/office/word/2010/wordml" w:rsidRPr="001C629A" w:rsidR="001C629A" w:rsidP="4DC1ECBB" w:rsidRDefault="001C629A" w14:paraId="17A723D3" wp14:noSpellErr="1" wp14:textId="1CE27852">
      <w:pPr>
        <w:numPr>
          <w:ilvl w:val="1"/>
          <w:numId w:val="1"/>
        </w:numPr>
        <w:shd w:val="clear" w:color="auto" w:fill="FFFFFF" w:themeFill="background1"/>
        <w:spacing w:after="0" w:line="240" w:lineRule="auto"/>
        <w:ind w:left="960" w:right="480"/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</w:pPr>
      <w:r w:rsidRPr="4DC1ECBB" w:rsidR="4DC1ECBB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Which type cable would you use to connect a PC to a switch, a crossover or straight-through cable? </w:t>
      </w:r>
      <w:r w:rsidRPr="4DC1ECBB" w:rsidR="4DC1ECBB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u w:val="single"/>
        </w:rPr>
        <w:t>Straight-Through</w:t>
      </w:r>
    </w:p>
    <w:p xmlns:wp14="http://schemas.microsoft.com/office/word/2010/wordml" w:rsidRPr="001C629A" w:rsidR="001C629A" w:rsidP="4DC1ECBB" w:rsidRDefault="001C629A" w14:paraId="4C200AEE" wp14:noSpellErr="1" wp14:textId="7DE839BE">
      <w:pPr>
        <w:numPr>
          <w:ilvl w:val="1"/>
          <w:numId w:val="1"/>
        </w:numPr>
        <w:shd w:val="clear" w:color="auto" w:fill="FFFFFF" w:themeFill="background1"/>
        <w:spacing w:after="0" w:line="240" w:lineRule="auto"/>
        <w:ind w:left="960" w:right="480"/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</w:pPr>
      <w:r w:rsidRPr="4DC1ECBB" w:rsidR="4DC1ECBB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 xml:space="preserve">Routers are defined at the </w:t>
      </w:r>
      <w:r w:rsidRPr="4DC1ECBB" w:rsidR="4DC1ECBB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u w:val="single"/>
        </w:rPr>
        <w:t xml:space="preserve">Network </w:t>
      </w:r>
      <w:r w:rsidRPr="4DC1ECBB" w:rsidR="4DC1ECBB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layer of the OSI model.</w:t>
      </w:r>
    </w:p>
    <w:p w:rsidR="4DC1ECBB" w:rsidP="4DC1ECBB" w:rsidRDefault="4DC1ECBB" w14:noSpellErr="1" w14:paraId="75E04383" w14:textId="00C68684">
      <w:pPr>
        <w:pStyle w:val="Normal"/>
        <w:shd w:val="clear" w:color="auto" w:fill="FFFFFF" w:themeFill="background1"/>
        <w:spacing w:after="0" w:line="240" w:lineRule="auto"/>
        <w:ind w:left="0" w:right="480"/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</w:pPr>
    </w:p>
    <w:p xmlns:wp14="http://schemas.microsoft.com/office/word/2010/wordml" w:rsidRPr="001C629A" w:rsidR="001C629A" w:rsidP="3D2A2841" w:rsidRDefault="001C629A" w14:paraId="1C747505" wp14:textId="77777777" wp14:noSpellErr="1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480" w:right="240"/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</w:pPr>
      <w:r w:rsidRPr="3D2A2841" w:rsidR="3D2A284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</w:rPr>
        <w:t>DoD Host-to-Host or Internet layer protocols (2 pts ea.)</w:t>
      </w:r>
      <w:r>
        <w:br/>
      </w:r>
      <w:r>
        <w:br/>
      </w:r>
      <w:r w:rsidRPr="3D2A2841" w:rsidR="3D2A2841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Indicate whether each protocol is </w:t>
      </w:r>
      <w:r w:rsidRPr="3D2A2841" w:rsidR="3D2A284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</w:rPr>
        <w:t>Host-Host</w:t>
      </w:r>
      <w:r w:rsidRPr="3D2A2841" w:rsidR="3D2A2841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 or </w:t>
      </w:r>
      <w:r w:rsidRPr="3D2A2841" w:rsidR="3D2A284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</w:rPr>
        <w:t>Internet</w:t>
      </w:r>
      <w:r w:rsidRPr="3D2A2841" w:rsidR="3D2A2841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.</w:t>
      </w:r>
    </w:p>
    <w:tbl>
      <w:tblPr>
        <w:tblW w:w="10755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2"/>
        <w:gridCol w:w="2683"/>
      </w:tblGrid>
      <w:tr xmlns:wp14="http://schemas.microsoft.com/office/word/2010/wordml" w:rsidRPr="001C629A" w:rsidR="001C629A" w:rsidTr="4DC1ECBB" w14:paraId="4501C783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6A763B8D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UDP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4DC1ECBB" w:rsidRDefault="001C629A" w14:paraId="0FB78278" w14:noSpellErr="1" wp14:textId="36A9039C">
            <w:pPr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1ECBB" w:rsidR="4DC1ECBB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Host to Host</w:t>
            </w:r>
          </w:p>
        </w:tc>
      </w:tr>
      <w:tr xmlns:wp14="http://schemas.microsoft.com/office/word/2010/wordml" w:rsidRPr="001C629A" w:rsidR="001C629A" w:rsidTr="4DC1ECBB" w14:paraId="6FAD72B0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03381B39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ICMP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4DC1ECBB" w:rsidRDefault="001C629A" w14:paraId="1FC39945" w14:noSpellErr="1" wp14:textId="3A596BD1">
            <w:pPr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1ECBB" w:rsidR="4DC1ECBB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Internet</w:t>
            </w:r>
          </w:p>
        </w:tc>
      </w:tr>
      <w:tr xmlns:wp14="http://schemas.microsoft.com/office/word/2010/wordml" w:rsidRPr="001C629A" w:rsidR="001C629A" w:rsidTr="4DC1ECBB" w14:paraId="218709B5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34BD19C2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4DC1ECBB" w:rsidRDefault="001C629A" w14:paraId="0562CB0E" w14:noSpellErr="1" wp14:textId="4F534899">
            <w:pPr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1ECBB" w:rsidR="4DC1ECBB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Internet</w:t>
            </w:r>
          </w:p>
        </w:tc>
      </w:tr>
      <w:tr xmlns:wp14="http://schemas.microsoft.com/office/word/2010/wordml" w:rsidRPr="001C629A" w:rsidR="001C629A" w:rsidTr="4DC1ECBB" w14:paraId="1D150F56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48366168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TCP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4DC1ECBB" w:rsidRDefault="001C629A" w14:paraId="34CE0A41" w14:noSpellErr="1" wp14:textId="17876A8C">
            <w:pPr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1ECBB" w:rsidR="4DC1ECBB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Host to Host</w:t>
            </w:r>
          </w:p>
        </w:tc>
      </w:tr>
      <w:tr xmlns:wp14="http://schemas.microsoft.com/office/word/2010/wordml" w:rsidRPr="001C629A" w:rsidR="001C629A" w:rsidTr="4DC1ECBB" w14:paraId="743B094F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1ADE26C2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ARP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4DC1ECBB" w:rsidRDefault="001C629A" w14:paraId="62EBF3C5" w14:noSpellErr="1" wp14:textId="117B784A">
            <w:pPr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4DC1ECBB" w:rsidR="4DC1ECBB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Internet</w:t>
            </w:r>
          </w:p>
        </w:tc>
      </w:tr>
    </w:tbl>
    <w:p xmlns:wp14="http://schemas.microsoft.com/office/word/2010/wordml" w:rsidRPr="001C629A" w:rsidR="001C629A" w:rsidP="3D2A2841" w:rsidRDefault="001C629A" w14:paraId="48174C4A" wp14:textId="77777777" wp14:noSpellErr="1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480" w:right="240"/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</w:pPr>
      <w:r w:rsidRPr="3D2A2841" w:rsidR="3D2A284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</w:rPr>
        <w:t>IP Addressing (2 pts ea.)</w:t>
      </w:r>
      <w:r>
        <w:br/>
      </w:r>
      <w:r>
        <w:br/>
      </w:r>
      <w:r w:rsidRPr="3D2A2841" w:rsidR="3D2A2841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Complete the table.</w:t>
      </w:r>
    </w:p>
    <w:tbl>
      <w:tblPr>
        <w:tblW w:w="10755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4387"/>
        <w:gridCol w:w="4830"/>
      </w:tblGrid>
      <w:tr xmlns:wp14="http://schemas.microsoft.com/office/word/2010/wordml" w:rsidRPr="001C629A" w:rsidR="001C629A" w:rsidTr="3D2A2841" w14:paraId="6C5715B6" wp14:textId="77777777">
        <w:trPr>
          <w:tblHeader/>
        </w:trPr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1C629A" w:rsidR="001C629A" w:rsidP="001C629A" w:rsidRDefault="001C629A" w14:paraId="4473287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1C629A" w:rsidR="001C629A" w:rsidP="001C629A" w:rsidRDefault="001C629A" w14:paraId="37F2D669" wp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Default Subnet Mask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1C629A" w:rsidR="001C629A" w:rsidP="001C629A" w:rsidRDefault="001C629A" w14:paraId="19B6C108" wp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Private Address Range</w:t>
            </w:r>
          </w:p>
        </w:tc>
      </w:tr>
      <w:tr xmlns:wp14="http://schemas.microsoft.com/office/word/2010/wordml" w:rsidRPr="001C629A" w:rsidR="001C629A" w:rsidTr="3D2A2841" w14:paraId="5316D17B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0C2DCDA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3D2A2841" w:rsidRDefault="001C629A" w14:paraId="6D98A12B" wp14:textId="3E9C4484">
            <w:pPr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3D2A2841" w:rsidR="3D2A284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255.0.0.0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3D2A2841" w:rsidRDefault="001C629A" w14:paraId="2946DB82" wp14:textId="2EF951D8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3D2A2841" w:rsidR="3D2A2841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10.0.0.0  -  10.255.255.255</w:t>
            </w:r>
          </w:p>
        </w:tc>
      </w:tr>
      <w:tr xmlns:wp14="http://schemas.microsoft.com/office/word/2010/wordml" w:rsidRPr="001C629A" w:rsidR="001C629A" w:rsidTr="3D2A2841" w14:paraId="61ED4E73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737D107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3D2A2841" w:rsidRDefault="001C629A" w14:paraId="5997CC1D" wp14:textId="62DDCC30">
            <w:pPr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3D2A2841" w:rsidR="3D2A284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255.255.0.0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3D2A2841" w:rsidRDefault="001C629A" w14:paraId="110FFD37" wp14:textId="1BAE5F5E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3D2A2841" w:rsidR="3D2A2841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172.16.0.0  - 172.31.255.255</w:t>
            </w:r>
          </w:p>
        </w:tc>
      </w:tr>
      <w:tr xmlns:wp14="http://schemas.microsoft.com/office/word/2010/wordml" w:rsidRPr="001C629A" w:rsidR="001C629A" w:rsidTr="3D2A2841" w14:paraId="37AAF844" wp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32497ED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01C629A"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3D2A2841" w:rsidRDefault="001C629A" w14:paraId="6B699379" wp14:textId="6196AB4E">
            <w:pPr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3D2A2841" w:rsidR="3D2A284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255.255.255.0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3D2A2841" w:rsidRDefault="001C629A" w14:paraId="3FE9F23F" wp14:textId="21F24DFB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3D2A2841" w:rsidR="3D2A2841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192.168.0.0 - 192.168.255.255</w:t>
            </w:r>
          </w:p>
        </w:tc>
      </w:tr>
    </w:tbl>
    <w:p xmlns:wp14="http://schemas.microsoft.com/office/word/2010/wordml" w:rsidRPr="001C629A" w:rsidR="001C629A" w:rsidP="3D2A2841" w:rsidRDefault="001C629A" w14:paraId="49C51E07" wp14:textId="77777777" wp14:noSpellErr="1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480" w:right="240"/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</w:pPr>
      <w:r w:rsidRPr="3D2A2841" w:rsidR="3D2A284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</w:rPr>
        <w:t>Process/Application layer protocols (2 pts ea.)</w:t>
      </w:r>
      <w:r>
        <w:br/>
      </w:r>
      <w:r>
        <w:br/>
      </w:r>
      <w:r w:rsidRPr="3D2A2841" w:rsidR="3D2A2841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Indicate the process or application described.</w:t>
      </w:r>
    </w:p>
    <w:tbl>
      <w:tblPr>
        <w:tblW w:w="10755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5"/>
        <w:gridCol w:w="3060"/>
      </w:tblGrid>
      <w:tr xmlns:wp14="http://schemas.microsoft.com/office/word/2010/wordml" w:rsidRPr="001C629A" w:rsidR="001C629A" w:rsidTr="3D2A2841" w14:paraId="43BB313F" wp14:textId="77777777">
        <w:tc>
          <w:tcPr>
            <w:tcW w:w="76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7F1271CD" wp14:textId="77777777">
            <w:pPr>
              <w:spacing w:after="0" w:line="240" w:lineRule="auto"/>
            </w:pPr>
            <w:r w:rsidRPr="001C629A">
              <w:t>Allows you to login into a remote host and run program</w:t>
            </w:r>
          </w:p>
        </w:tc>
        <w:tc>
          <w:tcPr>
            <w:tcW w:w="30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4DC1ECBB" w:rsidRDefault="001C629A" w14:paraId="1F72F646" w14:noSpellErr="1" wp14:textId="73DBB5D9">
            <w:pPr>
              <w:spacing w:after="0" w:line="240" w:lineRule="auto"/>
              <w:rPr>
                <w:b w:val="1"/>
                <w:bCs w:val="1"/>
              </w:rPr>
            </w:pPr>
            <w:r w:rsidRPr="4DC1ECBB" w:rsidR="4DC1ECBB">
              <w:rPr>
                <w:b w:val="1"/>
                <w:bCs w:val="1"/>
              </w:rPr>
              <w:t>Telnet</w:t>
            </w:r>
          </w:p>
        </w:tc>
      </w:tr>
      <w:tr xmlns:wp14="http://schemas.microsoft.com/office/word/2010/wordml" w:rsidRPr="001C629A" w:rsidR="001C629A" w:rsidTr="3D2A2841" w14:paraId="2A58F15C" wp14:textId="77777777">
        <w:tc>
          <w:tcPr>
            <w:tcW w:w="76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79B286DA" wp14:textId="77777777">
            <w:pPr>
              <w:spacing w:after="0" w:line="240" w:lineRule="auto"/>
            </w:pPr>
            <w:r w:rsidRPr="001C629A">
              <w:t>Connectionless file transfer program</w:t>
            </w:r>
          </w:p>
        </w:tc>
        <w:tc>
          <w:tcPr>
            <w:tcW w:w="30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4DC1ECBB" w:rsidRDefault="001C629A" w14:paraId="08CE6F91" w14:noSpellErr="1" wp14:textId="44546ED4">
            <w:pPr>
              <w:spacing w:after="0" w:line="240" w:lineRule="auto"/>
              <w:rPr>
                <w:b w:val="1"/>
                <w:bCs w:val="1"/>
              </w:rPr>
            </w:pPr>
            <w:r w:rsidRPr="4DC1ECBB" w:rsidR="4DC1ECBB">
              <w:rPr>
                <w:b w:val="1"/>
                <w:bCs w:val="1"/>
              </w:rPr>
              <w:t>TFTP</w:t>
            </w:r>
          </w:p>
        </w:tc>
      </w:tr>
      <w:tr xmlns:wp14="http://schemas.microsoft.com/office/word/2010/wordml" w:rsidRPr="001C629A" w:rsidR="001C629A" w:rsidTr="3D2A2841" w14:paraId="6CD8CE56" wp14:textId="77777777">
        <w:tc>
          <w:tcPr>
            <w:tcW w:w="76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10F11B5C" wp14:textId="77777777">
            <w:pPr>
              <w:spacing w:after="0" w:line="240" w:lineRule="auto"/>
            </w:pPr>
            <w:r w:rsidRPr="001C629A">
              <w:t>Connection -oriented service for transferring files</w:t>
            </w:r>
          </w:p>
        </w:tc>
        <w:tc>
          <w:tcPr>
            <w:tcW w:w="30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4DC1ECBB" w:rsidRDefault="001C629A" w14:paraId="61CDCEAD" w14:noSpellErr="1" wp14:textId="6987E74F">
            <w:pPr>
              <w:spacing w:after="0" w:line="240" w:lineRule="auto"/>
              <w:rPr>
                <w:b w:val="1"/>
                <w:bCs w:val="1"/>
              </w:rPr>
            </w:pPr>
            <w:r w:rsidRPr="4DC1ECBB" w:rsidR="4DC1ECBB">
              <w:rPr>
                <w:b w:val="1"/>
                <w:bCs w:val="1"/>
              </w:rPr>
              <w:t>FTP</w:t>
            </w:r>
          </w:p>
        </w:tc>
      </w:tr>
      <w:tr xmlns:wp14="http://schemas.microsoft.com/office/word/2010/wordml" w:rsidRPr="001C629A" w:rsidR="001C629A" w:rsidTr="3D2A2841" w14:paraId="0C800FA5" wp14:textId="77777777">
        <w:tc>
          <w:tcPr>
            <w:tcW w:w="76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2F776C52" wp14:textId="77777777">
            <w:pPr>
              <w:spacing w:after="0" w:line="240" w:lineRule="auto"/>
            </w:pPr>
            <w:r w:rsidRPr="001C629A">
              <w:lastRenderedPageBreak/>
              <w:t>Used to send email</w:t>
            </w:r>
          </w:p>
        </w:tc>
        <w:tc>
          <w:tcPr>
            <w:tcW w:w="30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4DC1ECBB" w:rsidRDefault="001C629A" w14:paraId="6BB9E253" w14:noSpellErr="1" wp14:textId="066A002F">
            <w:pPr>
              <w:spacing w:after="0" w:line="240" w:lineRule="auto"/>
              <w:rPr>
                <w:b w:val="1"/>
                <w:bCs w:val="1"/>
              </w:rPr>
            </w:pPr>
            <w:r w:rsidRPr="4DC1ECBB" w:rsidR="4DC1ECBB">
              <w:rPr>
                <w:b w:val="1"/>
                <w:bCs w:val="1"/>
              </w:rPr>
              <w:t>SMTP</w:t>
            </w:r>
          </w:p>
        </w:tc>
      </w:tr>
      <w:tr xmlns:wp14="http://schemas.microsoft.com/office/word/2010/wordml" w:rsidRPr="001C629A" w:rsidR="001C629A" w:rsidTr="3D2A2841" w14:paraId="7B55CC66" wp14:textId="77777777">
        <w:tc>
          <w:tcPr>
            <w:tcW w:w="76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692AEF07" wp14:textId="77777777">
            <w:pPr>
              <w:spacing w:after="0" w:line="240" w:lineRule="auto"/>
            </w:pPr>
            <w:r w:rsidRPr="001C629A">
              <w:t>Used to receive email</w:t>
            </w:r>
          </w:p>
        </w:tc>
        <w:tc>
          <w:tcPr>
            <w:tcW w:w="30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4DC1ECBB" w:rsidRDefault="001C629A" w14:paraId="23DE523C" w14:noSpellErr="1" wp14:textId="557F22DB">
            <w:pPr>
              <w:spacing w:after="0" w:line="240" w:lineRule="auto"/>
              <w:rPr>
                <w:b w:val="1"/>
                <w:bCs w:val="1"/>
              </w:rPr>
            </w:pPr>
            <w:r w:rsidRPr="4DC1ECBB" w:rsidR="4DC1ECBB">
              <w:rPr>
                <w:b w:val="1"/>
                <w:bCs w:val="1"/>
              </w:rPr>
              <w:t>IMAP / POP3</w:t>
            </w:r>
          </w:p>
        </w:tc>
      </w:tr>
      <w:tr xmlns:wp14="http://schemas.microsoft.com/office/word/2010/wordml" w:rsidRPr="001C629A" w:rsidR="001C629A" w:rsidTr="3D2A2841" w14:paraId="175AEE43" wp14:textId="77777777">
        <w:tc>
          <w:tcPr>
            <w:tcW w:w="76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001C629A" w:rsidRDefault="001C629A" w14:paraId="6E0D2D15" wp14:textId="77777777">
            <w:pPr>
              <w:spacing w:after="0" w:line="240" w:lineRule="auto"/>
            </w:pPr>
            <w:r w:rsidRPr="001C629A">
              <w:t>Assigns IP addresses dynamically to PCs</w:t>
            </w:r>
          </w:p>
        </w:tc>
        <w:tc>
          <w:tcPr>
            <w:tcW w:w="30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C629A" w:rsidR="001C629A" w:rsidP="4DC1ECBB" w:rsidRDefault="001C629A" w14:paraId="52E56223" w14:noSpellErr="1" wp14:textId="59012BB6">
            <w:pPr>
              <w:spacing w:after="0" w:line="240" w:lineRule="auto"/>
              <w:rPr>
                <w:b w:val="1"/>
                <w:bCs w:val="1"/>
              </w:rPr>
            </w:pPr>
            <w:r w:rsidRPr="4DC1ECBB" w:rsidR="4DC1ECBB">
              <w:rPr>
                <w:b w:val="1"/>
                <w:bCs w:val="1"/>
              </w:rPr>
              <w:t>DHCP</w:t>
            </w:r>
          </w:p>
        </w:tc>
      </w:tr>
    </w:tbl>
    <w:p xmlns:wp14="http://schemas.microsoft.com/office/word/2010/wordml" w:rsidR="000A19AF" w:rsidRDefault="001C629A" w14:paraId="07547A01" wp14:textId="77777777"/>
    <w:sectPr w:rsidR="000A19A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2F44"/>
    <w:multiLevelType w:val="multilevel"/>
    <w:tmpl w:val="2250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9A"/>
    <w:rsid w:val="001C629A"/>
    <w:rsid w:val="00566048"/>
    <w:rsid w:val="00E75006"/>
    <w:rsid w:val="3D2A2841"/>
    <w:rsid w:val="4DC1E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37A53-0158-4E36-A057-50865AEE4EBF}"/>
  <w14:docId w14:val="14CFBC3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629A"/>
    <w:rPr>
      <w:b/>
      <w:bCs/>
    </w:rPr>
  </w:style>
  <w:style w:type="character" w:styleId="apple-converted-space" w:customStyle="1">
    <w:name w:val="apple-converted-space"/>
    <w:basedOn w:val="DefaultParagraphFont"/>
    <w:rsid w:val="001C6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8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Baird, Thomas</dc:creator>
  <keywords/>
  <dc:description/>
  <lastModifiedBy>Guest User</lastModifiedBy>
  <revision>3</revision>
  <dcterms:created xsi:type="dcterms:W3CDTF">2016-04-08T14:35:00.0000000Z</dcterms:created>
  <dcterms:modified xsi:type="dcterms:W3CDTF">2018-11-11T03:58:20.7381867Z</dcterms:modified>
</coreProperties>
</file>