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Toc476747157" w:id="0"/>
    <w:bookmarkEnd w:id="0"/>
    <w:p w:rsidR="1629D2A5" w:rsidP="0D5C78AB" w:rsidRDefault="1629D2A5" w14:paraId="2FC0440B" w14:textId="75AE5144">
      <w:pPr>
        <w:pStyle w:val="Normal"/>
        <w:jc w:val="left"/>
        <w:rPr>
          <w:b w:val="0"/>
          <w:bCs w:val="0"/>
          <w:i w:val="0"/>
          <w:iCs w:val="0"/>
        </w:rPr>
      </w:pPr>
      <w:r w:rsidRPr="0D5C78AB" w:rsidR="0D5C78AB">
        <w:rPr>
          <w:b w:val="1"/>
          <w:bCs w:val="1"/>
          <w:i w:val="0"/>
          <w:iCs w:val="0"/>
        </w:rPr>
        <w:t xml:space="preserve">ECPI University                                                                                     Rafat </w:t>
      </w:r>
      <w:r w:rsidRPr="0D5C78AB" w:rsidR="0D5C78AB">
        <w:rPr>
          <w:b w:val="1"/>
          <w:bCs w:val="1"/>
          <w:i w:val="0"/>
          <w:iCs w:val="0"/>
        </w:rPr>
        <w:t>Khandaker</w:t>
      </w:r>
      <w:r w:rsidRPr="0D5C78AB" w:rsidR="0D5C78AB">
        <w:rPr>
          <w:b w:val="1"/>
          <w:bCs w:val="1"/>
          <w:i w:val="0"/>
          <w:iCs w:val="0"/>
        </w:rPr>
        <w:t xml:space="preserve">   09/1</w:t>
      </w:r>
      <w:r w:rsidRPr="0D5C78AB" w:rsidR="0D5C78AB">
        <w:rPr>
          <w:b w:val="1"/>
          <w:bCs w:val="1"/>
          <w:i w:val="0"/>
          <w:iCs w:val="0"/>
        </w:rPr>
        <w:t>5</w:t>
      </w:r>
      <w:r w:rsidRPr="0D5C78AB" w:rsidR="0D5C78AB">
        <w:rPr>
          <w:b w:val="1"/>
          <w:bCs w:val="1"/>
          <w:i w:val="0"/>
          <w:iCs w:val="0"/>
        </w:rPr>
        <w:t>/18</w:t>
      </w:r>
    </w:p>
    <w:p w:rsidR="0D5C78AB" w:rsidP="0D5C78AB" w:rsidRDefault="0D5C78AB" w14:paraId="7F7AB5FA" w14:textId="792ACFDD">
      <w:pPr>
        <w:pStyle w:val="Normal"/>
        <w:jc w:val="left"/>
        <w:rPr>
          <w:b w:val="1"/>
          <w:bCs w:val="1"/>
          <w:i w:val="0"/>
          <w:iCs w:val="0"/>
        </w:rPr>
      </w:pPr>
    </w:p>
    <w:p w:rsidR="0D5C78AB" w:rsidP="0D5C78AB" w:rsidRDefault="0D5C78AB" w14:noSpellErr="1" w14:paraId="381DD7BD" w14:textId="24A08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4"/>
          <w:szCs w:val="44"/>
        </w:rPr>
      </w:pPr>
      <w:r w:rsidRPr="0D5C78AB" w:rsidR="0D5C78AB">
        <w:rPr>
          <w:sz w:val="44"/>
          <w:szCs w:val="44"/>
        </w:rPr>
        <w:t>Unit 3 Guided Practice</w:t>
      </w:r>
      <w:r w:rsidRPr="0D5C78AB" w:rsidR="0D5C78AB">
        <w:rPr>
          <w:sz w:val="44"/>
          <w:szCs w:val="44"/>
        </w:rPr>
        <w:t xml:space="preserve"> 2</w:t>
      </w:r>
      <w:r w:rsidRPr="0D5C78AB" w:rsidR="0D5C78AB">
        <w:rPr>
          <w:sz w:val="44"/>
          <w:szCs w:val="44"/>
        </w:rPr>
        <w:t xml:space="preserve">:  </w:t>
      </w:r>
      <w:r w:rsidRPr="0D5C78AB" w:rsidR="0D5C78AB">
        <w:rPr>
          <w:sz w:val="44"/>
          <w:szCs w:val="44"/>
        </w:rPr>
        <w:t>Problem Solving</w:t>
      </w:r>
    </w:p>
    <w:p w:rsidR="0D5C78AB" w:rsidP="0D5C78AB" w:rsidRDefault="0D5C78AB" w14:noSpellErr="1" w14:paraId="70CEB7AA" w14:textId="670E3A2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sz w:val="22"/>
          <w:szCs w:val="22"/>
        </w:rPr>
      </w:pPr>
      <w:r w:rsidRPr="0D5C78AB" w:rsidR="0D5C78AB">
        <w:rPr>
          <w:b w:val="1"/>
          <w:bCs w:val="1"/>
          <w:sz w:val="22"/>
          <w:szCs w:val="22"/>
          <w:u w:val="single"/>
        </w:rPr>
        <w:t>Explanation:</w:t>
      </w:r>
    </w:p>
    <w:p w:rsidR="0D5C78AB" w:rsidP="0D5C78AB" w:rsidRDefault="0D5C78AB" w14:noSpellErr="1" w14:paraId="733FCC95" w14:textId="258BFC0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  <w:u w:val="none"/>
        </w:rPr>
      </w:pPr>
      <w:r w:rsidRPr="0D5C78AB" w:rsidR="0D5C78AB">
        <w:rPr>
          <w:b w:val="0"/>
          <w:bCs w:val="0"/>
          <w:sz w:val="22"/>
          <w:szCs w:val="22"/>
          <w:u w:val="none"/>
        </w:rPr>
        <w:t xml:space="preserve">In my current approach to the scenarios, I use a mixture of many troubleshooting models that will boil down to the root cause of the problem. My reasoning may be different for each user case scenario.  A particular discussion mentioned in the technical skills video </w:t>
      </w:r>
      <w:r w:rsidRPr="0D5C78AB" w:rsidR="0D5C78AB">
        <w:rPr>
          <w:b w:val="1"/>
          <w:bCs w:val="1"/>
          <w:sz w:val="22"/>
          <w:szCs w:val="22"/>
          <w:u w:val="none"/>
        </w:rPr>
        <w:t>(3)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, business require professionals with a 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versatile skill level to resolve issues surrounding everyday problems. In regards to this video, one must understand the level of expertise they have in each field of study &amp; technology in general. Other than that, it helps to use the </w:t>
      </w:r>
      <w:r w:rsidRPr="0D5C78AB" w:rsidR="0D5C78AB">
        <w:rPr>
          <w:b w:val="0"/>
          <w:bCs w:val="0"/>
          <w:sz w:val="22"/>
          <w:szCs w:val="22"/>
          <w:u w:val="none"/>
        </w:rPr>
        <w:t>fundamental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 </w:t>
      </w:r>
      <w:r w:rsidRPr="0D5C78AB" w:rsidR="0D5C78AB">
        <w:rPr>
          <w:b w:val="1"/>
          <w:bCs w:val="1"/>
          <w:i w:val="0"/>
          <w:iCs w:val="0"/>
          <w:sz w:val="22"/>
          <w:szCs w:val="22"/>
          <w:u w:val="single"/>
        </w:rPr>
        <w:t>8 discipline model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 </w:t>
      </w:r>
      <w:r w:rsidRPr="0D5C78AB" w:rsidR="0D5C78AB">
        <w:rPr>
          <w:b w:val="1"/>
          <w:bCs w:val="1"/>
          <w:sz w:val="22"/>
          <w:szCs w:val="22"/>
          <w:u w:val="none"/>
        </w:rPr>
        <w:t xml:space="preserve">(1) 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to resolve issues within a team management </w:t>
      </w:r>
      <w:r w:rsidRPr="0D5C78AB" w:rsidR="0D5C78AB">
        <w:rPr>
          <w:b w:val="0"/>
          <w:bCs w:val="0"/>
          <w:sz w:val="22"/>
          <w:szCs w:val="22"/>
          <w:u w:val="none"/>
        </w:rPr>
        <w:t>setting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. Often time Help desk may not know how to resolve an issue but they know how to gain more information into the situation to escalate a ticket to the appropriate department. </w:t>
      </w:r>
    </w:p>
    <w:p w:rsidR="0D5C78AB" w:rsidP="0D5C78AB" w:rsidRDefault="0D5C78AB" w14:paraId="750D5FBD" w14:textId="7733782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  <w:u w:val="none"/>
        </w:rPr>
      </w:pPr>
      <w:r w:rsidRPr="0D5C78AB" w:rsidR="0D5C78AB">
        <w:rPr>
          <w:b w:val="0"/>
          <w:bCs w:val="0"/>
          <w:sz w:val="22"/>
          <w:szCs w:val="22"/>
          <w:u w:val="none"/>
        </w:rPr>
        <w:t>Personally, in my skillset, I am a software engineer with 2 years of experience. I have developed for a variety of technologies and I have also, been in the IT department: IT technical &amp; consulting field for about 4 years. Currently, I am working in a media company that require understanding of media &amp; entertainment technologies.</w:t>
      </w:r>
    </w:p>
    <w:p w:rsidR="0D5C78AB" w:rsidP="0D5C78AB" w:rsidRDefault="0D5C78AB" w14:noSpellErr="1" w14:paraId="749D36BF" w14:textId="181A977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b w:val="0"/>
          <w:bCs w:val="0"/>
          <w:sz w:val="22"/>
          <w:szCs w:val="22"/>
          <w:u w:val="none"/>
        </w:rPr>
      </w:pPr>
      <w:r w:rsidRPr="0D5C78AB" w:rsidR="0D5C78AB">
        <w:rPr>
          <w:b w:val="0"/>
          <w:bCs w:val="0"/>
          <w:sz w:val="22"/>
          <w:szCs w:val="22"/>
          <w:u w:val="none"/>
        </w:rPr>
        <w:t xml:space="preserve">With my current experience model, I am quite an expert in my field &amp; I usually use the </w:t>
      </w:r>
      <w:r w:rsidRPr="0D5C78AB" w:rsidR="0D5C78AB">
        <w:rPr>
          <w:b w:val="1"/>
          <w:bCs w:val="1"/>
          <w:sz w:val="22"/>
          <w:szCs w:val="22"/>
          <w:u w:val="single"/>
        </w:rPr>
        <w:t>5 whys approach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 to probe my users to the exact cause of the </w:t>
      </w:r>
      <w:r w:rsidRPr="0D5C78AB" w:rsidR="0D5C78AB">
        <w:rPr>
          <w:b w:val="0"/>
          <w:bCs w:val="0"/>
          <w:sz w:val="22"/>
          <w:szCs w:val="22"/>
          <w:u w:val="none"/>
        </w:rPr>
        <w:t>technical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 issue. In </w:t>
      </w:r>
      <w:r w:rsidRPr="0D5C78AB" w:rsidR="0D5C78AB">
        <w:rPr>
          <w:b w:val="1"/>
          <w:bCs w:val="1"/>
          <w:i w:val="1"/>
          <w:iCs w:val="1"/>
          <w:sz w:val="22"/>
          <w:szCs w:val="22"/>
          <w:u w:val="none"/>
        </w:rPr>
        <w:t>Scenario 1</w:t>
      </w:r>
      <w:r w:rsidRPr="0D5C78AB" w:rsidR="0D5C78AB">
        <w:rPr>
          <w:b w:val="0"/>
          <w:bCs w:val="0"/>
          <w:sz w:val="22"/>
          <w:szCs w:val="22"/>
          <w:u w:val="none"/>
        </w:rPr>
        <w:t xml:space="preserve">, for </w:t>
      </w:r>
      <w:r w:rsidRPr="0D5C78AB" w:rsidR="0D5C78AB">
        <w:rPr>
          <w:b w:val="0"/>
          <w:bCs w:val="0"/>
          <w:sz w:val="22"/>
          <w:szCs w:val="22"/>
          <w:u w:val="none"/>
        </w:rPr>
        <w:t>example, I will boil down the main reasons why I asked the questions for the user case scenario &amp; describe my experience with computer technology.</w:t>
      </w:r>
    </w:p>
    <w:p w:rsidR="1629D2A5" w:rsidP="1629D2A5" w:rsidRDefault="1629D2A5" w14:noSpellErr="1" w14:paraId="4FE34BE2" w14:textId="3C236E63">
      <w:pPr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Scenario 1:</w:t>
      </w:r>
    </w:p>
    <w:p w:rsidR="1629D2A5" w:rsidP="1629D2A5" w:rsidRDefault="1629D2A5" w14:noSpellErr="1" w14:paraId="51FFBD2E" w14:textId="40EE7C4A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“My PC is frozen. I do not know what I did wrong. The display is locked. Nothing I try does any good. I press keys on the keyboard, and nothing happens. The mouse pointer will not move either.”</w:t>
      </w:r>
    </w:p>
    <w:p w:rsidR="1629D2A5" w:rsidP="1629D2A5" w:rsidRDefault="1629D2A5" w14:noSpellErr="1" w14:paraId="2594B0C7" w14:textId="6E06190B">
      <w:pPr>
        <w:pStyle w:val="Normal"/>
        <w:jc w:val="center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Open-Ended</w:t>
      </w:r>
    </w:p>
    <w:p w:rsidR="1629D2A5" w:rsidP="1629D2A5" w:rsidRDefault="1629D2A5" w14:noSpellErr="1" w14:paraId="300AF448" w14:textId="2209B5F7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Okay, is this the first time this situation has happened? Can you explain?</w:t>
      </w:r>
    </w:p>
    <w:p w:rsidR="0D5C78AB" w:rsidP="0D5C78AB" w:rsidRDefault="0D5C78AB" w14:noSpellErr="1" w14:paraId="5A833C06" w14:textId="63FC7B66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Why? This question is asked to probe the user to consider if the current problem is caused by a new change or is has been an existing issue. </w:t>
      </w:r>
    </w:p>
    <w:p w:rsidR="1629D2A5" w:rsidP="0D5C78AB" w:rsidRDefault="1629D2A5" w14:paraId="55A0B4DD" w14:noSpellErr="1" w14:textId="63D79318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What were you doing right before this situation occurred?</w:t>
      </w:r>
    </w:p>
    <w:p w:rsidR="0D5C78AB" w:rsidP="0D5C78AB" w:rsidRDefault="0D5C78AB" w14:noSpellErr="1" w14:paraId="5004B627" w14:textId="56732D23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Why? This question is to prompt the user to describe the last triggering factor that caused the issue being described.</w:t>
      </w:r>
    </w:p>
    <w:p w:rsidR="1629D2A5" w:rsidP="1629D2A5" w:rsidRDefault="1629D2A5" w14:noSpellErr="1" w14:paraId="01EE73B5" w14:textId="32E87B99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Did you notice any </w:t>
      </w: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other</w:t>
      </w: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issues with your computer before this happened?</w:t>
      </w:r>
    </w:p>
    <w:p w:rsidR="0D5C78AB" w:rsidP="0D5C78AB" w:rsidRDefault="0D5C78AB" w14:noSpellErr="1" w14:paraId="04CE402C" w14:textId="1F6A98FF">
      <w:pPr>
        <w:pStyle w:val="Normal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Why? This question is to prompt the user if there were any other possible triggers to the current situation.</w:t>
      </w:r>
    </w:p>
    <w:p w:rsidR="1629D2A5" w:rsidP="1629D2A5" w:rsidRDefault="1629D2A5" w14:noSpellErr="1" w14:paraId="230FF08A" w14:textId="0B5A4818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Can you describe to me what you see on your </w:t>
      </w: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screen? </w:t>
      </w:r>
    </w:p>
    <w:p w:rsidR="0D5C78AB" w:rsidP="0D5C78AB" w:rsidRDefault="0D5C78AB" w14:noSpellErr="1" w14:paraId="60A4FB01" w14:textId="1FA7F26D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Why? This is to probe the current device to see if the failure is caused by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a possible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 process (thread deadlocks) or a graphics-card failure. If the user is able to see graphics or icons on the display, we can start determining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that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 the cause is by overloading a (process or memory) or major component failure in the computer system, such as OS – operating system.</w:t>
      </w:r>
    </w:p>
    <w:p w:rsidR="1629D2A5" w:rsidP="1629D2A5" w:rsidRDefault="1629D2A5" w14:noSpellErr="1" w14:paraId="5B90CD49" w14:textId="6081CFEE">
      <w:pPr>
        <w:pStyle w:val="ListParagraph"/>
        <w:numPr>
          <w:ilvl w:val="0"/>
          <w:numId w:val="17"/>
        </w:numPr>
        <w:rPr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Is there anyone else, near you that is having a similar issue?</w:t>
      </w:r>
    </w:p>
    <w:p w:rsidR="0D5C78AB" w:rsidP="0D5C78AB" w:rsidRDefault="0D5C78AB" w14:noSpellErr="1" w14:paraId="7845463D" w14:textId="5AE73AC2">
      <w:pPr>
        <w:pStyle w:val="Normal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Why? This will probe the user to determine if the current problem require escalation &amp; potential cause of a virus. In this situation the computer system has to be isolated from the network for investigation.</w:t>
      </w:r>
    </w:p>
    <w:p w:rsidR="0D5C78AB" w:rsidP="0D5C78AB" w:rsidRDefault="0D5C78AB" w14:paraId="2431FBC4" w14:textId="0C3805A8">
      <w:pPr>
        <w:pStyle w:val="Normal"/>
        <w:ind w:left="36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From experience, t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he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“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Wa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nna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-Cry” incident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>affected some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lang w:val="en-US"/>
        </w:rPr>
        <w:t xml:space="preserve"> members of my company in Comcast. So, in this situation, treating a single user-case scenario would be pointless if an escalation is not made. </w:t>
      </w:r>
    </w:p>
    <w:p w:rsidR="1629D2A5" w:rsidP="1629D2A5" w:rsidRDefault="1629D2A5" w14:noSpellErr="1" w14:paraId="66B303F7" w14:textId="771C8C4B">
      <w:pPr>
        <w:pStyle w:val="Normal"/>
        <w:ind w:left="36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1629D2A5" w:rsidP="1629D2A5" w:rsidRDefault="1629D2A5" w14:noSpellErr="1" w14:paraId="657E3E68" w14:textId="5860BA28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1629D2A5" w:rsidR="1629D2A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2"/>
          <w:szCs w:val="22"/>
          <w:u w:val="single"/>
          <w:lang w:val="en-US"/>
        </w:rPr>
        <w:t>Closed-Ended</w:t>
      </w:r>
    </w:p>
    <w:p w:rsidR="1629D2A5" w:rsidP="1629D2A5" w:rsidRDefault="1629D2A5" w14:noSpellErr="1" w14:paraId="2200A4E2" w14:textId="4F75771B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single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hear any heavy background noise coming from your computer, like f</w:t>
      </w: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an working harder than usual?</w:t>
      </w: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 </w:t>
      </w:r>
    </w:p>
    <w:p w:rsidR="0D5C78AB" w:rsidP="0D5C78AB" w:rsidRDefault="0D5C78AB" w14:paraId="4F873C51" w14:textId="27A7A2BB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Why? This question is asked to determine if the computer system is displaying symptoms of </w:t>
      </w:r>
      <w:proofErr w:type="spellStart"/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cpu</w:t>
      </w:r>
      <w:proofErr w:type="spellEnd"/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: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over-clocking (incase the problem is caused by a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process or deadlock), the system will increase the fan speed in relation to the </w:t>
      </w:r>
      <w:proofErr w:type="spellStart"/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cpu</w:t>
      </w:r>
      <w:proofErr w:type="spellEnd"/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-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utilization &amp; overheating.</w:t>
      </w:r>
    </w:p>
    <w:p w:rsidR="1629D2A5" w:rsidP="1629D2A5" w:rsidRDefault="1629D2A5" w14:noSpellErr="1" w14:paraId="2BC7DC2B" w14:textId="4BB3D302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 you see any lights flickering from your cd or storage </w:t>
      </w: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lights on your computer?</w:t>
      </w:r>
    </w:p>
    <w:p w:rsidR="0D5C78AB" w:rsidP="0D5C78AB" w:rsidRDefault="0D5C78AB" w14:noSpellErr="1" w14:paraId="720D1AE1" w14:textId="4DD98641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Why? Flickering lights near the cd &amp; storage lights is a symptom of “disk-thrashing,” disk thrashing is an event when the computer system has over loaded the ram-memory &amp; is using the hard-drive storage to swap memory space. This will have an effect on performance &amp; can slow down the system.</w:t>
      </w:r>
    </w:p>
    <w:p w:rsidR="1629D2A5" w:rsidP="1629D2A5" w:rsidRDefault="1629D2A5" w14:noSpellErr="1" w14:paraId="50EE28BC" w14:textId="6A4B8538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Do you hear noise from network traffic, like static coming from your network cables?</w:t>
      </w:r>
    </w:p>
    <w:p w:rsidR="0D5C78AB" w:rsidP="0D5C78AB" w:rsidRDefault="0D5C78AB" w14:noSpellErr="1" w14:paraId="515F1C52" w14:textId="4BDC8E1B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Why? Static from network cables will determine if the current situation: process or thread is in relation to a network-related incident. In a case of “Network: D-Dosing,” A computer process can be over-loaded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when attempting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 to process &amp; large network request.</w:t>
      </w:r>
    </w:p>
    <w:p w:rsidR="1629D2A5" w:rsidP="1629D2A5" w:rsidRDefault="1629D2A5" w14:noSpellErr="1" w14:paraId="1CDBD157" w14:textId="1BDFE0ED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 xml:space="preserve">Do you see any lights flickering, coming from your network interface </w:t>
      </w: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card?</w:t>
      </w:r>
    </w:p>
    <w:p w:rsidR="0D5C78AB" w:rsidP="0D5C78AB" w:rsidRDefault="0D5C78AB" w14:noSpellErr="1" w14:paraId="6BE292B8" w14:textId="7195DEB6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Why?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Also,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in relation to network traffic – over use, the NIC card will also flicker yellow light when traffic is being processed through the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NIC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card &amp; many frames are being discarded or dropped.</w:t>
      </w:r>
    </w:p>
    <w:p w:rsidR="1629D2A5" w:rsidP="1629D2A5" w:rsidRDefault="1629D2A5" w14:noSpellErr="1" w14:paraId="72BDC028" w14:textId="01B753BC">
      <w:pPr>
        <w:pStyle w:val="ListParagraph"/>
        <w:numPr>
          <w:ilvl w:val="0"/>
          <w:numId w:val="2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  <w:t>Have you made any changes lately or installed any new software?</w:t>
      </w:r>
    </w:p>
    <w:p w:rsidR="1629D2A5" w:rsidP="0D5C78AB" w:rsidRDefault="1629D2A5" w14:paraId="3DF2A00E" w14:noSpellErr="1" w14:textId="28E33845">
      <w:pPr>
        <w:pStyle w:val="Normal"/>
        <w:ind w:left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Why? This question is asked to determine if anything new has changed in the computer system since the last time 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>it</w:t>
      </w:r>
      <w:r w:rsidRPr="0D5C78AB" w:rsidR="0D5C78A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C00000"/>
          <w:sz w:val="22"/>
          <w:szCs w:val="22"/>
          <w:u w:val="none"/>
          <w:lang w:val="en-US"/>
        </w:rPr>
        <w:t xml:space="preserve"> has functioned properly. </w:t>
      </w:r>
    </w:p>
    <w:p w:rsidR="0D5C78AB" w:rsidP="0D5C78AB" w:rsidRDefault="0D5C78AB" w14:paraId="55460AF3" w14:textId="5D8E585D">
      <w:pPr>
        <w:pStyle w:val="Normal"/>
        <w:ind w:left="360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u w:val="none"/>
          <w:lang w:val="en-US"/>
        </w:rPr>
      </w:pPr>
    </w:p>
    <w:p w:rsidR="0D5C78AB" w:rsidP="0D5C78AB" w:rsidRDefault="0D5C78AB" w14:paraId="4A43A44F" w14:textId="2F39FD0F">
      <w:pPr>
        <w:pStyle w:val="Normal"/>
        <w:jc w:val="center"/>
      </w:pPr>
    </w:p>
    <w:p w:rsidR="0D5C78AB" w:rsidP="0D5C78AB" w:rsidRDefault="0D5C78AB" w14:noSpellErr="1" w14:paraId="76A1F81D" w14:textId="0413520B">
      <w:pPr>
        <w:pStyle w:val="Normal"/>
        <w:jc w:val="center"/>
      </w:pPr>
      <w:r w:rsidRPr="0D5C78AB" w:rsidR="0D5C78AB">
        <w:rPr>
          <w:b w:val="1"/>
          <w:bCs w:val="1"/>
          <w:u w:val="single"/>
        </w:rPr>
        <w:t>References</w:t>
      </w:r>
    </w:p>
    <w:p w:rsidR="0D5C78AB" w:rsidP="0D5C78AB" w:rsidRDefault="0D5C78AB" w14:noSpellErr="1" w14:paraId="5250820F" w14:textId="3C0BF6ED">
      <w:pPr>
        <w:pStyle w:val="Normal"/>
        <w:jc w:val="both"/>
        <w:rPr>
          <w:b w:val="1"/>
          <w:bCs w:val="1"/>
          <w:u w:val="single"/>
        </w:rPr>
      </w:pPr>
    </w:p>
    <w:p w:rsidR="0D5C78AB" w:rsidP="0D5C78AB" w:rsidRDefault="0D5C78AB" w14:noSpellErr="1" w14:paraId="0A26B698" w14:textId="4B6BD33A">
      <w:pPr>
        <w:pStyle w:val="Normal"/>
        <w:ind w:left="0"/>
        <w:jc w:val="both"/>
      </w:pPr>
      <w:r w:rsidRPr="0D5C78AB" w:rsidR="0D5C78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(1) </w:t>
      </w:r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Mills, F. (2017). </w:t>
      </w:r>
      <w:hyperlink r:id="Rd882f384c1254b80">
        <w:r w:rsidRPr="0D5C78AB" w:rsidR="0D5C78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Problem Solving (Links to an external site.)Links to an external site.</w:t>
        </w:r>
      </w:hyperlink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(3m4s).</w:t>
      </w:r>
    </w:p>
    <w:p w:rsidR="0D5C78AB" w:rsidP="0D5C78AB" w:rsidRDefault="0D5C78AB" w14:noSpellErr="1" w14:paraId="42058CED" w14:textId="702AB55E">
      <w:pPr>
        <w:pStyle w:val="Normal"/>
        <w:ind w:left="0"/>
        <w:jc w:val="both"/>
      </w:pPr>
      <w:r w:rsidRPr="0D5C78AB" w:rsidR="0D5C78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(2) </w:t>
      </w:r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Mills, F. (2017). </w:t>
      </w:r>
      <w:hyperlink r:id="R07c3518a7d83404d">
        <w:r w:rsidRPr="0D5C78AB" w:rsidR="0D5C78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Troubleshooting (Links to an external site.)Links to an external site.</w:t>
        </w:r>
      </w:hyperlink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(3m4s).</w:t>
      </w:r>
    </w:p>
    <w:p w:rsidR="0D5C78AB" w:rsidP="0D5C78AB" w:rsidRDefault="0D5C78AB" w14:noSpellErr="1" w14:paraId="7D43450D" w14:textId="42908B66">
      <w:pPr>
        <w:pStyle w:val="Normal"/>
        <w:ind w:left="0"/>
        <w:jc w:val="both"/>
      </w:pPr>
      <w:r w:rsidRPr="0D5C78AB" w:rsidR="0D5C78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(3)</w:t>
      </w:r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Mills, F. (2017). </w:t>
      </w:r>
      <w:hyperlink r:id="R860fe69ae0764812">
        <w:r w:rsidRPr="0D5C78AB" w:rsidR="0D5C78A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Technical skills (Links to an external site.)Links to an external site.</w:t>
        </w:r>
      </w:hyperlink>
      <w:r w:rsidRPr="0D5C78AB" w:rsidR="0D5C78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(3m4s).</w:t>
      </w:r>
    </w:p>
    <w:p w:rsidR="0D5C78AB" w:rsidP="0D5C78AB" w:rsidRDefault="0D5C78AB" w14:noSpellErr="1" w14:paraId="75F3A196" w14:textId="48C0D90C">
      <w:pPr>
        <w:pStyle w:val="Normal"/>
        <w:ind w:left="0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5C78AB" w:rsidR="0D5C78A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(4) </w:t>
      </w:r>
      <w:proofErr w:type="gramStart"/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Kaizen.(</w:t>
      </w:r>
      <w:proofErr w:type="gramEnd"/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2018</w:t>
      </w:r>
      <w:r w:rsidRPr="0D5C78AB" w:rsidR="0D5C78A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). Vorne Industries. Retrieved from: </w:t>
      </w:r>
      <w:hyperlink r:id="R1c9e2c5f9bdc49c7">
        <w:r w:rsidRPr="0D5C78AB" w:rsidR="0D5C78AB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US"/>
          </w:rPr>
          <w:t>https://www.leanproduction.com/kaizen.html</w:t>
        </w:r>
      </w:hyperlink>
    </w:p>
    <w:p w:rsidR="0D5C78AB" w:rsidP="0D5C78AB" w:rsidRDefault="0D5C78AB" w14:paraId="20B62E31" w14:textId="5FC77CDD">
      <w:pPr>
        <w:pStyle w:val="Normal"/>
        <w:ind w:left="0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0D5C78AB" w:rsidP="0D5C78AB" w:rsidRDefault="0D5C78AB" w14:noSpellErr="1" w14:paraId="27A90F14" w14:textId="2CB1A202">
      <w:pPr>
        <w:pStyle w:val="Normal"/>
        <w:jc w:val="both"/>
        <w:rPr>
          <w:b w:val="1"/>
          <w:bCs w:val="1"/>
          <w:u w:val="single"/>
        </w:rPr>
      </w:pPr>
    </w:p>
    <w:sectPr w:rsidR="0044105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CC4641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6130EE7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3E31481"/>
    <w:multiLevelType w:val="multilevel"/>
    <w:tmpl w:val="A86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5633BFC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97959B1"/>
    <w:multiLevelType w:val="multilevel"/>
    <w:tmpl w:val="2D5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A24486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B2156B4"/>
    <w:multiLevelType w:val="multilevel"/>
    <w:tmpl w:val="F8E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C304007"/>
    <w:multiLevelType w:val="multilevel"/>
    <w:tmpl w:val="B5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6E0749AE"/>
    <w:multiLevelType w:val="multilevel"/>
    <w:tmpl w:val="C85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71A"/>
    <w:rsid w:val="0009571A"/>
    <w:rsid w:val="00777DD0"/>
    <w:rsid w:val="008F2EC6"/>
    <w:rsid w:val="00971BD1"/>
    <w:rsid w:val="00BD025C"/>
    <w:rsid w:val="00F14E59"/>
    <w:rsid w:val="0D5C78AB"/>
    <w:rsid w:val="1629D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2325"/>
  <w15:chartTrackingRefBased/>
  <w15:docId w15:val="{C9EC63B9-BA12-438E-9485-95B6D2DD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9571A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71A"/>
    <w:pPr>
      <w:spacing w:before="240" w:after="240" w:line="280" w:lineRule="atLeast"/>
      <w:outlineLvl w:val="2"/>
    </w:pPr>
    <w:rPr>
      <w:rFonts w:ascii="Times New Roman" w:hAnsi="Times New Roman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9571A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09571A"/>
    <w:pPr>
      <w:spacing w:after="120"/>
      <w:ind w:left="720"/>
      <w:contextualSpacing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09571A"/>
  </w:style>
  <w:style w:type="character" w:styleId="ya-q-full-text" w:customStyle="1">
    <w:name w:val="ya-q-full-text"/>
    <w:basedOn w:val="DefaultParagraphFont"/>
    <w:rsid w:val="0009571A"/>
  </w:style>
  <w:style w:type="character" w:styleId="CommentReference">
    <w:name w:val="annotation reference"/>
    <w:basedOn w:val="DefaultParagraphFont"/>
    <w:uiPriority w:val="99"/>
    <w:semiHidden/>
    <w:unhideWhenUsed/>
    <w:rsid w:val="000957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7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957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71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957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571A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lynda.com/IT-Infrastructure-tutorials/Problem-solving/599614/671195-4.html?autoplay=true" TargetMode="External" Id="Rd882f384c1254b80" /><Relationship Type="http://schemas.openxmlformats.org/officeDocument/2006/relationships/hyperlink" Target="https://www.lynda.com/IT-Infrastructure-tutorials/Troubleshooting-Diagnosing-errors-incidents-problems/599614/671196-4.html?autoplay=true" TargetMode="External" Id="R07c3518a7d83404d" /><Relationship Type="http://schemas.openxmlformats.org/officeDocument/2006/relationships/hyperlink" Target="https://www.lynda.com/IT-Infrastructure-tutorials/Technical-skills-Hardware-software-beyond/599614/671198-4.html?autoplay=true" TargetMode="External" Id="R860fe69ae0764812" /><Relationship Type="http://schemas.openxmlformats.org/officeDocument/2006/relationships/hyperlink" Target="https://www.leanproduction.com/kaizen.html" TargetMode="External" Id="R1c9e2c5f9bdc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000D7C758CD4FA8D68CA661EBC565" ma:contentTypeVersion="0" ma:contentTypeDescription="Create a new document." ma:contentTypeScope="" ma:versionID="1a5add1e39d5e16a8679ca51ad31158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99D2B57-3C11-4EA2-8061-27DC9831769B}"/>
</file>

<file path=customXml/itemProps2.xml><?xml version="1.0" encoding="utf-8"?>
<ds:datastoreItem xmlns:ds="http://schemas.openxmlformats.org/officeDocument/2006/customXml" ds:itemID="{C7734A31-779C-4D4D-B2A0-8616C73AC9FD}"/>
</file>

<file path=customXml/itemProps3.xml><?xml version="1.0" encoding="utf-8"?>
<ds:datastoreItem xmlns:ds="http://schemas.openxmlformats.org/officeDocument/2006/customXml" ds:itemID="{EE629AD1-57F8-44BD-BF82-F58AB2CC7E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Flowers, Catherine</dc:creator>
  <keywords/>
  <dc:description/>
  <lastModifiedBy>Guest User</lastModifiedBy>
  <revision>4</revision>
  <dcterms:created xsi:type="dcterms:W3CDTF">2018-04-13T20:28:00.0000000Z</dcterms:created>
  <dcterms:modified xsi:type="dcterms:W3CDTF">2018-09-16T03:03:39.1305652Z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0x010100547000D7C758CD4FA8D68CA661EBC565</vt:lpwstr>
  </property>
</Properties>
</file>