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70B5" w14:textId="77777777" w:rsidR="00AE2635" w:rsidRDefault="00000000">
      <w:pPr>
        <w:spacing w:after="60"/>
        <w:jc w:val="center"/>
      </w:pPr>
      <w:r>
        <w:rPr>
          <w:b/>
          <w:bCs/>
          <w:color w:val="1F4E5C"/>
          <w:sz w:val="40"/>
          <w:szCs w:val="40"/>
        </w:rPr>
        <w:t>A B D U L   R A F A Y   K H A N</w:t>
      </w:r>
    </w:p>
    <w:p w14:paraId="68769835" w14:textId="148956E6" w:rsidR="00AE2635" w:rsidRDefault="00000000">
      <w:pPr>
        <w:spacing w:after="110"/>
        <w:jc w:val="center"/>
      </w:pPr>
      <w:r>
        <w:rPr>
          <w:b/>
          <w:bCs/>
          <w:color w:val="333333"/>
          <w:sz w:val="23"/>
          <w:szCs w:val="23"/>
        </w:rPr>
        <w:t xml:space="preserve">B U S I N E S S   D E V E L O P </w:t>
      </w:r>
      <w:r w:rsidR="001F7B56">
        <w:rPr>
          <w:b/>
          <w:bCs/>
          <w:color w:val="333333"/>
          <w:sz w:val="23"/>
          <w:szCs w:val="23"/>
        </w:rPr>
        <w:t>E R</w:t>
      </w:r>
    </w:p>
    <w:p w14:paraId="28BA1BE5" w14:textId="77777777" w:rsidR="00AE2635" w:rsidRDefault="00000000">
      <w:pPr>
        <w:pBdr>
          <w:bottom w:val="single" w:sz="8" w:space="6" w:color="1F4E5C"/>
        </w:pBdr>
        <w:spacing w:after="180"/>
        <w:jc w:val="center"/>
      </w:pPr>
      <w:r>
        <w:rPr>
          <w:color w:val="333333"/>
          <w:sz w:val="19"/>
          <w:szCs w:val="19"/>
        </w:rPr>
        <w:t>📞 +92 3089555127   |   ✉ ar8500430@gmail.com   |   📌 Lahore, Pakistan   |   🔗 GitHub: github.com/RafayKhan</w:t>
      </w:r>
    </w:p>
    <w:p w14:paraId="06CCF696" w14:textId="77777777" w:rsidR="00AE2635" w:rsidRDefault="00000000">
      <w:pPr>
        <w:pBdr>
          <w:bottom w:val="single" w:sz="6" w:space="3" w:color="1F4E5C"/>
        </w:pBdr>
        <w:spacing w:before="240" w:after="110"/>
      </w:pPr>
      <w:r>
        <w:rPr>
          <w:b/>
          <w:bCs/>
          <w:color w:val="1F4E5C"/>
          <w:sz w:val="22"/>
          <w:szCs w:val="22"/>
        </w:rPr>
        <w:t>P R O F I L E   S U M M A R Y</w:t>
      </w:r>
    </w:p>
    <w:p w14:paraId="001C9C88" w14:textId="77777777" w:rsidR="00AE2635" w:rsidRDefault="00000000">
      <w:pPr>
        <w:spacing w:after="60" w:line="276" w:lineRule="auto"/>
      </w:pPr>
      <w:r>
        <w:rPr>
          <w:color w:val="333333"/>
        </w:rPr>
        <w:t>Enthusiastic and self-motivated Computer Science student with strong communication, research, and interpersonal skills. Combines a solid technical foundation with a genuine interest in business development, client communication, and sales strategy. A quick learner who thrives in fast-paced, growth-focused environments and is eager to build a career in lead generation, client acquisition, and professional outreach within the technology sector.</w:t>
      </w:r>
    </w:p>
    <w:p w14:paraId="64ADBE2F" w14:textId="77777777" w:rsidR="00AE2635" w:rsidRDefault="00000000">
      <w:pPr>
        <w:pBdr>
          <w:bottom w:val="single" w:sz="6" w:space="3" w:color="1F4E5C"/>
        </w:pBdr>
        <w:spacing w:before="240" w:after="110"/>
      </w:pPr>
      <w:r>
        <w:rPr>
          <w:b/>
          <w:bCs/>
          <w:color w:val="1F4E5C"/>
          <w:sz w:val="22"/>
          <w:szCs w:val="22"/>
        </w:rPr>
        <w:t>C O R E   S T R E N G T H S</w:t>
      </w:r>
    </w:p>
    <w:p w14:paraId="7865F46D" w14:textId="77777777" w:rsidR="00AE2635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333333"/>
        </w:rPr>
        <w:t>Strong verbal and written communication with a confident, professional tone</w:t>
      </w:r>
    </w:p>
    <w:p w14:paraId="7A5F02A3" w14:textId="77777777" w:rsidR="00AE2635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333333"/>
        </w:rPr>
        <w:t>Self-motivated and target-driven, with the ability to work independently and meet deadlines</w:t>
      </w:r>
    </w:p>
    <w:p w14:paraId="29F52FF6" w14:textId="77777777" w:rsidR="00AE2635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333333"/>
        </w:rPr>
        <w:t>Quick learner, adaptable to new tools, industries, and client requirements</w:t>
      </w:r>
    </w:p>
    <w:p w14:paraId="3E3DB6E0" w14:textId="77777777" w:rsidR="00AE2635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333333"/>
        </w:rPr>
        <w:t>Collaborative team player with a positive, growth-oriented mindset</w:t>
      </w:r>
    </w:p>
    <w:p w14:paraId="609D864A" w14:textId="77777777" w:rsidR="00AE2635" w:rsidRDefault="00000000">
      <w:pPr>
        <w:pBdr>
          <w:bottom w:val="single" w:sz="6" w:space="3" w:color="1F4E5C"/>
        </w:pBdr>
        <w:spacing w:before="240" w:after="110"/>
      </w:pPr>
      <w:r>
        <w:rPr>
          <w:b/>
          <w:bCs/>
          <w:color w:val="1F4E5C"/>
          <w:sz w:val="22"/>
          <w:szCs w:val="22"/>
        </w:rPr>
        <w:t>K E Y   S K I L L S</w:t>
      </w:r>
    </w:p>
    <w:p w14:paraId="1635B9B3" w14:textId="77777777" w:rsidR="00AE2635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  <w:bCs/>
          <w:color w:val="333333"/>
        </w:rPr>
        <w:t xml:space="preserve">Business Development &amp; Sales: </w:t>
      </w:r>
      <w:r>
        <w:rPr>
          <w:color w:val="333333"/>
        </w:rPr>
        <w:t>Lead Generation &amp; Prospecting, Client Communication &amp; Negotiation, Proposal Writing, Market &amp; Competitor Research</w:t>
      </w:r>
    </w:p>
    <w:p w14:paraId="2621C253" w14:textId="138A78C4" w:rsidR="00AE2635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  <w:bCs/>
          <w:color w:val="333333"/>
        </w:rPr>
        <w:t xml:space="preserve">Client Acquisition Platforms: </w:t>
      </w:r>
      <w:r>
        <w:rPr>
          <w:color w:val="333333"/>
        </w:rPr>
        <w:t>LinkedIn Business Outreach,</w:t>
      </w:r>
      <w:r w:rsidR="001F7B56">
        <w:rPr>
          <w:color w:val="333333"/>
        </w:rPr>
        <w:t xml:space="preserve"> </w:t>
      </w:r>
      <w:r>
        <w:rPr>
          <w:color w:val="333333"/>
        </w:rPr>
        <w:t>Fiverr, Professional Email Communication</w:t>
      </w:r>
    </w:p>
    <w:p w14:paraId="7828A9C3" w14:textId="77777777" w:rsidR="00AE2635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  <w:bCs/>
          <w:color w:val="333333"/>
        </w:rPr>
        <w:t xml:space="preserve">Sales Operations: </w:t>
      </w:r>
      <w:r>
        <w:rPr>
          <w:color w:val="333333"/>
        </w:rPr>
        <w:t>CRM &amp; Sales Pipeline Fundamentals, Team Collaboration, Business Growth Techniques</w:t>
      </w:r>
    </w:p>
    <w:p w14:paraId="4B05A635" w14:textId="77777777" w:rsidR="00AE2635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  <w:bCs/>
          <w:color w:val="333333"/>
        </w:rPr>
        <w:t xml:space="preserve">Technical Foundation (Tech-Sales Advantage): </w:t>
      </w:r>
      <w:r>
        <w:rPr>
          <w:color w:val="333333"/>
        </w:rPr>
        <w:t>Java, Web Development (HTML/CSS/JS), RESTful APIs, MVC Architecture — enables clear understanding and communication of technical products to clients</w:t>
      </w:r>
    </w:p>
    <w:p w14:paraId="32C62F93" w14:textId="77777777" w:rsidR="00AE2635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  <w:bCs/>
          <w:color w:val="333333"/>
        </w:rPr>
        <w:t xml:space="preserve">Tools: </w:t>
      </w:r>
      <w:r>
        <w:rPr>
          <w:color w:val="333333"/>
        </w:rPr>
        <w:t>MS Office (Word, Excel, PowerPoint), GitHub, VS Code, Firebase Console</w:t>
      </w:r>
    </w:p>
    <w:p w14:paraId="781BD897" w14:textId="77777777" w:rsidR="00AE2635" w:rsidRDefault="00000000">
      <w:pPr>
        <w:pBdr>
          <w:bottom w:val="single" w:sz="6" w:space="3" w:color="1F4E5C"/>
        </w:pBdr>
        <w:spacing w:before="240" w:after="110"/>
      </w:pPr>
      <w:r>
        <w:rPr>
          <w:b/>
          <w:bCs/>
          <w:color w:val="1F4E5C"/>
          <w:sz w:val="22"/>
          <w:szCs w:val="22"/>
        </w:rPr>
        <w:t>A C A D E M I C   &amp;   T E C H N I C A L   P R O J E C T S</w:t>
      </w:r>
    </w:p>
    <w:p w14:paraId="5F510FEA" w14:textId="77777777" w:rsidR="00AE2635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  <w:bCs/>
          <w:color w:val="333333"/>
        </w:rPr>
        <w:t xml:space="preserve">AV Messenger – Real-Time Chat App: </w:t>
      </w:r>
      <w:r>
        <w:rPr>
          <w:color w:val="333333"/>
        </w:rPr>
        <w:t>Independently planned, built, and delivered a full messaging application end-to-end, from requirement analysis to deployment, demonstrating self-direction and project ownership.</w:t>
      </w:r>
    </w:p>
    <w:p w14:paraId="43DC75F9" w14:textId="77777777" w:rsidR="00AE2635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  <w:bCs/>
          <w:color w:val="333333"/>
        </w:rPr>
        <w:t xml:space="preserve">ShopEase – E-Commerce Android App: </w:t>
      </w:r>
      <w:r>
        <w:rPr>
          <w:color w:val="333333"/>
        </w:rPr>
        <w:t>Designed a user-facing shopping experience with role-based access for customers and admins, reflecting a clear understanding of end-user and stakeholder needs.</w:t>
      </w:r>
    </w:p>
    <w:p w14:paraId="7BA6B5DC" w14:textId="77777777" w:rsidR="00AE2635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  <w:bCs/>
          <w:color w:val="333333"/>
        </w:rPr>
        <w:t xml:space="preserve">Task Manager – .NET Core MVC Web App: </w:t>
      </w:r>
      <w:r>
        <w:rPr>
          <w:color w:val="333333"/>
        </w:rPr>
        <w:t>Structured a business workflow tool using 3-layer architecture, translating a real-world process into a working, organized system.</w:t>
      </w:r>
    </w:p>
    <w:p w14:paraId="459BA20C" w14:textId="77777777" w:rsidR="00AE2635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  <w:bCs/>
          <w:color w:val="333333"/>
        </w:rPr>
        <w:t xml:space="preserve">Portfolio Website: </w:t>
      </w:r>
      <w:r>
        <w:rPr>
          <w:color w:val="333333"/>
        </w:rPr>
        <w:t>Built and published a personal portfolio to showcase skills and projects, gaining hands-on experience in personal branding and professional self-presentation.</w:t>
      </w:r>
    </w:p>
    <w:p w14:paraId="7EA47A33" w14:textId="77777777" w:rsidR="00AE2635" w:rsidRDefault="00000000">
      <w:pPr>
        <w:pBdr>
          <w:bottom w:val="single" w:sz="6" w:space="3" w:color="1F4E5C"/>
        </w:pBdr>
        <w:spacing w:before="240" w:after="110"/>
      </w:pPr>
      <w:r>
        <w:rPr>
          <w:b/>
          <w:bCs/>
          <w:color w:val="1F4E5C"/>
          <w:sz w:val="22"/>
          <w:szCs w:val="22"/>
        </w:rPr>
        <w:t>E D U C A T I O N</w:t>
      </w:r>
    </w:p>
    <w:p w14:paraId="06F1008D" w14:textId="77777777" w:rsidR="00AE2635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  <w:bCs/>
          <w:color w:val="333333"/>
        </w:rPr>
        <w:t xml:space="preserve">BS Computer Science  </w:t>
      </w:r>
      <w:r>
        <w:rPr>
          <w:color w:val="333333"/>
        </w:rPr>
        <w:t>(2023 – 2027) — National University of Modern Languages (NUML)</w:t>
      </w:r>
    </w:p>
    <w:p w14:paraId="66AEC4D0" w14:textId="77777777" w:rsidR="00AE2635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  <w:bCs/>
          <w:color w:val="333333"/>
        </w:rPr>
        <w:t xml:space="preserve">ICS Physics  </w:t>
      </w:r>
      <w:r>
        <w:rPr>
          <w:color w:val="333333"/>
        </w:rPr>
        <w:t>(2021 – 2022) — Punjab Group of Colleges</w:t>
      </w:r>
    </w:p>
    <w:p w14:paraId="59C1441D" w14:textId="77777777" w:rsidR="00AE2635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  <w:bCs/>
          <w:color w:val="333333"/>
        </w:rPr>
        <w:t xml:space="preserve">Matriculation  </w:t>
      </w:r>
      <w:r>
        <w:rPr>
          <w:color w:val="333333"/>
        </w:rPr>
        <w:t>(2019 – 2020) — M.N Education Campus School</w:t>
      </w:r>
    </w:p>
    <w:p w14:paraId="665F0398" w14:textId="77777777" w:rsidR="00AE2635" w:rsidRDefault="00000000">
      <w:pPr>
        <w:pBdr>
          <w:bottom w:val="single" w:sz="6" w:space="3" w:color="1F4E5C"/>
        </w:pBdr>
        <w:spacing w:before="240" w:after="110"/>
      </w:pPr>
      <w:r>
        <w:rPr>
          <w:b/>
          <w:bCs/>
          <w:color w:val="1F4E5C"/>
          <w:sz w:val="22"/>
          <w:szCs w:val="22"/>
        </w:rPr>
        <w:t>A D D I T I O N A L   I N F O R M A T I O N</w:t>
      </w:r>
    </w:p>
    <w:p w14:paraId="6619D01C" w14:textId="77777777" w:rsidR="00AE2635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  <w:bCs/>
          <w:color w:val="333333"/>
        </w:rPr>
        <w:t xml:space="preserve">Languages: </w:t>
      </w:r>
      <w:r>
        <w:rPr>
          <w:color w:val="333333"/>
        </w:rPr>
        <w:t>English (Proficient), Urdu (Native)</w:t>
      </w:r>
    </w:p>
    <w:p w14:paraId="07519F9C" w14:textId="77777777" w:rsidR="00AE2635" w:rsidRDefault="00000000">
      <w:pPr>
        <w:pStyle w:val="ListParagraph"/>
        <w:numPr>
          <w:ilvl w:val="0"/>
          <w:numId w:val="1"/>
        </w:numPr>
        <w:spacing w:line="276" w:lineRule="auto"/>
      </w:pPr>
      <w:r>
        <w:rPr>
          <w:b/>
          <w:bCs/>
          <w:color w:val="333333"/>
        </w:rPr>
        <w:t xml:space="preserve">Interests: </w:t>
      </w:r>
      <w:r>
        <w:rPr>
          <w:color w:val="333333"/>
        </w:rPr>
        <w:t>Business Development, Freelancing &amp; Client Acquisition (Upwork/Fiverr), Networking, UI/UX Design, Emerging Technologies</w:t>
      </w:r>
    </w:p>
    <w:sectPr w:rsidR="00AE2635">
      <w:pgSz w:w="12240" w:h="15840"/>
      <w:pgMar w:top="648" w:right="1080" w:bottom="64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7013F"/>
    <w:multiLevelType w:val="hybridMultilevel"/>
    <w:tmpl w:val="7F4E6770"/>
    <w:lvl w:ilvl="0" w:tplc="A42CD510">
      <w:start w:val="1"/>
      <w:numFmt w:val="bullet"/>
      <w:lvlText w:val="●"/>
      <w:lvlJc w:val="left"/>
      <w:pPr>
        <w:ind w:left="720" w:hanging="360"/>
      </w:pPr>
    </w:lvl>
    <w:lvl w:ilvl="1" w:tplc="5628D312">
      <w:start w:val="1"/>
      <w:numFmt w:val="bullet"/>
      <w:lvlText w:val="○"/>
      <w:lvlJc w:val="left"/>
      <w:pPr>
        <w:ind w:left="1440" w:hanging="360"/>
      </w:pPr>
    </w:lvl>
    <w:lvl w:ilvl="2" w:tplc="0E22ADCC">
      <w:start w:val="1"/>
      <w:numFmt w:val="bullet"/>
      <w:lvlText w:val="■"/>
      <w:lvlJc w:val="left"/>
      <w:pPr>
        <w:ind w:left="2160" w:hanging="360"/>
      </w:pPr>
    </w:lvl>
    <w:lvl w:ilvl="3" w:tplc="0A86FE04">
      <w:start w:val="1"/>
      <w:numFmt w:val="bullet"/>
      <w:lvlText w:val="●"/>
      <w:lvlJc w:val="left"/>
      <w:pPr>
        <w:ind w:left="2880" w:hanging="360"/>
      </w:pPr>
    </w:lvl>
    <w:lvl w:ilvl="4" w:tplc="8D184198">
      <w:start w:val="1"/>
      <w:numFmt w:val="bullet"/>
      <w:lvlText w:val="○"/>
      <w:lvlJc w:val="left"/>
      <w:pPr>
        <w:ind w:left="3600" w:hanging="360"/>
      </w:pPr>
    </w:lvl>
    <w:lvl w:ilvl="5" w:tplc="B5DE9C3C">
      <w:start w:val="1"/>
      <w:numFmt w:val="bullet"/>
      <w:lvlText w:val="■"/>
      <w:lvlJc w:val="left"/>
      <w:pPr>
        <w:ind w:left="4320" w:hanging="360"/>
      </w:pPr>
    </w:lvl>
    <w:lvl w:ilvl="6" w:tplc="3C8EA886">
      <w:start w:val="1"/>
      <w:numFmt w:val="bullet"/>
      <w:lvlText w:val="●"/>
      <w:lvlJc w:val="left"/>
      <w:pPr>
        <w:ind w:left="5040" w:hanging="360"/>
      </w:pPr>
    </w:lvl>
    <w:lvl w:ilvl="7" w:tplc="C9AEC798">
      <w:start w:val="1"/>
      <w:numFmt w:val="bullet"/>
      <w:lvlText w:val="●"/>
      <w:lvlJc w:val="left"/>
      <w:pPr>
        <w:ind w:left="5760" w:hanging="360"/>
      </w:pPr>
    </w:lvl>
    <w:lvl w:ilvl="8" w:tplc="9BB2628E">
      <w:start w:val="1"/>
      <w:numFmt w:val="bullet"/>
      <w:lvlText w:val="●"/>
      <w:lvlJc w:val="left"/>
      <w:pPr>
        <w:ind w:left="6480" w:hanging="360"/>
      </w:pPr>
    </w:lvl>
  </w:abstractNum>
  <w:num w:numId="1" w16cid:durableId="50078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635"/>
    <w:rsid w:val="001F7B56"/>
    <w:rsid w:val="00AE2635"/>
    <w:rsid w:val="00ED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243DB"/>
  <w15:docId w15:val="{BAB1C70B-5F2A-468D-BDBD-CAD8FDEC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Wasay</cp:lastModifiedBy>
  <cp:revision>2</cp:revision>
  <dcterms:created xsi:type="dcterms:W3CDTF">2026-07-28T10:17:00Z</dcterms:created>
  <dcterms:modified xsi:type="dcterms:W3CDTF">2026-07-28T10:22:00Z</dcterms:modified>
</cp:coreProperties>
</file>