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02F2" w14:textId="7227E4A8" w:rsidR="009A0EB3" w:rsidRDefault="009A0EB3" w:rsidP="009A0EB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F7C0653" w14:textId="540BA3C0" w:rsidR="00107A9F" w:rsidRDefault="00107A9F" w:rsidP="00107A9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D95D17E" w14:textId="468447C7" w:rsidR="00107A9F" w:rsidRDefault="00107A9F" w:rsidP="003D6B0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Crowdfunding is overall </w:t>
      </w:r>
      <w:proofErr w:type="gramStart"/>
      <w:r>
        <w:rPr>
          <w:rFonts w:ascii="Roboto" w:hAnsi="Roboto"/>
          <w:color w:val="2B2B2B"/>
          <w:sz w:val="30"/>
          <w:szCs w:val="30"/>
        </w:rPr>
        <w:t>successful(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565 successful vs 364 failed project out of 1000). Among all the category, Play in Theatre is most applications and successful outcome. </w:t>
      </w:r>
      <w:r w:rsidR="003D6B07">
        <w:rPr>
          <w:rFonts w:ascii="Roboto" w:hAnsi="Roboto"/>
          <w:color w:val="2B2B2B"/>
          <w:sz w:val="30"/>
          <w:szCs w:val="30"/>
        </w:rPr>
        <w:t>Success rate in July is highest vs lowest in August.</w:t>
      </w:r>
    </w:p>
    <w:p w14:paraId="5BC28777" w14:textId="77777777" w:rsidR="003D6B07" w:rsidRDefault="003D6B07" w:rsidP="003D6B0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7CAAE4A3" w14:textId="50D3C8D4" w:rsidR="009A0EB3" w:rsidRDefault="009A0EB3" w:rsidP="009A0EB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67CC5CBB" w14:textId="260E6B78" w:rsidR="003D6B07" w:rsidRDefault="003D6B07" w:rsidP="003D6B0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23DA5E6" w14:textId="3E3F1FBC" w:rsidR="003D6B07" w:rsidRDefault="003D6B07" w:rsidP="003D6B0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Currency in the data set is not standardised. The value </w:t>
      </w:r>
      <w:r w:rsidR="00694963">
        <w:rPr>
          <w:rFonts w:ascii="Roboto" w:hAnsi="Roboto"/>
          <w:color w:val="2B2B2B"/>
          <w:sz w:val="30"/>
          <w:szCs w:val="30"/>
        </w:rPr>
        <w:t xml:space="preserve">can not be standardised due to transaction happening at different time with different exchange rate. </w:t>
      </w:r>
    </w:p>
    <w:p w14:paraId="16B135F5" w14:textId="77777777" w:rsidR="00694963" w:rsidRDefault="00694963" w:rsidP="003D6B0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4312428B" w14:textId="276FB67F" w:rsidR="009A0EB3" w:rsidRDefault="009A0EB3" w:rsidP="009A0EB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03B8EC59" w14:textId="684FCD60" w:rsidR="00694963" w:rsidRDefault="00694963" w:rsidP="0069496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886BACF" w14:textId="4906E3B2" w:rsidR="00694963" w:rsidRDefault="00694963" w:rsidP="0069496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could see which category attracts more money if we pivot against category and pledged filtering to outcome.</w:t>
      </w:r>
    </w:p>
    <w:p w14:paraId="30F384B4" w14:textId="77777777" w:rsidR="00E73ED2" w:rsidRDefault="00E73ED2"/>
    <w:sectPr w:rsidR="00E7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3E2"/>
    <w:multiLevelType w:val="multilevel"/>
    <w:tmpl w:val="6D4A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14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B3"/>
    <w:rsid w:val="00107A9F"/>
    <w:rsid w:val="003D6B07"/>
    <w:rsid w:val="005B48B5"/>
    <w:rsid w:val="00694963"/>
    <w:rsid w:val="009A0EB3"/>
    <w:rsid w:val="00BE3B09"/>
    <w:rsid w:val="00E7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345E"/>
  <w15:chartTrackingRefBased/>
  <w15:docId w15:val="{BCC668C8-0A32-4E29-982D-709E0548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Rafed Mahbub</dc:creator>
  <cp:keywords/>
  <dc:description/>
  <cp:lastModifiedBy>Rafed Mahbub</cp:lastModifiedBy>
  <cp:revision>1</cp:revision>
  <dcterms:created xsi:type="dcterms:W3CDTF">2023-04-23T13:24:00Z</dcterms:created>
  <dcterms:modified xsi:type="dcterms:W3CDTF">2023-04-23T17:57:00Z</dcterms:modified>
</cp:coreProperties>
</file>