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section 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first screen should feel like the user has entered the Arizmi Labs product archive.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main interaction is a rotary archive of project cards that curves into the page from the right-hand side. The cards should feel like a premium digital card system.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hero should fill the full first viewport.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left: Use the Arizmi logo mark only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right: Use a minimal menu icon.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Headline: Welcome to Arizmi Labs. &lt; full stop to be in mid teal colour</w:t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Copy: For founders and teams building beyond the obvious. We shape ideas, build systems and ship digital products that need more than a dev shop.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Primary CTA 1: Book a build call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CTA 2: Discover your BluePrint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The rotary archive: </w:t>
        <w:br w:type="textWrapping"/>
        <w:t xml:space="preserve">The cards should appear as if they are attached to a very large invisible wheel whose centre point sits far off-screen to the right.</w:t>
        <w:br w:type="textWrapping"/>
        <w:t xml:space="preserve">The visible cards should curve in from the right-hand edge and create a sweeping arc.</w:t>
        <w:br w:type="textWrapping"/>
        <w:t xml:space="preserve">The curve should feel broad and elegant, not like a tight circle.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mobile, these elements stack, but we still want the rotary archive to still be functional in a similar format.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Initial card state: The first state should show the backs of the cards only. There are three types, each representing a build state. </w:t>
        <w:br w:type="textWrapping"/>
        <w:t xml:space="preserve">Live build cards - Use Arizmi mid teal.</w:t>
      </w:r>
    </w:p>
    <w:p w:rsidR="00000000" w:rsidDel="00000000" w:rsidP="00000000" w:rsidRDefault="00000000" w:rsidRPr="00000000" w14:paraId="0000000F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BluePrint cards - Use tech blue.</w:t>
      </w:r>
    </w:p>
    <w:p w:rsidR="00000000" w:rsidDel="00000000" w:rsidP="00000000" w:rsidRDefault="00000000" w:rsidRPr="00000000" w14:paraId="00000010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Concept cards - Use deep violet.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Desktop behaviour</w:t>
      </w:r>
    </w:p>
    <w:p w:rsidR="00000000" w:rsidDel="00000000" w:rsidP="00000000" w:rsidRDefault="00000000" w:rsidRPr="00000000" w14:paraId="00000012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The user should be able to move through the rotary archive by scrolling, trackpad movement or dragging over the archive area.</w:t>
      </w:r>
    </w:p>
    <w:p w:rsidR="00000000" w:rsidDel="00000000" w:rsidP="00000000" w:rsidRDefault="00000000" w:rsidRPr="00000000" w14:paraId="00000013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As the archive moves: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cards should rotate along the curved path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active card should become slightly more prominent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inactive cards should remain partially visible on the right arc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motion should be smooth and controlled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wheel should not spin quickly like a prize wheel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Hover behaviour</w:t>
      </w:r>
    </w:p>
    <w:p w:rsidR="00000000" w:rsidDel="00000000" w:rsidP="00000000" w:rsidRDefault="00000000" w:rsidRPr="00000000" w14:paraId="0000001A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On hover, a card can: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lift very slightly from the wheel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 a few pixels toward the left/main canvas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a subtle foil or light glint on the border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increase the card shadow very slightly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Selected card behaviour</w:t>
      </w:r>
    </w:p>
    <w:p w:rsidR="00000000" w:rsidDel="00000000" w:rsidP="00000000" w:rsidRDefault="00000000" w:rsidRPr="00000000" w14:paraId="00000020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When a user clicks a card:</w:t>
      </w:r>
    </w:p>
    <w:p w:rsidR="00000000" w:rsidDel="00000000" w:rsidP="00000000" w:rsidRDefault="00000000" w:rsidRPr="00000000" w14:paraId="00000021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The selected card detaches from the rotary archive.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slides or glides into the main canvas area.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card flips from back to front.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rest of the archive remains visible on the right-hand side but becomes softer, dimmer or slightly out of focus.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user sees the project card front with key impact details.</w:t>
      </w:r>
    </w:p>
    <w:p w:rsidR="00000000" w:rsidDel="00000000" w:rsidP="00000000" w:rsidRDefault="00000000" w:rsidRPr="00000000" w14:paraId="00000026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Potential framer component: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https://www.framer.com/community/marketplace/components/interactive-arc-deck/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https://www.framer.com/community/marketplace/components/arc-gallery-pro/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ramer.com/community/marketplace/components/arc-gallery-pro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framer.com/community/marketplace/components/interactive-arc-de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