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F0051E" w14:textId="685CAA15" w:rsidR="00F246E9" w:rsidRPr="00D277E6" w:rsidRDefault="00BD64ED" w:rsidP="00D277E6">
      <w:pPr>
        <w:jc w:val="center"/>
        <w:rPr>
          <w:rFonts w:ascii="Times New Roman" w:hAnsi="Times New Roman" w:cs="Times New Roman"/>
          <w:b/>
          <w:sz w:val="36"/>
          <w:szCs w:val="36"/>
        </w:rPr>
      </w:pPr>
      <w:r w:rsidRPr="00D277E6">
        <w:rPr>
          <w:rFonts w:ascii="Times New Roman" w:hAnsi="Times New Roman" w:cs="Times New Roman"/>
          <w:b/>
          <w:sz w:val="36"/>
          <w:szCs w:val="36"/>
        </w:rPr>
        <w:t>Rafeeq Shodeinde</w:t>
      </w:r>
    </w:p>
    <w:p w14:paraId="45F5C776" w14:textId="734BC1FF" w:rsidR="00BD64ED" w:rsidRPr="00D277E6" w:rsidRDefault="00BD64ED" w:rsidP="00D277E6">
      <w:pPr>
        <w:jc w:val="center"/>
        <w:rPr>
          <w:rFonts w:ascii="Times New Roman" w:hAnsi="Times New Roman" w:cs="Times New Roman"/>
          <w:b/>
          <w:sz w:val="36"/>
          <w:szCs w:val="36"/>
        </w:rPr>
      </w:pPr>
      <w:r w:rsidRPr="00D277E6">
        <w:rPr>
          <w:rFonts w:ascii="Times New Roman" w:hAnsi="Times New Roman" w:cs="Times New Roman"/>
          <w:b/>
          <w:sz w:val="36"/>
          <w:szCs w:val="36"/>
        </w:rPr>
        <w:t>Kaggle Bakeoff Project</w:t>
      </w:r>
    </w:p>
    <w:p w14:paraId="3C5E4C92" w14:textId="34140D6C" w:rsidR="00BD64ED" w:rsidRPr="00D277E6" w:rsidRDefault="00BD64ED" w:rsidP="00D277E6">
      <w:pPr>
        <w:jc w:val="center"/>
        <w:rPr>
          <w:rFonts w:ascii="Times New Roman" w:hAnsi="Times New Roman" w:cs="Times New Roman"/>
          <w:b/>
          <w:sz w:val="36"/>
          <w:szCs w:val="36"/>
        </w:rPr>
      </w:pPr>
      <w:r w:rsidRPr="00D277E6">
        <w:rPr>
          <w:rFonts w:ascii="Times New Roman" w:hAnsi="Times New Roman" w:cs="Times New Roman"/>
          <w:b/>
          <w:sz w:val="36"/>
          <w:szCs w:val="36"/>
        </w:rPr>
        <w:t>5/6/2019</w:t>
      </w:r>
    </w:p>
    <w:p w14:paraId="0053C706" w14:textId="1B5C03E3" w:rsidR="00D277E6" w:rsidRDefault="00D277E6" w:rsidP="00D277E6">
      <w:pPr>
        <w:jc w:val="center"/>
        <w:rPr>
          <w:rFonts w:ascii="Times New Roman" w:hAnsi="Times New Roman" w:cs="Times New Roman"/>
          <w:b/>
          <w:sz w:val="24"/>
          <w:szCs w:val="24"/>
        </w:rPr>
      </w:pPr>
      <w:r w:rsidRPr="00D277E6">
        <w:rPr>
          <w:rFonts w:ascii="Times New Roman" w:hAnsi="Times New Roman" w:cs="Times New Roman"/>
          <w:b/>
          <w:sz w:val="36"/>
          <w:szCs w:val="36"/>
        </w:rPr>
        <w:t>CSCI 2930/5930</w:t>
      </w:r>
    </w:p>
    <w:p w14:paraId="5A0CB1F6" w14:textId="77777777" w:rsidR="00D277E6" w:rsidRDefault="00D277E6">
      <w:pPr>
        <w:rPr>
          <w:rFonts w:ascii="Times New Roman" w:hAnsi="Times New Roman" w:cs="Times New Roman"/>
          <w:b/>
          <w:sz w:val="32"/>
          <w:szCs w:val="32"/>
          <w:u w:val="single"/>
        </w:rPr>
      </w:pPr>
      <w:r>
        <w:rPr>
          <w:rFonts w:ascii="Times New Roman" w:hAnsi="Times New Roman" w:cs="Times New Roman"/>
          <w:b/>
          <w:sz w:val="32"/>
          <w:szCs w:val="32"/>
          <w:u w:val="single"/>
        </w:rPr>
        <w:br w:type="page"/>
      </w:r>
    </w:p>
    <w:p w14:paraId="27B5BE75" w14:textId="06ADF13F" w:rsidR="005B35F5" w:rsidRDefault="00BD64ED" w:rsidP="005B35F5">
      <w:pPr>
        <w:jc w:val="center"/>
        <w:rPr>
          <w:rFonts w:ascii="Times New Roman" w:hAnsi="Times New Roman" w:cs="Times New Roman"/>
          <w:b/>
          <w:sz w:val="32"/>
          <w:szCs w:val="32"/>
          <w:u w:val="single"/>
        </w:rPr>
      </w:pPr>
      <w:r>
        <w:rPr>
          <w:rFonts w:ascii="Times New Roman" w:hAnsi="Times New Roman" w:cs="Times New Roman"/>
          <w:b/>
          <w:sz w:val="32"/>
          <w:szCs w:val="32"/>
          <w:u w:val="single"/>
        </w:rPr>
        <w:lastRenderedPageBreak/>
        <w:t xml:space="preserve">Irish </w:t>
      </w:r>
      <w:r w:rsidR="005B35F5">
        <w:rPr>
          <w:rFonts w:ascii="Times New Roman" w:hAnsi="Times New Roman" w:cs="Times New Roman"/>
          <w:b/>
          <w:sz w:val="32"/>
          <w:szCs w:val="32"/>
          <w:u w:val="single"/>
        </w:rPr>
        <w:t>L</w:t>
      </w:r>
      <w:r>
        <w:rPr>
          <w:rFonts w:ascii="Times New Roman" w:hAnsi="Times New Roman" w:cs="Times New Roman"/>
          <w:b/>
          <w:sz w:val="32"/>
          <w:szCs w:val="32"/>
          <w:u w:val="single"/>
        </w:rPr>
        <w:t>anguage</w:t>
      </w:r>
      <w:r w:rsidR="005B35F5">
        <w:rPr>
          <w:rFonts w:ascii="Times New Roman" w:hAnsi="Times New Roman" w:cs="Times New Roman"/>
          <w:b/>
          <w:sz w:val="32"/>
          <w:szCs w:val="32"/>
          <w:u w:val="single"/>
        </w:rPr>
        <w:t xml:space="preserve"> Modelling Competition</w:t>
      </w:r>
    </w:p>
    <w:p w14:paraId="7486E0EA" w14:textId="77777777" w:rsidR="005B35F5" w:rsidRDefault="005B35F5" w:rsidP="005B35F5">
      <w:pPr>
        <w:rPr>
          <w:rFonts w:ascii="Times New Roman" w:hAnsi="Times New Roman" w:cs="Times New Roman"/>
          <w:b/>
          <w:sz w:val="26"/>
          <w:szCs w:val="26"/>
          <w:u w:val="single"/>
        </w:rPr>
      </w:pPr>
      <w:r>
        <w:rPr>
          <w:rFonts w:ascii="Times New Roman" w:hAnsi="Times New Roman" w:cs="Times New Roman"/>
          <w:b/>
          <w:sz w:val="26"/>
          <w:szCs w:val="26"/>
          <w:u w:val="single"/>
        </w:rPr>
        <w:t>Problem Definition:</w:t>
      </w:r>
    </w:p>
    <w:p w14:paraId="63B17F89" w14:textId="14181811" w:rsidR="004E0107" w:rsidRDefault="005B35F5" w:rsidP="004E0107">
      <w:pPr>
        <w:rPr>
          <w:rFonts w:ascii="Times New Roman" w:hAnsi="Times New Roman" w:cs="Times New Roman"/>
          <w:sz w:val="24"/>
          <w:szCs w:val="24"/>
        </w:rPr>
      </w:pPr>
      <w:r>
        <w:rPr>
          <w:rFonts w:ascii="Times New Roman" w:hAnsi="Times New Roman" w:cs="Times New Roman"/>
          <w:sz w:val="24"/>
          <w:szCs w:val="24"/>
        </w:rPr>
        <w:tab/>
        <w:t>For this project, the object</w:t>
      </w:r>
      <w:r w:rsidR="000A1279">
        <w:rPr>
          <w:rFonts w:ascii="Times New Roman" w:hAnsi="Times New Roman" w:cs="Times New Roman"/>
          <w:sz w:val="24"/>
          <w:szCs w:val="24"/>
        </w:rPr>
        <w:t>ive</w:t>
      </w:r>
      <w:r>
        <w:rPr>
          <w:rFonts w:ascii="Times New Roman" w:hAnsi="Times New Roman" w:cs="Times New Roman"/>
          <w:sz w:val="24"/>
          <w:szCs w:val="24"/>
        </w:rPr>
        <w:t xml:space="preserve"> was to </w:t>
      </w:r>
      <w:r w:rsidR="004E0107">
        <w:rPr>
          <w:rFonts w:ascii="Times New Roman" w:hAnsi="Times New Roman" w:cs="Times New Roman"/>
          <w:sz w:val="24"/>
          <w:szCs w:val="24"/>
        </w:rPr>
        <w:t>predict the probability of a word amongst a word pair being the correct word</w:t>
      </w:r>
      <w:r w:rsidR="007A7DDA">
        <w:rPr>
          <w:rFonts w:ascii="Times New Roman" w:hAnsi="Times New Roman" w:cs="Times New Roman"/>
          <w:sz w:val="24"/>
          <w:szCs w:val="24"/>
        </w:rPr>
        <w:t xml:space="preserve"> to occur in a sentence</w:t>
      </w:r>
      <w:r w:rsidR="004E0107">
        <w:rPr>
          <w:rFonts w:ascii="Times New Roman" w:hAnsi="Times New Roman" w:cs="Times New Roman"/>
          <w:sz w:val="24"/>
          <w:szCs w:val="24"/>
        </w:rPr>
        <w:t xml:space="preserve">. The pair of words under consideration are seen in the list below: </w:t>
      </w:r>
    </w:p>
    <w:p w14:paraId="4E9F3471" w14:textId="2B76A56E" w:rsidR="004E0107" w:rsidRDefault="004E0107" w:rsidP="004E0107">
      <w:pPr>
        <w:rPr>
          <w:rFonts w:ascii="Times New Roman" w:hAnsi="Times New Roman" w:cs="Times New Roman"/>
          <w:sz w:val="24"/>
          <w:szCs w:val="24"/>
        </w:rPr>
      </w:pPr>
      <w:r w:rsidRPr="004E0107">
        <w:rPr>
          <w:rFonts w:ascii="Times New Roman" w:hAnsi="Times New Roman" w:cs="Times New Roman"/>
          <w:sz w:val="24"/>
          <w:szCs w:val="24"/>
        </w:rPr>
        <w:t>['a','á','ais','áis','aisti','aistí','ait','áit','ar','ár','arsa','ársa','ban','bán','cead','céad','chas','chás','chuig','chúig','dar','dár','do','dó','gaire','gáire','i','í','inar','inár','leacht','léacht','leas','léas','mo','mó','na','ná','os','ós','re','ré','scor','scór','te','té','teann','téann','thoir','thóir']</w:t>
      </w:r>
    </w:p>
    <w:p w14:paraId="55C5882B" w14:textId="23FF9D17" w:rsidR="004E0107" w:rsidRPr="002A086C" w:rsidRDefault="004E0107" w:rsidP="004E0107">
      <w:pPr>
        <w:rPr>
          <w:rFonts w:ascii="Times New Roman" w:hAnsi="Times New Roman" w:cs="Times New Roman"/>
          <w:sz w:val="24"/>
          <w:szCs w:val="24"/>
        </w:rPr>
      </w:pPr>
      <w:r>
        <w:rPr>
          <w:rFonts w:ascii="Times New Roman" w:hAnsi="Times New Roman" w:cs="Times New Roman"/>
          <w:sz w:val="24"/>
          <w:szCs w:val="24"/>
        </w:rPr>
        <w:t>To solve this problem, probabilistic models are used, implementing the N-gram algorithm.</w:t>
      </w:r>
      <w:r w:rsidR="00351F45">
        <w:rPr>
          <w:rFonts w:ascii="Times New Roman" w:hAnsi="Times New Roman" w:cs="Times New Roman"/>
          <w:sz w:val="24"/>
          <w:szCs w:val="24"/>
        </w:rPr>
        <w:t xml:space="preserve"> For </w:t>
      </w:r>
      <w:r w:rsidR="00351F45" w:rsidRPr="002A086C">
        <w:rPr>
          <w:rFonts w:ascii="Times New Roman" w:hAnsi="Times New Roman" w:cs="Times New Roman"/>
          <w:sz w:val="24"/>
          <w:szCs w:val="24"/>
        </w:rPr>
        <w:t xml:space="preserve">this project, </w:t>
      </w:r>
      <w:r w:rsidRPr="002A086C">
        <w:rPr>
          <w:rFonts w:ascii="Times New Roman" w:hAnsi="Times New Roman" w:cs="Times New Roman"/>
          <w:sz w:val="24"/>
          <w:szCs w:val="24"/>
        </w:rPr>
        <w:t>focus</w:t>
      </w:r>
      <w:r w:rsidR="00351F45" w:rsidRPr="002A086C">
        <w:rPr>
          <w:rFonts w:ascii="Times New Roman" w:hAnsi="Times New Roman" w:cs="Times New Roman"/>
          <w:sz w:val="24"/>
          <w:szCs w:val="24"/>
        </w:rPr>
        <w:t xml:space="preserve"> was placed </w:t>
      </w:r>
      <w:r w:rsidRPr="002A086C">
        <w:rPr>
          <w:rFonts w:ascii="Times New Roman" w:hAnsi="Times New Roman" w:cs="Times New Roman"/>
          <w:sz w:val="24"/>
          <w:szCs w:val="24"/>
        </w:rPr>
        <w:t>on the implementation of the Unigram model and Bigram model.</w:t>
      </w:r>
      <w:r w:rsidR="00351F45" w:rsidRPr="002A086C">
        <w:rPr>
          <w:rFonts w:ascii="Times New Roman" w:hAnsi="Times New Roman" w:cs="Times New Roman"/>
          <w:sz w:val="24"/>
          <w:szCs w:val="24"/>
        </w:rPr>
        <w:t xml:space="preserve"> First the training data had to be cleaned before any language processing was performed. The training data was read into the script and split into a list of words. Then using regular expression, all unwanted characters which </w:t>
      </w:r>
      <w:proofErr w:type="gramStart"/>
      <w:r w:rsidR="00351F45" w:rsidRPr="002A086C">
        <w:rPr>
          <w:rFonts w:ascii="Times New Roman" w:hAnsi="Times New Roman" w:cs="Times New Roman"/>
          <w:sz w:val="24"/>
          <w:szCs w:val="24"/>
        </w:rPr>
        <w:t>were not individual words</w:t>
      </w:r>
      <w:proofErr w:type="gramEnd"/>
      <w:r w:rsidR="00351F45" w:rsidRPr="002A086C">
        <w:rPr>
          <w:rFonts w:ascii="Times New Roman" w:hAnsi="Times New Roman" w:cs="Times New Roman"/>
          <w:sz w:val="24"/>
          <w:szCs w:val="24"/>
        </w:rPr>
        <w:t xml:space="preserve"> were removed from the file. </w:t>
      </w:r>
    </w:p>
    <w:p w14:paraId="46891320" w14:textId="216D5704" w:rsidR="00801E75" w:rsidRPr="002A086C" w:rsidRDefault="00801E75" w:rsidP="004E0107">
      <w:pPr>
        <w:rPr>
          <w:rFonts w:ascii="Times New Roman" w:hAnsi="Times New Roman" w:cs="Times New Roman"/>
          <w:sz w:val="24"/>
          <w:szCs w:val="24"/>
        </w:rPr>
      </w:pPr>
      <w:r w:rsidRPr="002A086C">
        <w:rPr>
          <w:rFonts w:ascii="Times New Roman" w:hAnsi="Times New Roman" w:cs="Times New Roman"/>
          <w:sz w:val="24"/>
          <w:szCs w:val="24"/>
        </w:rPr>
        <w:t>To measure the accuracy of our model, a log loss function is used to calculate the error</w:t>
      </w:r>
      <w:r w:rsidR="0022052C" w:rsidRPr="002A086C">
        <w:rPr>
          <w:rFonts w:ascii="Times New Roman" w:hAnsi="Times New Roman" w:cs="Times New Roman"/>
          <w:sz w:val="24"/>
          <w:szCs w:val="24"/>
        </w:rPr>
        <w:t xml:space="preserve"> which can be explained as t</w:t>
      </w:r>
      <w:r w:rsidR="0022052C" w:rsidRPr="002A086C">
        <w:rPr>
          <w:rFonts w:ascii="Times New Roman" w:hAnsi="Times New Roman" w:cs="Times New Roman"/>
          <w:sz w:val="24"/>
          <w:szCs w:val="24"/>
          <w:shd w:val="clear" w:color="auto" w:fill="FFFFFF"/>
        </w:rPr>
        <w:t>he average of the negative log of the probabilities</w:t>
      </w:r>
      <w:r w:rsidR="002A086C">
        <w:rPr>
          <w:rFonts w:ascii="Times New Roman" w:hAnsi="Times New Roman" w:cs="Times New Roman"/>
          <w:sz w:val="24"/>
          <w:szCs w:val="24"/>
          <w:shd w:val="clear" w:color="auto" w:fill="FFFFFF"/>
        </w:rPr>
        <w:t xml:space="preserve"> </w:t>
      </w:r>
      <w:r w:rsidR="0022052C" w:rsidRPr="002A086C">
        <w:rPr>
          <w:rFonts w:ascii="Times New Roman" w:hAnsi="Times New Roman" w:cs="Times New Roman"/>
          <w:sz w:val="24"/>
          <w:szCs w:val="24"/>
          <w:shd w:val="clear" w:color="auto" w:fill="FFFFFF"/>
        </w:rPr>
        <w:t>assigned to the correct words. The aim of this project was to reduce the error generated.</w:t>
      </w:r>
    </w:p>
    <w:p w14:paraId="685673AD" w14:textId="4609635E" w:rsidR="00351F45" w:rsidRDefault="00351F45" w:rsidP="004E0107">
      <w:pPr>
        <w:rPr>
          <w:rFonts w:ascii="Times New Roman" w:hAnsi="Times New Roman" w:cs="Times New Roman"/>
          <w:sz w:val="24"/>
          <w:szCs w:val="24"/>
        </w:rPr>
      </w:pPr>
    </w:p>
    <w:p w14:paraId="7793DB91" w14:textId="36C6DB9F" w:rsidR="004E0107" w:rsidRDefault="004E0107" w:rsidP="004E0107">
      <w:pPr>
        <w:rPr>
          <w:rFonts w:ascii="Times New Roman" w:hAnsi="Times New Roman" w:cs="Times New Roman"/>
          <w:b/>
          <w:sz w:val="26"/>
          <w:szCs w:val="26"/>
        </w:rPr>
      </w:pPr>
      <w:r w:rsidRPr="004E0107">
        <w:rPr>
          <w:rFonts w:ascii="Times New Roman" w:hAnsi="Times New Roman" w:cs="Times New Roman"/>
          <w:b/>
          <w:sz w:val="26"/>
          <w:szCs w:val="26"/>
        </w:rPr>
        <w:t>Unigram Model</w:t>
      </w:r>
      <w:r>
        <w:rPr>
          <w:rFonts w:ascii="Times New Roman" w:hAnsi="Times New Roman" w:cs="Times New Roman"/>
          <w:b/>
          <w:sz w:val="26"/>
          <w:szCs w:val="26"/>
        </w:rPr>
        <w:t>:</w:t>
      </w:r>
    </w:p>
    <w:p w14:paraId="05E4412D" w14:textId="71F04710" w:rsidR="004E0107" w:rsidRDefault="00932164" w:rsidP="004E0107">
      <w:pPr>
        <w:rPr>
          <w:rFonts w:ascii="Times New Roman" w:hAnsi="Times New Roman" w:cs="Times New Roman"/>
          <w:sz w:val="24"/>
          <w:szCs w:val="24"/>
        </w:rPr>
      </w:pPr>
      <w:r>
        <w:rPr>
          <w:rFonts w:ascii="Times New Roman" w:hAnsi="Times New Roman" w:cs="Times New Roman"/>
          <w:sz w:val="24"/>
          <w:szCs w:val="24"/>
        </w:rPr>
        <w:tab/>
        <w:t xml:space="preserve">To effectively create the unigram model, the algorithm depends on the count of the target words to predict the probability of a target word being the correct word. </w:t>
      </w:r>
      <w:r w:rsidR="00F90BB3">
        <w:rPr>
          <w:rFonts w:ascii="Times New Roman" w:hAnsi="Times New Roman" w:cs="Times New Roman"/>
          <w:sz w:val="24"/>
          <w:szCs w:val="24"/>
        </w:rPr>
        <w:t>In my algorithm the training data is parsed thr</w:t>
      </w:r>
      <w:r w:rsidR="000B2957">
        <w:rPr>
          <w:rFonts w:ascii="Times New Roman" w:hAnsi="Times New Roman" w:cs="Times New Roman"/>
          <w:sz w:val="24"/>
          <w:szCs w:val="24"/>
        </w:rPr>
        <w:t>o</w:t>
      </w:r>
      <w:r w:rsidR="00F90BB3">
        <w:rPr>
          <w:rFonts w:ascii="Times New Roman" w:hAnsi="Times New Roman" w:cs="Times New Roman"/>
          <w:sz w:val="24"/>
          <w:szCs w:val="24"/>
        </w:rPr>
        <w:t>u</w:t>
      </w:r>
      <w:r w:rsidR="000B2957">
        <w:rPr>
          <w:rFonts w:ascii="Times New Roman" w:hAnsi="Times New Roman" w:cs="Times New Roman"/>
          <w:sz w:val="24"/>
          <w:szCs w:val="24"/>
        </w:rPr>
        <w:t>gh</w:t>
      </w:r>
      <w:r w:rsidR="00F90BB3">
        <w:rPr>
          <w:rFonts w:ascii="Times New Roman" w:hAnsi="Times New Roman" w:cs="Times New Roman"/>
          <w:sz w:val="24"/>
          <w:szCs w:val="24"/>
        </w:rPr>
        <w:t xml:space="preserve"> splitting all the sentences into individual words</w:t>
      </w:r>
      <w:r w:rsidR="000B2957">
        <w:rPr>
          <w:rFonts w:ascii="Times New Roman" w:hAnsi="Times New Roman" w:cs="Times New Roman"/>
          <w:sz w:val="24"/>
          <w:szCs w:val="24"/>
        </w:rPr>
        <w:t>. Following this, the training data is scanned for occurrences of the target words above and appended into a dictionary</w:t>
      </w:r>
      <w:r w:rsidR="00632272">
        <w:rPr>
          <w:rFonts w:ascii="Times New Roman" w:hAnsi="Times New Roman" w:cs="Times New Roman"/>
          <w:sz w:val="24"/>
          <w:szCs w:val="24"/>
        </w:rPr>
        <w:t xml:space="preserve"> of words. The count of the word is used to predict the probability by using the following algorithm</w:t>
      </w:r>
    </w:p>
    <w:p w14:paraId="29E318AA" w14:textId="751FC76D" w:rsidR="00632272" w:rsidRDefault="00632272" w:rsidP="004E0107">
      <w:pPr>
        <w:rPr>
          <w:rFonts w:ascii="Times New Roman" w:hAnsi="Times New Roman" w:cs="Times New Roman"/>
          <w:sz w:val="24"/>
          <w:szCs w:val="24"/>
        </w:rPr>
      </w:pPr>
      <m:oMathPara>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a</m:t>
              </m:r>
            </m:e>
            <m:e>
              <m:r>
                <w:rPr>
                  <w:rFonts w:ascii="Cambria Math" w:hAnsi="Cambria Math" w:cs="Times New Roman"/>
                  <w:sz w:val="24"/>
                  <w:szCs w:val="24"/>
                </w:rPr>
                <m:t>s</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a</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C</m:t>
              </m:r>
              <m:d>
                <m:dPr>
                  <m:ctrlPr>
                    <w:rPr>
                      <w:rFonts w:ascii="Cambria Math" w:hAnsi="Cambria Math" w:cs="Times New Roman"/>
                      <w:i/>
                      <w:sz w:val="24"/>
                      <w:szCs w:val="24"/>
                    </w:rPr>
                  </m:ctrlPr>
                </m:dPr>
                <m:e>
                  <m:r>
                    <w:rPr>
                      <w:rFonts w:ascii="Cambria Math" w:hAnsi="Cambria Math" w:cs="Times New Roman"/>
                      <w:sz w:val="24"/>
                      <w:szCs w:val="24"/>
                    </w:rPr>
                    <m:t>a</m:t>
                  </m:r>
                </m:e>
              </m:d>
            </m:num>
            <m:den>
              <m:r>
                <w:rPr>
                  <w:rFonts w:ascii="Cambria Math" w:hAnsi="Cambria Math" w:cs="Times New Roman"/>
                  <w:sz w:val="24"/>
                  <w:szCs w:val="24"/>
                </w:rPr>
                <m:t>C</m:t>
              </m:r>
              <m:d>
                <m:dPr>
                  <m:ctrlPr>
                    <w:rPr>
                      <w:rFonts w:ascii="Cambria Math" w:hAnsi="Cambria Math" w:cs="Times New Roman"/>
                      <w:i/>
                      <w:sz w:val="24"/>
                      <w:szCs w:val="24"/>
                    </w:rPr>
                  </m:ctrlPr>
                </m:dPr>
                <m:e>
                  <m:r>
                    <w:rPr>
                      <w:rFonts w:ascii="Cambria Math" w:hAnsi="Cambria Math" w:cs="Times New Roman"/>
                      <w:sz w:val="24"/>
                      <w:szCs w:val="24"/>
                    </w:rPr>
                    <m:t>a</m:t>
                  </m:r>
                </m:e>
              </m:d>
              <m:r>
                <w:rPr>
                  <w:rFonts w:ascii="Cambria Math" w:hAnsi="Cambria Math" w:cs="Times New Roman"/>
                  <w:sz w:val="24"/>
                  <w:szCs w:val="24"/>
                </w:rPr>
                <m:t>+C</m:t>
              </m:r>
              <m:d>
                <m:dPr>
                  <m:ctrlPr>
                    <w:rPr>
                      <w:rFonts w:ascii="Cambria Math" w:hAnsi="Cambria Math" w:cs="Times New Roman"/>
                      <w:i/>
                      <w:sz w:val="24"/>
                      <w:szCs w:val="24"/>
                    </w:rPr>
                  </m:ctrlPr>
                </m:dPr>
                <m:e>
                  <m:r>
                    <m:rPr>
                      <m:sty m:val="p"/>
                    </m:rPr>
                    <w:rPr>
                      <w:rFonts w:ascii="Cambria Math" w:hAnsi="Cambria Math" w:cs="Times New Roman"/>
                      <w:sz w:val="24"/>
                      <w:szCs w:val="24"/>
                    </w:rPr>
                    <m:t>á</m:t>
                  </m:r>
                </m:e>
              </m:d>
            </m:den>
          </m:f>
        </m:oMath>
      </m:oMathPara>
    </w:p>
    <w:p w14:paraId="125827EB" w14:textId="4276510E" w:rsidR="00F90BB3" w:rsidRDefault="00632272" w:rsidP="004E0107">
      <w:pPr>
        <w:rPr>
          <w:rFonts w:ascii="Times New Roman" w:hAnsi="Times New Roman" w:cs="Times New Roman"/>
          <w:sz w:val="24"/>
          <w:szCs w:val="24"/>
        </w:rPr>
      </w:pPr>
      <w:r>
        <w:rPr>
          <w:rFonts w:ascii="Times New Roman" w:hAnsi="Times New Roman" w:cs="Times New Roman"/>
          <w:sz w:val="24"/>
          <w:szCs w:val="24"/>
        </w:rPr>
        <w:t>This simply implies, to predict the probability of the word “a” being the correct word, the count of the instances “a” occur in training set divided by the total number of times both pair of words occur in the training data. This was performed on each target word in the</w:t>
      </w:r>
      <w:r w:rsidR="000716E8">
        <w:rPr>
          <w:rFonts w:ascii="Times New Roman" w:hAnsi="Times New Roman" w:cs="Times New Roman"/>
          <w:sz w:val="24"/>
          <w:szCs w:val="24"/>
        </w:rPr>
        <w:t xml:space="preserve"> sentences. This is a good algorithm because it relies only on the training data and better predictions are made the larger the corpus of words.</w:t>
      </w:r>
      <w:r w:rsidR="0048421C">
        <w:rPr>
          <w:rFonts w:ascii="Times New Roman" w:hAnsi="Times New Roman" w:cs="Times New Roman"/>
          <w:sz w:val="24"/>
          <w:szCs w:val="24"/>
        </w:rPr>
        <w:t xml:space="preserve"> Using the unigram method</w:t>
      </w:r>
      <w:r w:rsidR="009F65C1">
        <w:rPr>
          <w:rFonts w:ascii="Times New Roman" w:hAnsi="Times New Roman" w:cs="Times New Roman"/>
          <w:sz w:val="24"/>
          <w:szCs w:val="24"/>
        </w:rPr>
        <w:t xml:space="preserve">, the log loss value calculated was </w:t>
      </w:r>
      <w:r w:rsidR="0048421C">
        <w:rPr>
          <w:rFonts w:ascii="Times New Roman" w:hAnsi="Times New Roman" w:cs="Times New Roman"/>
          <w:sz w:val="24"/>
          <w:szCs w:val="24"/>
        </w:rPr>
        <w:t xml:space="preserve"> </w:t>
      </w:r>
    </w:p>
    <w:p w14:paraId="2D41B848" w14:textId="5B731811" w:rsidR="00F90BB3" w:rsidRDefault="00F90BB3" w:rsidP="004E0107">
      <w:pPr>
        <w:rPr>
          <w:rFonts w:ascii="Times New Roman" w:hAnsi="Times New Roman" w:cs="Times New Roman"/>
          <w:b/>
          <w:sz w:val="26"/>
          <w:szCs w:val="26"/>
        </w:rPr>
      </w:pPr>
      <w:r>
        <w:rPr>
          <w:rFonts w:ascii="Times New Roman" w:hAnsi="Times New Roman" w:cs="Times New Roman"/>
          <w:b/>
          <w:sz w:val="26"/>
          <w:szCs w:val="26"/>
        </w:rPr>
        <w:t>Bigram Model:</w:t>
      </w:r>
    </w:p>
    <w:p w14:paraId="4D6A70D0" w14:textId="69BCA75C" w:rsidR="000A1B4E" w:rsidRDefault="0017667F" w:rsidP="000A1B4E">
      <w:pPr>
        <w:ind w:firstLine="720"/>
        <w:rPr>
          <w:rFonts w:ascii="Times New Roman" w:hAnsi="Times New Roman" w:cs="Times New Roman"/>
          <w:sz w:val="24"/>
          <w:szCs w:val="24"/>
        </w:rPr>
      </w:pPr>
      <w:r>
        <w:rPr>
          <w:rFonts w:ascii="Times New Roman" w:hAnsi="Times New Roman" w:cs="Times New Roman"/>
          <w:sz w:val="24"/>
          <w:szCs w:val="24"/>
        </w:rPr>
        <w:t>In a typical</w:t>
      </w:r>
      <w:r w:rsidR="0048421C">
        <w:rPr>
          <w:rFonts w:ascii="Times New Roman" w:hAnsi="Times New Roman" w:cs="Times New Roman"/>
          <w:sz w:val="24"/>
          <w:szCs w:val="24"/>
        </w:rPr>
        <w:t xml:space="preserve"> bigram model</w:t>
      </w:r>
      <w:r>
        <w:rPr>
          <w:rFonts w:ascii="Times New Roman" w:hAnsi="Times New Roman" w:cs="Times New Roman"/>
          <w:sz w:val="24"/>
          <w:szCs w:val="24"/>
        </w:rPr>
        <w:t>, the model depends on the word occurring immediately before the target word to perform prediction. However</w:t>
      </w:r>
      <w:r w:rsidR="00B60BFC">
        <w:rPr>
          <w:rFonts w:ascii="Times New Roman" w:hAnsi="Times New Roman" w:cs="Times New Roman"/>
          <w:sz w:val="24"/>
          <w:szCs w:val="24"/>
        </w:rPr>
        <w:t>,</w:t>
      </w:r>
      <w:r>
        <w:rPr>
          <w:rFonts w:ascii="Times New Roman" w:hAnsi="Times New Roman" w:cs="Times New Roman"/>
          <w:sz w:val="24"/>
          <w:szCs w:val="24"/>
        </w:rPr>
        <w:t xml:space="preserve"> for this experiment and the hopes of improving my model, the words immediately before and after the target word were considered for analysis.</w:t>
      </w:r>
      <w:r w:rsidR="000A1B4E">
        <w:rPr>
          <w:rFonts w:ascii="Times New Roman" w:hAnsi="Times New Roman" w:cs="Times New Roman"/>
          <w:sz w:val="24"/>
          <w:szCs w:val="24"/>
        </w:rPr>
        <w:t xml:space="preserve"> To proceed the number times which the target word occurred before other was recorded in a dictionary. </w:t>
      </w:r>
      <w:r w:rsidR="00A6757A">
        <w:rPr>
          <w:rFonts w:ascii="Times New Roman" w:hAnsi="Times New Roman" w:cs="Times New Roman"/>
          <w:sz w:val="24"/>
          <w:szCs w:val="24"/>
        </w:rPr>
        <w:t xml:space="preserve">To obtain the probability of </w:t>
      </w:r>
      <w:r w:rsidR="000A1B4E">
        <w:rPr>
          <w:rFonts w:ascii="Times New Roman" w:hAnsi="Times New Roman" w:cs="Times New Roman"/>
          <w:sz w:val="24"/>
          <w:szCs w:val="24"/>
        </w:rPr>
        <w:t>count of the word occurring before the target word</w:t>
      </w:r>
      <w:r w:rsidR="00A6757A">
        <w:rPr>
          <w:rFonts w:ascii="Times New Roman" w:hAnsi="Times New Roman" w:cs="Times New Roman"/>
          <w:sz w:val="24"/>
          <w:szCs w:val="24"/>
        </w:rPr>
        <w:t>, the number of times a word occurs before the target divided by the total number of times the word occurs before both pair of targets. This is seen below as a formula</w:t>
      </w:r>
      <w:r w:rsidR="000A1B4E">
        <w:rPr>
          <w:rFonts w:ascii="Times New Roman" w:hAnsi="Times New Roman" w:cs="Times New Roman"/>
          <w:sz w:val="24"/>
          <w:szCs w:val="24"/>
        </w:rPr>
        <w:t>:</w:t>
      </w:r>
    </w:p>
    <w:p w14:paraId="6C17E445" w14:textId="00838AAB" w:rsidR="000A1B4E" w:rsidRPr="000A1B4E" w:rsidRDefault="000A1B4E" w:rsidP="000A1B4E">
      <w:pPr>
        <w:ind w:firstLine="720"/>
        <w:rPr>
          <w:rFonts w:ascii="Times New Roman" w:eastAsiaTheme="minorEastAsia" w:hAnsi="Times New Roman" w:cs="Times New Roman"/>
          <w:sz w:val="24"/>
          <w:szCs w:val="24"/>
        </w:rPr>
      </w:pPr>
      <m:oMathPara>
        <m:oMath>
          <m:r>
            <w:rPr>
              <w:rFonts w:ascii="Cambria Math" w:hAnsi="Cambria Math" w:cs="Times New Roman"/>
              <w:sz w:val="24"/>
              <w:szCs w:val="24"/>
            </w:rPr>
            <w:lastRenderedPageBreak/>
            <m:t>P</m:t>
          </m:r>
          <m:d>
            <m:dPr>
              <m:ctrlPr>
                <w:rPr>
                  <w:rFonts w:ascii="Cambria Math" w:hAnsi="Cambria Math" w:cs="Times New Roman"/>
                  <w:i/>
                  <w:sz w:val="24"/>
                  <w:szCs w:val="24"/>
                </w:rPr>
              </m:ctrlPr>
            </m:dPr>
            <m:e>
              <m:r>
                <w:rPr>
                  <w:rFonts w:ascii="Cambria Math" w:hAnsi="Cambria Math" w:cs="Times New Roman"/>
                  <w:sz w:val="24"/>
                  <w:szCs w:val="24"/>
                </w:rPr>
                <m:t>a|s</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a</m:t>
                  </m:r>
                </m:e>
                <m:e>
                  <m:r>
                    <w:rPr>
                      <w:rFonts w:ascii="Cambria Math" w:hAnsi="Cambria Math" w:cs="Times New Roman"/>
                      <w:sz w:val="24"/>
                      <w:szCs w:val="24"/>
                    </w:rPr>
                    <m:t>s</m:t>
                  </m:r>
                </m:e>
              </m:d>
            </m:num>
            <m:den>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a</m:t>
                  </m:r>
                </m:e>
                <m:e>
                  <m:r>
                    <w:rPr>
                      <w:rFonts w:ascii="Cambria Math" w:hAnsi="Cambria Math" w:cs="Times New Roman"/>
                      <w:sz w:val="24"/>
                      <w:szCs w:val="24"/>
                    </w:rPr>
                    <m:t>s</m:t>
                  </m:r>
                </m:e>
              </m:d>
              <m:r>
                <w:rPr>
                  <w:rFonts w:ascii="Cambria Math" w:hAnsi="Cambria Math" w:cs="Times New Roman"/>
                  <w:sz w:val="24"/>
                  <w:szCs w:val="24"/>
                </w:rPr>
                <m:t>+P</m:t>
              </m:r>
              <m:d>
                <m:dPr>
                  <m:ctrlPr>
                    <w:rPr>
                      <w:rFonts w:ascii="Cambria Math" w:hAnsi="Cambria Math" w:cs="Times New Roman"/>
                      <w:i/>
                      <w:sz w:val="24"/>
                      <w:szCs w:val="24"/>
                    </w:rPr>
                  </m:ctrlPr>
                </m:dPr>
                <m:e>
                  <m:r>
                    <m:rPr>
                      <m:sty m:val="p"/>
                    </m:rPr>
                    <w:rPr>
                      <w:rFonts w:ascii="Cambria Math" w:hAnsi="Cambria Math" w:cs="Times New Roman"/>
                      <w:sz w:val="24"/>
                      <w:szCs w:val="24"/>
                    </w:rPr>
                    <m:t>á</m:t>
                  </m:r>
                  <m:ctrlPr>
                    <w:rPr>
                      <w:rFonts w:ascii="Cambria Math" w:hAnsi="Times New Roman" w:cs="Times New Roman"/>
                      <w:sz w:val="24"/>
                      <w:szCs w:val="24"/>
                    </w:rPr>
                  </m:ctrlPr>
                </m:e>
                <m:e>
                  <m:r>
                    <m:rPr>
                      <m:sty m:val="p"/>
                    </m:rPr>
                    <w:rPr>
                      <w:rFonts w:ascii="Cambria Math" w:hAnsi="Times New Roman" w:cs="Times New Roman"/>
                      <w:sz w:val="24"/>
                      <w:szCs w:val="24"/>
                    </w:rPr>
                    <m:t>s</m:t>
                  </m:r>
                  <m:ctrlPr>
                    <w:rPr>
                      <w:rFonts w:ascii="Cambria Math" w:hAnsi="Times New Roman" w:cs="Times New Roman"/>
                      <w:sz w:val="24"/>
                      <w:szCs w:val="24"/>
                    </w:rPr>
                  </m:ctrlPr>
                </m:e>
              </m:d>
            </m:den>
          </m:f>
          <m:r>
            <w:rPr>
              <w:rFonts w:ascii="Cambria Math" w:hAnsi="Cambria Math" w:cs="Times New Roman"/>
              <w:sz w:val="24"/>
              <w:szCs w:val="24"/>
            </w:rPr>
            <m:t xml:space="preserve"> </m:t>
          </m:r>
        </m:oMath>
      </m:oMathPara>
    </w:p>
    <w:p w14:paraId="516B5FCB" w14:textId="5899877B" w:rsidR="000A1B4E" w:rsidRDefault="000A1B4E" w:rsidP="00A6757A">
      <w:pPr>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Then the count of the word occurring after the </w:t>
      </w:r>
      <w:r w:rsidR="00A6757A">
        <w:rPr>
          <w:rFonts w:ascii="Times New Roman" w:eastAsiaTheme="minorEastAsia" w:hAnsi="Times New Roman" w:cs="Times New Roman"/>
          <w:sz w:val="24"/>
          <w:szCs w:val="24"/>
        </w:rPr>
        <w:t xml:space="preserve">target word is considered by counting the number of times the target word occurs after a word then dividing by the total number of times that word occurs after either pair of target words: </w:t>
      </w:r>
    </w:p>
    <w:p w14:paraId="62AFD7E8" w14:textId="4018CD8E" w:rsidR="00A6757A" w:rsidRPr="000A1B4E" w:rsidRDefault="00A6757A" w:rsidP="00A6757A">
      <w:pPr>
        <w:ind w:firstLine="720"/>
        <w:rPr>
          <w:rFonts w:ascii="Times New Roman" w:eastAsiaTheme="minorEastAsia" w:hAnsi="Times New Roman" w:cs="Times New Roman"/>
          <w:sz w:val="24"/>
          <w:szCs w:val="24"/>
        </w:rPr>
      </w:pPr>
      <m:oMathPara>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s|a</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P(s|a)</m:t>
              </m:r>
            </m:num>
            <m:den>
              <m:r>
                <w:rPr>
                  <w:rFonts w:ascii="Cambria Math" w:hAnsi="Cambria Math" w:cs="Times New Roman"/>
                  <w:sz w:val="24"/>
                  <w:szCs w:val="24"/>
                </w:rPr>
                <m:t>P(s|a)+P</m:t>
              </m:r>
              <m:d>
                <m:dPr>
                  <m:ctrlPr>
                    <w:rPr>
                      <w:rFonts w:ascii="Cambria Math" w:hAnsi="Cambria Math" w:cs="Times New Roman"/>
                      <w:i/>
                      <w:sz w:val="24"/>
                      <w:szCs w:val="24"/>
                    </w:rPr>
                  </m:ctrlPr>
                </m:dPr>
                <m:e>
                  <m:r>
                    <w:rPr>
                      <w:rFonts w:ascii="Cambria Math" w:hAnsi="Cambria Math" w:cs="Times New Roman"/>
                      <w:sz w:val="24"/>
                      <w:szCs w:val="24"/>
                    </w:rPr>
                    <m:t>s</m:t>
                  </m:r>
                  <m:ctrlPr>
                    <w:rPr>
                      <w:rFonts w:ascii="Cambria Math" w:hAnsi="Times New Roman" w:cs="Times New Roman"/>
                      <w:sz w:val="24"/>
                      <w:szCs w:val="24"/>
                    </w:rPr>
                  </m:ctrlPr>
                </m:e>
                <m:e>
                  <m:r>
                    <m:rPr>
                      <m:sty m:val="p"/>
                    </m:rPr>
                    <w:rPr>
                      <w:rFonts w:ascii="Cambria Math" w:hAnsi="Cambria Math" w:cs="Times New Roman"/>
                      <w:sz w:val="24"/>
                      <w:szCs w:val="24"/>
                    </w:rPr>
                    <m:t>á</m:t>
                  </m:r>
                  <m:ctrlPr>
                    <w:rPr>
                      <w:rFonts w:ascii="Cambria Math" w:hAnsi="Times New Roman" w:cs="Times New Roman"/>
                      <w:sz w:val="24"/>
                      <w:szCs w:val="24"/>
                    </w:rPr>
                  </m:ctrlPr>
                </m:e>
              </m:d>
            </m:den>
          </m:f>
          <m:r>
            <w:rPr>
              <w:rFonts w:ascii="Cambria Math" w:hAnsi="Cambria Math" w:cs="Times New Roman"/>
              <w:sz w:val="24"/>
              <w:szCs w:val="24"/>
            </w:rPr>
            <m:t xml:space="preserve"> </m:t>
          </m:r>
        </m:oMath>
      </m:oMathPara>
    </w:p>
    <w:p w14:paraId="3F7766CF" w14:textId="592988AE" w:rsidR="00A6757A" w:rsidRDefault="00A6757A" w:rsidP="00A6757A">
      <w:pPr>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same process is done to calculate the probability of the immediately before and after word for the other set of words in the pair, </w:t>
      </w:r>
      <w:r w:rsidR="00885BD6">
        <w:rPr>
          <w:rFonts w:ascii="Times New Roman" w:eastAsiaTheme="minorEastAsia" w:hAnsi="Times New Roman" w:cs="Times New Roman"/>
          <w:sz w:val="24"/>
          <w:szCs w:val="24"/>
        </w:rPr>
        <w:t xml:space="preserve">e.g. </w:t>
      </w:r>
      <w:r>
        <w:rPr>
          <w:rFonts w:ascii="Times New Roman" w:eastAsiaTheme="minorEastAsia" w:hAnsi="Times New Roman" w:cs="Times New Roman"/>
          <w:sz w:val="24"/>
          <w:szCs w:val="24"/>
        </w:rPr>
        <w:t>“</w:t>
      </w:r>
      <m:oMath>
        <m:r>
          <m:rPr>
            <m:sty m:val="p"/>
          </m:rPr>
          <w:rPr>
            <w:rFonts w:ascii="Cambria Math" w:hAnsi="Cambria Math" w:cs="Times New Roman"/>
            <w:sz w:val="24"/>
            <w:szCs w:val="24"/>
          </w:rPr>
          <m:t>á</m:t>
        </m:r>
      </m:oMath>
      <w:r>
        <w:rPr>
          <w:rFonts w:ascii="Times New Roman" w:eastAsiaTheme="minorEastAsia" w:hAnsi="Times New Roman" w:cs="Times New Roman"/>
          <w:sz w:val="24"/>
          <w:szCs w:val="24"/>
        </w:rPr>
        <w:t>”</w:t>
      </w:r>
      <w:r w:rsidR="00885BD6">
        <w:rPr>
          <w:rFonts w:ascii="Times New Roman" w:eastAsiaTheme="minorEastAsia" w:hAnsi="Times New Roman" w:cs="Times New Roman"/>
          <w:sz w:val="24"/>
          <w:szCs w:val="24"/>
        </w:rPr>
        <w:t>. All four probability values are used to compute alpha d beta values which are products of the before and after probability of the target word pairs</w:t>
      </w:r>
    </w:p>
    <w:p w14:paraId="296D54E7" w14:textId="6FDF1313" w:rsidR="00885BD6" w:rsidRPr="00885BD6" w:rsidRDefault="00885BD6" w:rsidP="00A6757A">
      <w:pPr>
        <w:ind w:firstLine="72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α=P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e>
              <m:r>
                <w:rPr>
                  <w:rFonts w:ascii="Cambria Math" w:eastAsiaTheme="minorEastAsia" w:hAnsi="Cambria Math" w:cs="Times New Roman"/>
                  <w:sz w:val="24"/>
                  <w:szCs w:val="24"/>
                </w:rPr>
                <m:t>a</m:t>
              </m:r>
            </m:e>
          </m:d>
          <m:r>
            <w:rPr>
              <w:rFonts w:ascii="Cambria Math" w:eastAsiaTheme="minorEastAsia" w:hAnsi="Cambria Math" w:cs="Times New Roman"/>
              <w:sz w:val="24"/>
              <w:szCs w:val="24"/>
            </w:rPr>
            <m:t>;    β=P</m:t>
          </m:r>
          <m:d>
            <m:dPr>
              <m:ctrlPr>
                <w:rPr>
                  <w:rFonts w:ascii="Cambria Math" w:eastAsiaTheme="minorEastAsia" w:hAnsi="Cambria Math" w:cs="Times New Roman"/>
                  <w:i/>
                  <w:sz w:val="24"/>
                  <w:szCs w:val="24"/>
                </w:rPr>
              </m:ctrlPr>
            </m:dPr>
            <m:e>
              <m:r>
                <m:rPr>
                  <m:sty m:val="p"/>
                </m:rPr>
                <w:rPr>
                  <w:rFonts w:ascii="Cambria Math" w:hAnsi="Cambria Math" w:cs="Times New Roman"/>
                  <w:sz w:val="24"/>
                  <w:szCs w:val="24"/>
                </w:rPr>
                <m:t>á</m:t>
              </m:r>
              <m:ctrlPr>
                <w:rPr>
                  <w:rFonts w:ascii="Cambria Math" w:hAnsi="Cambria Math" w:cs="Times New Roman"/>
                  <w:sz w:val="24"/>
                  <w:szCs w:val="24"/>
                </w:rPr>
              </m:ctrlPr>
            </m:e>
            <m:e>
              <m:r>
                <m:rPr>
                  <m:sty m:val="p"/>
                </m:rPr>
                <w:rPr>
                  <w:rFonts w:ascii="Cambria Math" w:hAnsi="Cambria Math" w:cs="Times New Roman"/>
                  <w:sz w:val="24"/>
                  <w:szCs w:val="24"/>
                </w:rPr>
                <m:t>s</m:t>
              </m:r>
              <m:ctrlPr>
                <w:rPr>
                  <w:rFonts w:ascii="Cambria Math" w:hAnsi="Cambria Math" w:cs="Times New Roman"/>
                  <w:sz w:val="24"/>
                  <w:szCs w:val="24"/>
                </w:rPr>
              </m:ctrlPr>
            </m:e>
          </m:d>
          <m:r>
            <w:rPr>
              <w:rFonts w:ascii="Cambria Math" w:hAnsi="Cambria Math" w:cs="Times New Roman"/>
              <w:sz w:val="24"/>
              <w:szCs w:val="24"/>
            </w:rPr>
            <m:t>*P(</m:t>
          </m:r>
          <m:r>
            <m:rPr>
              <m:sty m:val="p"/>
            </m:rPr>
            <w:rPr>
              <w:rFonts w:ascii="Cambria Math" w:hAnsi="Cambria Math" w:cs="Times New Roman"/>
              <w:sz w:val="24"/>
              <w:szCs w:val="24"/>
            </w:rPr>
            <m:t>s|á)</m:t>
          </m:r>
        </m:oMath>
      </m:oMathPara>
    </w:p>
    <w:p w14:paraId="5BEBC580" w14:textId="550A56EB" w:rsidR="00885BD6" w:rsidRDefault="00885BD6" w:rsidP="00A6757A">
      <w:pPr>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Both alpha and beta values are used to calculate a total probability to predict the word by:</w:t>
      </w:r>
    </w:p>
    <w:p w14:paraId="08B550F0" w14:textId="7C5FB1E9" w:rsidR="00885BD6" w:rsidRDefault="00885BD6" w:rsidP="00A6757A">
      <w:pPr>
        <w:ind w:firstLine="72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total=</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α</m:t>
              </m:r>
            </m:num>
            <m:den>
              <m:r>
                <w:rPr>
                  <w:rFonts w:ascii="Cambria Math" w:eastAsiaTheme="minorEastAsia" w:hAnsi="Cambria Math" w:cs="Times New Roman"/>
                  <w:sz w:val="24"/>
                  <w:szCs w:val="24"/>
                </w:rPr>
                <m:t>α+β</m:t>
              </m:r>
            </m:den>
          </m:f>
        </m:oMath>
      </m:oMathPara>
    </w:p>
    <w:p w14:paraId="75DA6FAE" w14:textId="6EA7E1A6" w:rsidR="00A6757A" w:rsidRPr="0048421C" w:rsidRDefault="001123F9" w:rsidP="00A6757A">
      <w:pPr>
        <w:ind w:firstLine="720"/>
        <w:rPr>
          <w:rFonts w:ascii="Times New Roman" w:hAnsi="Times New Roman" w:cs="Times New Roman"/>
          <w:sz w:val="24"/>
          <w:szCs w:val="24"/>
        </w:rPr>
      </w:pPr>
      <w:r>
        <w:rPr>
          <w:rFonts w:ascii="Times New Roman" w:hAnsi="Times New Roman" w:cs="Times New Roman"/>
          <w:sz w:val="24"/>
          <w:szCs w:val="24"/>
        </w:rPr>
        <w:t>The bigram model was relative good with predictions, generating a value of 0.6</w:t>
      </w:r>
      <w:r w:rsidR="00DA5305">
        <w:rPr>
          <w:rFonts w:ascii="Times New Roman" w:hAnsi="Times New Roman" w:cs="Times New Roman"/>
          <w:sz w:val="24"/>
          <w:szCs w:val="24"/>
        </w:rPr>
        <w:t>881</w:t>
      </w:r>
      <w:r w:rsidR="002326EC">
        <w:rPr>
          <w:rFonts w:ascii="Times New Roman" w:hAnsi="Times New Roman" w:cs="Times New Roman"/>
          <w:sz w:val="24"/>
          <w:szCs w:val="24"/>
        </w:rPr>
        <w:t>.</w:t>
      </w:r>
    </w:p>
    <w:p w14:paraId="42DBEFE7" w14:textId="4CADDC03" w:rsidR="0048421C" w:rsidRDefault="0048421C" w:rsidP="004E0107">
      <w:pPr>
        <w:rPr>
          <w:rFonts w:ascii="Times New Roman" w:hAnsi="Times New Roman" w:cs="Times New Roman"/>
          <w:b/>
          <w:sz w:val="26"/>
          <w:szCs w:val="26"/>
        </w:rPr>
      </w:pPr>
      <w:r>
        <w:rPr>
          <w:rFonts w:ascii="Times New Roman" w:hAnsi="Times New Roman" w:cs="Times New Roman"/>
          <w:b/>
          <w:sz w:val="26"/>
          <w:szCs w:val="26"/>
        </w:rPr>
        <w:t>Combination of Bigram and Unigram:</w:t>
      </w:r>
    </w:p>
    <w:p w14:paraId="3B251717" w14:textId="354A34C6" w:rsidR="0048421C" w:rsidRPr="0048421C" w:rsidRDefault="0048421C" w:rsidP="00B60BFC">
      <w:pPr>
        <w:ind w:firstLine="720"/>
        <w:rPr>
          <w:rFonts w:ascii="Times New Roman" w:hAnsi="Times New Roman" w:cs="Times New Roman"/>
          <w:sz w:val="24"/>
          <w:szCs w:val="24"/>
        </w:rPr>
      </w:pPr>
      <w:r>
        <w:rPr>
          <w:rFonts w:ascii="Times New Roman" w:hAnsi="Times New Roman" w:cs="Times New Roman"/>
          <w:sz w:val="24"/>
          <w:szCs w:val="24"/>
        </w:rPr>
        <w:t>For further experimentation, the unigram and bigram model were both combined to test for improved predictive power by the model. The process of implementing the algorithm was done by making the model train on the bigram except for situations where no data was available in the dictionary.</w:t>
      </w:r>
      <w:r w:rsidR="000923EC">
        <w:rPr>
          <w:rFonts w:ascii="Times New Roman" w:hAnsi="Times New Roman" w:cs="Times New Roman"/>
          <w:sz w:val="24"/>
          <w:szCs w:val="24"/>
        </w:rPr>
        <w:t xml:space="preserve"> </w:t>
      </w:r>
      <w:r w:rsidR="000923EC" w:rsidRPr="000923EC">
        <w:rPr>
          <w:rFonts w:ascii="Times New Roman" w:hAnsi="Times New Roman" w:cs="Times New Roman"/>
          <w:sz w:val="24"/>
          <w:szCs w:val="24"/>
        </w:rPr>
        <w:t>There are special cases in which the bigram model cannot be used because there is a zero value for the count of instances when a specific word occurs before the target word.</w:t>
      </w:r>
      <w:r>
        <w:rPr>
          <w:rFonts w:ascii="Times New Roman" w:hAnsi="Times New Roman" w:cs="Times New Roman"/>
          <w:sz w:val="24"/>
          <w:szCs w:val="24"/>
        </w:rPr>
        <w:t xml:space="preserve"> The model will then back off one word in order to perform the unigram algorithm.</w:t>
      </w:r>
      <w:r w:rsidR="001A02C5">
        <w:rPr>
          <w:rFonts w:ascii="Times New Roman" w:hAnsi="Times New Roman" w:cs="Times New Roman"/>
          <w:sz w:val="24"/>
          <w:szCs w:val="24"/>
        </w:rPr>
        <w:t xml:space="preserve"> The add one smoothing was also implemented to help improve the training. </w:t>
      </w:r>
      <w:r>
        <w:rPr>
          <w:rFonts w:ascii="Times New Roman" w:hAnsi="Times New Roman" w:cs="Times New Roman"/>
          <w:sz w:val="24"/>
          <w:szCs w:val="24"/>
        </w:rPr>
        <w:t>This model made relatively good predictions, having an error value of 0.44656 a</w:t>
      </w:r>
      <w:r w:rsidR="0017667F">
        <w:rPr>
          <w:rFonts w:ascii="Times New Roman" w:hAnsi="Times New Roman" w:cs="Times New Roman"/>
          <w:sz w:val="24"/>
          <w:szCs w:val="24"/>
        </w:rPr>
        <w:t>fter log loss error was calculated</w:t>
      </w:r>
      <w:r w:rsidR="00AA577A">
        <w:rPr>
          <w:rFonts w:ascii="Times New Roman" w:hAnsi="Times New Roman" w:cs="Times New Roman"/>
          <w:sz w:val="24"/>
          <w:szCs w:val="24"/>
        </w:rPr>
        <w:t>.</w:t>
      </w:r>
    </w:p>
    <w:p w14:paraId="284DBE98" w14:textId="26E8D38D" w:rsidR="00EA5188" w:rsidRPr="00EA5188" w:rsidRDefault="00EA5188" w:rsidP="004E0107">
      <w:pPr>
        <w:rPr>
          <w:rFonts w:ascii="Times New Roman" w:hAnsi="Times New Roman" w:cs="Times New Roman"/>
          <w:sz w:val="24"/>
          <w:szCs w:val="24"/>
        </w:rPr>
      </w:pPr>
      <w:r>
        <w:rPr>
          <w:rFonts w:ascii="Times New Roman" w:hAnsi="Times New Roman" w:cs="Times New Roman"/>
          <w:b/>
          <w:sz w:val="26"/>
          <w:szCs w:val="26"/>
        </w:rPr>
        <w:tab/>
      </w:r>
      <w:r>
        <w:rPr>
          <w:rFonts w:ascii="Times New Roman" w:hAnsi="Times New Roman" w:cs="Times New Roman"/>
          <w:sz w:val="24"/>
          <w:szCs w:val="24"/>
        </w:rPr>
        <w:t>Comparing the</w:t>
      </w:r>
      <w:r w:rsidR="00AA577A">
        <w:rPr>
          <w:rFonts w:ascii="Times New Roman" w:hAnsi="Times New Roman" w:cs="Times New Roman"/>
          <w:sz w:val="24"/>
          <w:szCs w:val="24"/>
        </w:rPr>
        <w:t xml:space="preserve"> different</w:t>
      </w:r>
      <w:r>
        <w:rPr>
          <w:rFonts w:ascii="Times New Roman" w:hAnsi="Times New Roman" w:cs="Times New Roman"/>
          <w:sz w:val="24"/>
          <w:szCs w:val="24"/>
        </w:rPr>
        <w:t xml:space="preserve"> predictive capabilities of the different models, it is seen that the combination of </w:t>
      </w:r>
      <w:r w:rsidR="00AA577A">
        <w:rPr>
          <w:rFonts w:ascii="Times New Roman" w:hAnsi="Times New Roman" w:cs="Times New Roman"/>
          <w:sz w:val="24"/>
          <w:szCs w:val="24"/>
        </w:rPr>
        <w:t>both the bigram and unigram perform</w:t>
      </w:r>
      <w:r w:rsidR="004E779D">
        <w:rPr>
          <w:rFonts w:ascii="Times New Roman" w:hAnsi="Times New Roman" w:cs="Times New Roman"/>
          <w:sz w:val="24"/>
          <w:szCs w:val="24"/>
        </w:rPr>
        <w:t>s</w:t>
      </w:r>
      <w:bookmarkStart w:id="0" w:name="_GoBack"/>
      <w:bookmarkEnd w:id="0"/>
      <w:r w:rsidR="00AA577A">
        <w:rPr>
          <w:rFonts w:ascii="Times New Roman" w:hAnsi="Times New Roman" w:cs="Times New Roman"/>
          <w:sz w:val="24"/>
          <w:szCs w:val="24"/>
        </w:rPr>
        <w:t xml:space="preserve"> better than when the algorithms are implemented individually.</w:t>
      </w:r>
    </w:p>
    <w:sectPr w:rsidR="00EA5188" w:rsidRPr="00EA51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4ED"/>
    <w:rsid w:val="00026EB0"/>
    <w:rsid w:val="0004168D"/>
    <w:rsid w:val="00054EE4"/>
    <w:rsid w:val="000716E8"/>
    <w:rsid w:val="00073327"/>
    <w:rsid w:val="00076B44"/>
    <w:rsid w:val="000923EC"/>
    <w:rsid w:val="000A1279"/>
    <w:rsid w:val="000A14B9"/>
    <w:rsid w:val="000A1B4E"/>
    <w:rsid w:val="000A4C71"/>
    <w:rsid w:val="000B24B8"/>
    <w:rsid w:val="000B2957"/>
    <w:rsid w:val="000D0964"/>
    <w:rsid w:val="000D2F69"/>
    <w:rsid w:val="000E56D2"/>
    <w:rsid w:val="001123F9"/>
    <w:rsid w:val="00113DC7"/>
    <w:rsid w:val="001148F5"/>
    <w:rsid w:val="00116065"/>
    <w:rsid w:val="001235F1"/>
    <w:rsid w:val="0013174E"/>
    <w:rsid w:val="001701A9"/>
    <w:rsid w:val="0017667F"/>
    <w:rsid w:val="00181E3E"/>
    <w:rsid w:val="00186BE1"/>
    <w:rsid w:val="00196E34"/>
    <w:rsid w:val="001A02C5"/>
    <w:rsid w:val="001E03BC"/>
    <w:rsid w:val="00204E88"/>
    <w:rsid w:val="00205C96"/>
    <w:rsid w:val="00211FA0"/>
    <w:rsid w:val="0022052C"/>
    <w:rsid w:val="00221183"/>
    <w:rsid w:val="002326EC"/>
    <w:rsid w:val="00243068"/>
    <w:rsid w:val="0024454E"/>
    <w:rsid w:val="0025051A"/>
    <w:rsid w:val="0028505F"/>
    <w:rsid w:val="002A086C"/>
    <w:rsid w:val="002B7C65"/>
    <w:rsid w:val="002C1737"/>
    <w:rsid w:val="002C7A40"/>
    <w:rsid w:val="002D3EFB"/>
    <w:rsid w:val="002D67DC"/>
    <w:rsid w:val="002D7D52"/>
    <w:rsid w:val="002E238A"/>
    <w:rsid w:val="002F6242"/>
    <w:rsid w:val="00314701"/>
    <w:rsid w:val="00321D87"/>
    <w:rsid w:val="00351F45"/>
    <w:rsid w:val="003617B1"/>
    <w:rsid w:val="00362691"/>
    <w:rsid w:val="003636DF"/>
    <w:rsid w:val="00366189"/>
    <w:rsid w:val="00384A98"/>
    <w:rsid w:val="0039505A"/>
    <w:rsid w:val="0039613D"/>
    <w:rsid w:val="00396C93"/>
    <w:rsid w:val="003A3186"/>
    <w:rsid w:val="003C2327"/>
    <w:rsid w:val="003D0A13"/>
    <w:rsid w:val="003D47D9"/>
    <w:rsid w:val="003F093A"/>
    <w:rsid w:val="00444A2C"/>
    <w:rsid w:val="0046188A"/>
    <w:rsid w:val="004738EC"/>
    <w:rsid w:val="00480669"/>
    <w:rsid w:val="0048421C"/>
    <w:rsid w:val="00495ED3"/>
    <w:rsid w:val="004C18DC"/>
    <w:rsid w:val="004C1AB0"/>
    <w:rsid w:val="004C3AE9"/>
    <w:rsid w:val="004D2EC1"/>
    <w:rsid w:val="004E0107"/>
    <w:rsid w:val="004E779D"/>
    <w:rsid w:val="00501B35"/>
    <w:rsid w:val="00505109"/>
    <w:rsid w:val="00516F95"/>
    <w:rsid w:val="00526105"/>
    <w:rsid w:val="00527F0A"/>
    <w:rsid w:val="00576FD6"/>
    <w:rsid w:val="005927C5"/>
    <w:rsid w:val="005976ED"/>
    <w:rsid w:val="005B35F5"/>
    <w:rsid w:val="00620317"/>
    <w:rsid w:val="00632272"/>
    <w:rsid w:val="00644DE8"/>
    <w:rsid w:val="006B4765"/>
    <w:rsid w:val="006B5AEC"/>
    <w:rsid w:val="006B730B"/>
    <w:rsid w:val="006D6BFF"/>
    <w:rsid w:val="006E431B"/>
    <w:rsid w:val="006E5D7A"/>
    <w:rsid w:val="006E6750"/>
    <w:rsid w:val="007032CC"/>
    <w:rsid w:val="00707CB1"/>
    <w:rsid w:val="007173FA"/>
    <w:rsid w:val="00736A6D"/>
    <w:rsid w:val="00755A02"/>
    <w:rsid w:val="007716AF"/>
    <w:rsid w:val="0077366B"/>
    <w:rsid w:val="00775ADA"/>
    <w:rsid w:val="007A7DDA"/>
    <w:rsid w:val="007E42F7"/>
    <w:rsid w:val="007F50C1"/>
    <w:rsid w:val="007F7C65"/>
    <w:rsid w:val="00801E75"/>
    <w:rsid w:val="00804C86"/>
    <w:rsid w:val="0080649F"/>
    <w:rsid w:val="0080698A"/>
    <w:rsid w:val="008135C7"/>
    <w:rsid w:val="00845F14"/>
    <w:rsid w:val="00855874"/>
    <w:rsid w:val="00863F29"/>
    <w:rsid w:val="00885BD6"/>
    <w:rsid w:val="008956AA"/>
    <w:rsid w:val="008A5B50"/>
    <w:rsid w:val="008A6605"/>
    <w:rsid w:val="008C7565"/>
    <w:rsid w:val="008C7DFE"/>
    <w:rsid w:val="00900C46"/>
    <w:rsid w:val="00906907"/>
    <w:rsid w:val="009203EA"/>
    <w:rsid w:val="009229DB"/>
    <w:rsid w:val="009319BE"/>
    <w:rsid w:val="00932164"/>
    <w:rsid w:val="009424E6"/>
    <w:rsid w:val="00945CD6"/>
    <w:rsid w:val="00947DE9"/>
    <w:rsid w:val="00960383"/>
    <w:rsid w:val="009678E5"/>
    <w:rsid w:val="00981C32"/>
    <w:rsid w:val="00983E96"/>
    <w:rsid w:val="00987F96"/>
    <w:rsid w:val="009A3093"/>
    <w:rsid w:val="009B0828"/>
    <w:rsid w:val="009C190C"/>
    <w:rsid w:val="009C3D14"/>
    <w:rsid w:val="009C558F"/>
    <w:rsid w:val="009D417E"/>
    <w:rsid w:val="009D4864"/>
    <w:rsid w:val="009D6FD4"/>
    <w:rsid w:val="009F0773"/>
    <w:rsid w:val="009F18A9"/>
    <w:rsid w:val="009F648F"/>
    <w:rsid w:val="009F65C1"/>
    <w:rsid w:val="00A161AA"/>
    <w:rsid w:val="00A2094F"/>
    <w:rsid w:val="00A32083"/>
    <w:rsid w:val="00A327BD"/>
    <w:rsid w:val="00A6757A"/>
    <w:rsid w:val="00A845E9"/>
    <w:rsid w:val="00AA577A"/>
    <w:rsid w:val="00B11481"/>
    <w:rsid w:val="00B60BFC"/>
    <w:rsid w:val="00B73252"/>
    <w:rsid w:val="00B84629"/>
    <w:rsid w:val="00BB7C37"/>
    <w:rsid w:val="00BC4D96"/>
    <w:rsid w:val="00BC4F0F"/>
    <w:rsid w:val="00BD64ED"/>
    <w:rsid w:val="00BE0D0D"/>
    <w:rsid w:val="00BF7124"/>
    <w:rsid w:val="00C17E47"/>
    <w:rsid w:val="00C250D0"/>
    <w:rsid w:val="00C35652"/>
    <w:rsid w:val="00C95E87"/>
    <w:rsid w:val="00CA5E3D"/>
    <w:rsid w:val="00CB00E1"/>
    <w:rsid w:val="00CF00FE"/>
    <w:rsid w:val="00CF0C76"/>
    <w:rsid w:val="00D04703"/>
    <w:rsid w:val="00D10126"/>
    <w:rsid w:val="00D277E6"/>
    <w:rsid w:val="00D27E22"/>
    <w:rsid w:val="00D52A31"/>
    <w:rsid w:val="00D53FD9"/>
    <w:rsid w:val="00D80F86"/>
    <w:rsid w:val="00DA5305"/>
    <w:rsid w:val="00DA7932"/>
    <w:rsid w:val="00E10071"/>
    <w:rsid w:val="00E241C0"/>
    <w:rsid w:val="00E378D6"/>
    <w:rsid w:val="00E4102B"/>
    <w:rsid w:val="00E441D6"/>
    <w:rsid w:val="00E46EEC"/>
    <w:rsid w:val="00E63AE6"/>
    <w:rsid w:val="00E71536"/>
    <w:rsid w:val="00E857F0"/>
    <w:rsid w:val="00EA36A2"/>
    <w:rsid w:val="00EA5188"/>
    <w:rsid w:val="00EB2F99"/>
    <w:rsid w:val="00EB4952"/>
    <w:rsid w:val="00ED7659"/>
    <w:rsid w:val="00EF53A9"/>
    <w:rsid w:val="00F10C4F"/>
    <w:rsid w:val="00F15B80"/>
    <w:rsid w:val="00F246E9"/>
    <w:rsid w:val="00F31C52"/>
    <w:rsid w:val="00F349F3"/>
    <w:rsid w:val="00F34BD5"/>
    <w:rsid w:val="00F35B36"/>
    <w:rsid w:val="00F50734"/>
    <w:rsid w:val="00F515FD"/>
    <w:rsid w:val="00F56867"/>
    <w:rsid w:val="00F90BB3"/>
    <w:rsid w:val="00FA3E51"/>
    <w:rsid w:val="00FA5431"/>
    <w:rsid w:val="00FB63C0"/>
    <w:rsid w:val="00FD43F6"/>
    <w:rsid w:val="00FD5AC8"/>
    <w:rsid w:val="00FD63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8F275"/>
  <w15:chartTrackingRefBased/>
  <w15:docId w15:val="{5B9511A9-9F9C-4347-985A-E4C94DE09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3227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3</Pages>
  <Words>725</Words>
  <Characters>4136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rafeeq shodeinde</dc:creator>
  <cp:keywords/>
  <dc:description/>
  <cp:lastModifiedBy>rafeeq shodeinde</cp:lastModifiedBy>
  <cp:revision>41</cp:revision>
  <dcterms:created xsi:type="dcterms:W3CDTF">2019-05-06T07:55:00Z</dcterms:created>
  <dcterms:modified xsi:type="dcterms:W3CDTF">2019-05-06T15:16:00Z</dcterms:modified>
</cp:coreProperties>
</file>