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МОРДОВСКИЙ ГОСУДАРСТВЕННЫЙ УНИВЕРСИТЕТ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ИМ. Н. П. ОГАРЁВА»</w:t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  <w:t>Факультет математики и информационных технологий</w:t>
      </w:r>
    </w:p>
    <w:p>
      <w:pPr>
        <w:pStyle w:val="Normal"/>
        <w:spacing w:lineRule="auto" w:line="360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Кафедра 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clear" w:pos="708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ЛАБОРАТОРНЫЕ РАБОТЫ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«ИНТЕЛЛЕКТУАЛЬНЫЕ СИСТЕМЫ»</w:t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clear" w:pos="708"/>
          <w:tab w:val="center" w:pos="4536" w:leader="none"/>
          <w:tab w:val="center" w:pos="6521" w:leader="none"/>
          <w:tab w:val="right" w:pos="9639" w:leader="none"/>
        </w:tabs>
        <w:spacing w:lineRule="auto" w:line="360"/>
        <w:jc w:val="both"/>
        <w:rPr>
          <w:sz w:val="20"/>
          <w:szCs w:val="20"/>
        </w:rPr>
      </w:pPr>
      <w:r>
        <w:rPr>
          <w:sz w:val="28"/>
          <w:szCs w:val="20"/>
        </w:rPr>
        <w:t>Студент</w:t>
        <w:tab/>
      </w:r>
      <w:r>
        <w:rPr>
          <w:sz w:val="20"/>
          <w:szCs w:val="20"/>
        </w:rPr>
        <w:t xml:space="preserve">(подпись) </w:t>
      </w:r>
      <w:r>
        <w:rPr>
          <w:sz w:val="28"/>
          <w:szCs w:val="20"/>
        </w:rPr>
        <w:tab/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13</w:t>
      </w:r>
      <w:r>
        <w:rPr>
          <w:sz w:val="28"/>
          <w:szCs w:val="28"/>
        </w:rPr>
        <w:t>.09.2020</w:t>
      </w:r>
      <w:r>
        <w:rPr>
          <w:sz w:val="28"/>
          <w:szCs w:val="20"/>
        </w:rPr>
        <w:tab/>
      </w:r>
      <w:r>
        <w:rPr>
          <w:sz w:val="28"/>
          <w:szCs w:val="20"/>
          <w:lang w:val="en-US"/>
        </w:rPr>
        <w:t xml:space="preserve">        </w:t>
      </w:r>
      <w:r>
        <w:rPr>
          <w:sz w:val="28"/>
          <w:szCs w:val="20"/>
          <w:lang w:val="ru-RU"/>
        </w:rPr>
        <w:t xml:space="preserve">Р. Р. Бикмаев </w:t>
      </w:r>
      <w:r>
        <w:rPr>
          <w:sz w:val="28"/>
          <w:szCs w:val="28"/>
        </w:rPr>
        <w:t>Направление подготовки 02.03.02 Фундаментальная информатика</w:t>
      </w:r>
    </w:p>
    <w:p>
      <w:pPr>
        <w:pStyle w:val="Normal"/>
        <w:tabs>
          <w:tab w:val="clear" w:pos="708"/>
          <w:tab w:val="left" w:pos="4253" w:leader="none"/>
          <w:tab w:val="left" w:pos="6237" w:leader="none"/>
          <w:tab w:val="left" w:pos="6379" w:leader="none"/>
          <w:tab w:val="left" w:pos="7655" w:leader="none"/>
          <w:tab w:val="left" w:pos="7938" w:leader="none"/>
        </w:tabs>
        <w:spacing w:lineRule="auto" w: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Руководитель работы </w:t>
        <w:tab/>
      </w:r>
    </w:p>
    <w:p>
      <w:pPr>
        <w:pStyle w:val="Normal"/>
        <w:tabs>
          <w:tab w:val="clear" w:pos="708"/>
          <w:tab w:val="center" w:pos="4536" w:leader="none"/>
          <w:tab w:val="center" w:pos="6521" w:leader="none"/>
          <w:tab w:val="right" w:pos="9639" w:leader="none"/>
        </w:tabs>
        <w:spacing w:lineRule="auto" w:line="360"/>
        <w:jc w:val="both"/>
        <w:rPr>
          <w:sz w:val="20"/>
          <w:szCs w:val="20"/>
        </w:rPr>
      </w:pPr>
      <w:r>
        <w:rPr>
          <w:sz w:val="28"/>
          <w:szCs w:val="20"/>
        </w:rPr>
        <w:t xml:space="preserve">канд. техн. наук, доц. </w:t>
        <w:tab/>
      </w:r>
      <w:r>
        <w:rPr>
          <w:sz w:val="20"/>
          <w:szCs w:val="20"/>
        </w:rPr>
        <w:t xml:space="preserve">(подпись) </w:t>
      </w:r>
      <w:r>
        <w:rPr>
          <w:sz w:val="28"/>
          <w:szCs w:val="20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13</w:t>
      </w:r>
      <w:r>
        <w:rPr>
          <w:sz w:val="28"/>
          <w:szCs w:val="28"/>
        </w:rPr>
        <w:t>.09.2020</w:t>
      </w:r>
      <w:r>
        <w:rPr>
          <w:sz w:val="28"/>
          <w:szCs w:val="20"/>
        </w:rPr>
        <w:tab/>
        <w:t>Н.В.Голяева</w:t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  <w:t>Оценка ____________</w:t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tabs>
          <w:tab w:val="left" w:pos="708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 w:val="28"/>
          <w:szCs w:val="20"/>
        </w:rPr>
      </w:pPr>
      <w:r>
        <w:rPr>
          <w:sz w:val="28"/>
          <w:szCs w:val="20"/>
        </w:rPr>
        <w:t>Саранск</w:t>
      </w:r>
    </w:p>
    <w:p>
      <w:pPr>
        <w:pStyle w:val="Normal"/>
        <w:tabs>
          <w:tab w:val="clear" w:pos="708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/>
      </w:pPr>
      <w:r>
        <w:rPr>
          <w:sz w:val="28"/>
          <w:szCs w:val="20"/>
        </w:rPr>
        <w:t>202</w:t>
      </w:r>
      <w:r>
        <w:rPr>
          <w:sz w:val="28"/>
          <w:szCs w:val="20"/>
          <w:lang w:val="en-US"/>
        </w:rPr>
        <w:t>1</w:t>
      </w:r>
      <w:r>
        <w:br w:type="page"/>
      </w:r>
    </w:p>
    <w:p>
      <w:pPr>
        <w:pStyle w:val="Heading1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Лабораторная работа №1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Цель работы: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разработка диагностической системы.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Задание:</w:t>
      </w:r>
      <w:r>
        <w:rPr>
          <w:sz w:val="28"/>
          <w:szCs w:val="28"/>
          <w:lang w:eastAsia="en-US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соответствии с вариантом </w:t>
      </w:r>
      <w:r>
        <w:rPr>
          <w:sz w:val="28"/>
          <w:szCs w:val="28"/>
          <w:lang w:eastAsia="en-US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en-US"/>
        </w:rPr>
        <w:t>арисовать дерево принятия решения. На дереве принятия решения подписать вопросы для каждого ребра (ветви дерева принятия решений), пронумеровать все узлы (места разветвлений) и подписать конечные вершины дерева (листья дерева принятия решений). Разработать систему для проведения подбора объекта в выбранной предметной области.</w:t>
      </w:r>
      <w:r>
        <w:rPr>
          <w:sz w:val="28"/>
          <w:szCs w:val="28"/>
          <w:lang w:eastAsia="en-US"/>
        </w:rPr>
        <w:t xml:space="preserve"> </w:t>
      </w:r>
    </w:p>
    <w:p>
      <w:pPr>
        <w:pStyle w:val="Normal"/>
        <w:shd w:val="clear" w:color="auto" w:fill="FFFFFF"/>
        <w:ind w:firstLine="1134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</w:t>
      </w:r>
      <w:r>
        <w:rPr>
          <w:sz w:val="28"/>
          <w:szCs w:val="28"/>
        </w:rPr>
        <w:t xml:space="preserve"> -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для мобильной коммерции</w:t>
      </w:r>
    </w:p>
    <w:p>
      <w:pPr>
        <w:pStyle w:val="Normal"/>
        <w:shd w:val="clear" w:color="auto" w:fill="FFFFFF"/>
        <w:ind w:firstLine="1134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задания.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Данное ниже дерево принятия решений позволяет задающему выбрать тип создаваемого ПО для мобильной коммерции. Я выделил 4 типа мобильных ПО: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1. Новостное ПО — ПО, которое позволяет пользователю получать информацию о каких-то событиях (курсы валют, публикации, цитаты, новости и т.д.).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2. Промо-приложения — приложения, с помощью которых пользователи могут заказывать товары и услуги (заказ еды, такси и т. д.).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3. Игры — мобильные игры любого вида.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>4. Контентные ПО — ПО, которое позволяет пользователю потреблять контент, который создают другие люди для развлечений.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Дерево принятия решений: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en-US"/>
        </w:rPr>
        <w:t>#)</w:t>
      </w:r>
      <w:r>
        <w:rPr>
          <w:sz w:val="28"/>
          <w:szCs w:val="28"/>
        </w:rPr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 System;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using System.Text;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namespace Lab1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Fonts w:ascii="Consolas" w:hAnsi="Consolas"/>
        </w:rPr>
        <w:t>public class Program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public static void Main(string[] args)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Console.OutputEncoding = Encoding.UTF8;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Console.WriteLine("* 1 - Да, 0 - Нет *");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var userAnswer = Utils.GetValueFromUser&lt;int&gt;("\nПО из сферы развлечений?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userAnswer = Utils.GetValueFromUser&lt;int&gt;("\nМультимедиа?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Контентные ПО");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Игры");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userAnswer = Utils.GetValueFromUser&lt;int&gt;("\nПО из сферы услуг? 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if (userAnswer == 1)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Промо-приложения");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else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Console.WriteLine("Ваш выбор: Новостные ПО");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public static T GetValueFromUser&lt;T&gt;(string msg)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while (true)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Console.Write(msg);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var userAnswer = Console.ReadLine();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try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return Utils.Convert&lt;T&gt;(userAnswer);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 catch (Exception) 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    </w:t>
      </w:r>
      <w:r>
        <w:rPr>
          <w:rFonts w:ascii="Consolas" w:hAnsi="Consolas"/>
        </w:rPr>
        <w:t>Console.WriteLine("Неправильный тип ответа. Попробуйте еще раз...");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5913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hyperlink r:id="rId5"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https://docs.microsoft.com/en-us/dotnet/csharp/</w:t>
        </w:r>
      </w:hyperlink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  <w:lang w:val="ru-RU"/>
          </w:rPr>
          <w:t>https://punicapp.com/blog/pages/1046/tipy-mobilnyh-prilozhenij</w:t>
        </w:r>
      </w:hyperlink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auto"/>
    <w:pitch w:val="default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0b5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d05b8f"/>
    <w:pPr>
      <w:keepNext w:val="true"/>
      <w:keepLines/>
      <w:outlineLvl w:val="0"/>
    </w:pPr>
    <w:rPr>
      <w:rFonts w:eastAsia="" w:cs="" w:cstheme="majorBidi" w:eastAsiaTheme="majorEastAsia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писки- Знак"/>
    <w:basedOn w:val="DefaultParagraphFont"/>
    <w:link w:val="-"/>
    <w:qFormat/>
    <w:rsid w:val="00c7260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" w:customStyle="1">
    <w:name w:val="Нумерованный список1 Знак"/>
    <w:basedOn w:val="DefaultParagraphFont"/>
    <w:link w:val="1"/>
    <w:qFormat/>
    <w:rsid w:val="00c7260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05b8f"/>
    <w:rPr>
      <w:rFonts w:ascii="Times New Roman" w:hAnsi="Times New Roman" w:eastAsia="" w:cs="" w:cstheme="majorBidi" w:eastAsiaTheme="majorEastAsia"/>
      <w:sz w:val="28"/>
      <w:szCs w:val="32"/>
      <w:lang w:eastAsia="ru-RU"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f22ec2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d3235"/>
    <w:rPr>
      <w:rFonts w:ascii="Tahoma" w:hAnsi="Tahoma" w:eastAsia="Times New Roman" w:cs="Tahoma"/>
      <w:sz w:val="16"/>
      <w:szCs w:val="16"/>
      <w:lang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 w:customStyle="1">
    <w:name w:val="Списки-"/>
    <w:basedOn w:val="ListParagraph"/>
    <w:link w:val="-0"/>
    <w:qFormat/>
    <w:rsid w:val="00c72608"/>
    <w:pPr>
      <w:numPr>
        <w:ilvl w:val="0"/>
        <w:numId w:val="1"/>
      </w:numPr>
      <w:spacing w:lineRule="auto" w:line="360"/>
      <w:ind w:left="0" w:firstLine="709"/>
    </w:pPr>
    <w:rPr>
      <w:szCs w:val="28"/>
    </w:rPr>
  </w:style>
  <w:style w:type="paragraph" w:styleId="ListParagraph">
    <w:name w:val="List Paragraph"/>
    <w:basedOn w:val="Normal"/>
    <w:uiPriority w:val="34"/>
    <w:qFormat/>
    <w:rsid w:val="00c72608"/>
    <w:pPr>
      <w:spacing w:before="0" w:after="0"/>
      <w:ind w:left="720" w:hanging="0"/>
      <w:contextualSpacing/>
    </w:pPr>
    <w:rPr/>
  </w:style>
  <w:style w:type="paragraph" w:styleId="12" w:customStyle="1">
    <w:name w:val="Нумерованный список1"/>
    <w:basedOn w:val="ListParagraph"/>
    <w:link w:val="12"/>
    <w:qFormat/>
    <w:rsid w:val="00c72608"/>
    <w:pPr>
      <w:numPr>
        <w:ilvl w:val="0"/>
        <w:numId w:val="2"/>
      </w:numPr>
      <w:spacing w:lineRule="auto" w:line="360"/>
      <w:ind w:left="0" w:firstLine="709"/>
    </w:pPr>
    <w:rPr>
      <w:szCs w:val="28"/>
    </w:rPr>
  </w:style>
  <w:style w:type="paragraph" w:styleId="BodyTextIndent3">
    <w:name w:val="Body Text Indent 3"/>
    <w:basedOn w:val="Normal"/>
    <w:link w:val="30"/>
    <w:qFormat/>
    <w:rsid w:val="00f22ec2"/>
    <w:pPr>
      <w:spacing w:before="0" w:after="120"/>
      <w:ind w:left="283" w:hanging="0"/>
    </w:pPr>
    <w:rPr>
      <w:sz w:val="16"/>
      <w:szCs w:val="16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d323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microsoft.com/en-us/dotnet/csharp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unicapp.com/blog/pages/1046/tipy-mobilnyh-prilozhenij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LibreOffice/7.2.0.4$Windows_X86_64 LibreOffice_project/9a9c6381e3f7a62afc1329bd359cc48accb6435b</Application>
  <AppVersion>15.0000</AppVersion>
  <Pages>5</Pages>
  <Words>327</Words>
  <Characters>2376</Characters>
  <CharactersWithSpaces>3114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2020-11-08T19:25:00Z</dcterms:created>
  <dc:creator>Дарья Родионова</dc:creator>
  <dc:description/>
  <dc:language>en-US</dc:language>
  <cp:lastModifiedBy/>
  <dcterms:modified xsi:type="dcterms:W3CDTF">2021-09-13T14:54:03Z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