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98" w:rsidRPr="00135B44" w:rsidRDefault="00071B98" w:rsidP="00071B98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Agenda Meeting n° </w:t>
      </w:r>
      <w:r w:rsidR="00CA7111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4</w:t>
      </w:r>
    </w:p>
    <w:p w:rsidR="00071B98" w:rsidRDefault="00071B98" w:rsidP="00071B98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7111" w:rsidTr="00CA711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Laboratorio P13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11" w:rsidRDefault="00CA711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>
              <w:rPr>
                <w:rFonts w:cstheme="minorHAnsi"/>
                <w:sz w:val="28"/>
                <w:szCs w:val="32"/>
              </w:rPr>
              <w:t>Raffaele Della Valle</w:t>
            </w:r>
          </w:p>
          <w:p w:rsidR="00CA7111" w:rsidRDefault="00CA711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CA7111" w:rsidTr="00CA711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11" w:rsidRDefault="00CA7111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31/10/17</w:t>
            </w:r>
          </w:p>
          <w:p w:rsidR="00CA7111" w:rsidRDefault="00CA711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11" w:rsidRDefault="00CA711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CA7111" w:rsidTr="00CA711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11" w:rsidRDefault="00CA711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>
              <w:rPr>
                <w:rFonts w:cstheme="minorHAnsi"/>
                <w:sz w:val="28"/>
                <w:szCs w:val="32"/>
              </w:rPr>
              <w:t>09.00 - 09.10</w:t>
            </w:r>
            <w:bookmarkStart w:id="0" w:name="_GoBack"/>
            <w:bookmarkEnd w:id="0"/>
          </w:p>
          <w:p w:rsidR="00CA7111" w:rsidRDefault="00CA711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11" w:rsidRDefault="00CA7111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CA7111" w:rsidRDefault="00CA7111" w:rsidP="00CA7111">
      <w:pPr>
        <w:rPr>
          <w:b/>
        </w:rPr>
      </w:pPr>
    </w:p>
    <w:p w:rsidR="00CA7111" w:rsidRDefault="00CA7111" w:rsidP="00CA7111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Presenti:</w:t>
      </w:r>
    </w:p>
    <w:p w:rsidR="00CA7111" w:rsidRDefault="00CA7111" w:rsidP="00CA7111">
      <w:pPr>
        <w:pStyle w:val="Paragrafoelenco"/>
        <w:numPr>
          <w:ilvl w:val="0"/>
          <w:numId w:val="4"/>
        </w:numPr>
        <w:spacing w:line="256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Della Valle Raffaele (DVR)</w:t>
      </w:r>
    </w:p>
    <w:p w:rsidR="00CA7111" w:rsidRDefault="00CA7111" w:rsidP="00CA7111">
      <w:pPr>
        <w:pStyle w:val="Paragrafoelenco"/>
        <w:numPr>
          <w:ilvl w:val="0"/>
          <w:numId w:val="4"/>
        </w:numPr>
        <w:spacing w:line="256" w:lineRule="auto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Ferchichi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</w:rPr>
        <w:t>Fakher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(FF)</w:t>
      </w:r>
    </w:p>
    <w:p w:rsidR="00CA7111" w:rsidRDefault="00CA7111" w:rsidP="00CA7111">
      <w:pPr>
        <w:pStyle w:val="Paragrafoelenco"/>
        <w:numPr>
          <w:ilvl w:val="0"/>
          <w:numId w:val="4"/>
        </w:numPr>
        <w:spacing w:line="256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Marrazzo Raffaele (MR)</w:t>
      </w:r>
    </w:p>
    <w:p w:rsidR="00CA7111" w:rsidRDefault="00CA7111" w:rsidP="00CA7111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Assenti: </w:t>
      </w:r>
      <w:r>
        <w:rPr>
          <w:rFonts w:cstheme="minorHAnsi"/>
          <w:sz w:val="28"/>
        </w:rPr>
        <w:t>-</w:t>
      </w:r>
    </w:p>
    <w:p w:rsidR="00CA7111" w:rsidRDefault="00CA7111" w:rsidP="00CA711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Obiettivo </w:t>
      </w:r>
      <w:r>
        <w:rPr>
          <w:rFonts w:asciiTheme="majorHAnsi" w:hAnsiTheme="majorHAnsi" w:cstheme="majorHAnsi"/>
          <w:sz w:val="28"/>
        </w:rPr>
        <w:t>(5 minuti)</w:t>
      </w:r>
      <w:r>
        <w:rPr>
          <w:rFonts w:asciiTheme="majorHAnsi" w:hAnsiTheme="majorHAnsi" w:cstheme="majorHAnsi"/>
          <w:b/>
          <w:sz w:val="32"/>
        </w:rPr>
        <w:t xml:space="preserve">: </w:t>
      </w:r>
    </w:p>
    <w:p w:rsidR="00CA7111" w:rsidRPr="00CA7111" w:rsidRDefault="00CA7111" w:rsidP="00CA7111">
      <w:pPr>
        <w:ind w:firstLine="708"/>
        <w:rPr>
          <w:sz w:val="28"/>
        </w:rPr>
      </w:pPr>
      <w:r w:rsidRPr="00CA7111">
        <w:rPr>
          <w:sz w:val="28"/>
        </w:rPr>
        <w:t xml:space="preserve">Discutere </w:t>
      </w:r>
      <w:proofErr w:type="gramStart"/>
      <w:r w:rsidRPr="00CA7111">
        <w:rPr>
          <w:sz w:val="28"/>
        </w:rPr>
        <w:t>sui task</w:t>
      </w:r>
      <w:proofErr w:type="gramEnd"/>
      <w:r w:rsidRPr="00CA7111">
        <w:rPr>
          <w:sz w:val="28"/>
        </w:rPr>
        <w:t xml:space="preserve"> completati</w:t>
      </w:r>
      <w:r>
        <w:rPr>
          <w:sz w:val="28"/>
        </w:rPr>
        <w:t>.</w:t>
      </w:r>
    </w:p>
    <w:p w:rsidR="00CA7111" w:rsidRDefault="00CA7111" w:rsidP="00CA711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Status </w:t>
      </w:r>
      <w:r>
        <w:rPr>
          <w:rFonts w:asciiTheme="majorHAnsi" w:hAnsiTheme="majorHAnsi" w:cstheme="majorHAnsi"/>
          <w:sz w:val="28"/>
        </w:rPr>
        <w:t>(5 minuti)</w:t>
      </w:r>
      <w:r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1699"/>
        <w:gridCol w:w="1911"/>
        <w:gridCol w:w="1709"/>
        <w:gridCol w:w="1557"/>
        <w:gridCol w:w="927"/>
      </w:tblGrid>
      <w:tr w:rsidR="00CA7111" w:rsidTr="00CA7111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bookmarkStart w:id="1" w:name="_Hlk496607317"/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CA7111" w:rsidRDefault="00CA7111"/>
          <w:p w:rsidR="00CA7111" w:rsidRDefault="00CA7111">
            <w:pPr>
              <w:jc w:val="center"/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CA7111" w:rsidTr="00CA7111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1]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Use Case + Requisiti Funzionali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 - FF - MR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29/10/17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CA7111" w:rsidTr="00CA7111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2]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Requisiti non funzionali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29/10/17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CA7111" w:rsidTr="00CA7111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3]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RAD - Sistema Corrente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29/10/17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CA7111" w:rsidTr="00CA7111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lastRenderedPageBreak/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4]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RAD - Introduzione + Panoramica Sistema Proposto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29/10/17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Completato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11" w:rsidRDefault="00CA7111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bookmarkEnd w:id="1"/>
    </w:tbl>
    <w:p w:rsidR="00CA7111" w:rsidRDefault="00CA7111" w:rsidP="00CA7111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CA7111" w:rsidRDefault="00CA7111" w:rsidP="00CA711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Discussione </w:t>
      </w:r>
      <w:r>
        <w:rPr>
          <w:rFonts w:asciiTheme="majorHAnsi" w:hAnsiTheme="majorHAnsi" w:cstheme="majorHAnsi"/>
          <w:sz w:val="28"/>
        </w:rPr>
        <w:t>(0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CA7111" w:rsidRDefault="00CA7111" w:rsidP="00CA7111">
      <w:pPr>
        <w:ind w:firstLine="708"/>
        <w:rPr>
          <w:rFonts w:asciiTheme="majorHAnsi" w:hAnsiTheme="majorHAnsi" w:cstheme="majorHAnsi"/>
          <w:b/>
          <w:sz w:val="32"/>
        </w:rPr>
      </w:pPr>
      <w:r>
        <w:rPr>
          <w:rFonts w:cstheme="majorHAnsi"/>
          <w:sz w:val="28"/>
        </w:rPr>
        <w:t>Nessun problema da segnalare.</w:t>
      </w:r>
    </w:p>
    <w:p w:rsidR="00CA7111" w:rsidRDefault="00CA7111" w:rsidP="00CA711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Wrap Up </w:t>
      </w:r>
      <w:r>
        <w:rPr>
          <w:rFonts w:asciiTheme="majorHAnsi" w:hAnsiTheme="majorHAnsi" w:cstheme="majorHAnsi"/>
          <w:sz w:val="28"/>
        </w:rPr>
        <w:t>(0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CA7111" w:rsidRDefault="00CA7111" w:rsidP="00CA7111">
      <w:pPr>
        <w:ind w:firstLine="708"/>
        <w:rPr>
          <w:rFonts w:asciiTheme="majorHAnsi" w:hAnsiTheme="majorHAnsi"/>
          <w:b/>
          <w:sz w:val="32"/>
        </w:rPr>
      </w:pPr>
      <w:r>
        <w:rPr>
          <w:sz w:val="28"/>
        </w:rPr>
        <w:t>Nessun task da assegnare.</w:t>
      </w:r>
    </w:p>
    <w:p w:rsidR="00071B98" w:rsidRPr="00CA7111" w:rsidRDefault="00CA7111" w:rsidP="00CA7111">
      <w:pPr>
        <w:pStyle w:val="Paragrafoelenco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>
        <w:rPr>
          <w:rFonts w:asciiTheme="majorHAnsi" w:hAnsiTheme="majorHAnsi" w:cstheme="majorHAnsi"/>
          <w:sz w:val="28"/>
        </w:rPr>
        <w:t>02/11/17 09.00 F1</w:t>
      </w:r>
    </w:p>
    <w:p w:rsidR="00071B98" w:rsidRPr="00233E5F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98"/>
    <w:rsid w:val="00071B98"/>
    <w:rsid w:val="009B3289"/>
    <w:rsid w:val="00C322D9"/>
    <w:rsid w:val="00C53625"/>
    <w:rsid w:val="00CA7111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908D"/>
  <w15:chartTrackingRefBased/>
  <w15:docId w15:val="{2A6DA2D3-535F-4914-9362-010E704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1B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B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4</cp:revision>
  <dcterms:created xsi:type="dcterms:W3CDTF">2017-10-24T08:03:00Z</dcterms:created>
  <dcterms:modified xsi:type="dcterms:W3CDTF">2017-10-31T19:46:00Z</dcterms:modified>
</cp:coreProperties>
</file>