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35E88" w14:textId="7C9B5E29" w:rsidR="005C1B87" w:rsidRDefault="005C1B87" w:rsidP="005C1B87">
      <w:proofErr w:type="gramStart"/>
      <w:r>
        <w:t>E’</w:t>
      </w:r>
      <w:proofErr w:type="gramEnd"/>
      <w:r>
        <w:t xml:space="preserve"> il calendario che contiene data, mese, anno, anno accademico, esercizio di budget</w:t>
      </w:r>
    </w:p>
    <w:p w14:paraId="774A4543" w14:textId="0E87DDC4" w:rsidR="005C1B87" w:rsidRDefault="005C1B87" w:rsidP="005C1B87">
      <w:r>
        <w:t>W00_Calendario</w:t>
      </w:r>
    </w:p>
    <w:p w14:paraId="77501432" w14:textId="5E9ED615" w:rsidR="005C1B87" w:rsidRDefault="005C1B87" w:rsidP="005C1B87"/>
    <w:p w14:paraId="75250CFB" w14:textId="068C5E46" w:rsidR="005C1B87" w:rsidRDefault="005C1B87" w:rsidP="005C1B87">
      <w:r>
        <w:t>Contiene il codice delle società o enti</w:t>
      </w:r>
    </w:p>
    <w:p w14:paraId="5623C1EA" w14:textId="77777777" w:rsidR="005C1B87" w:rsidRDefault="005C1B87" w:rsidP="005C1B87">
      <w:r>
        <w:t>W01_Societa</w:t>
      </w:r>
    </w:p>
    <w:p w14:paraId="34D322AC" w14:textId="77777777" w:rsidR="005C1B87" w:rsidRDefault="005C1B87" w:rsidP="005C1B87"/>
    <w:p w14:paraId="48F38F80" w14:textId="679D717C" w:rsidR="005C1B87" w:rsidRDefault="005C1B87" w:rsidP="005C1B87">
      <w:r>
        <w:t>Contiene l’insieme che corrisponde alla struttura che può essere un plesso immobiliare o un raggruppamento di strutture o una funzione aziendale</w:t>
      </w:r>
    </w:p>
    <w:p w14:paraId="22E5F335" w14:textId="77777777" w:rsidR="005C1B87" w:rsidRDefault="005C1B87" w:rsidP="005C1B87">
      <w:r>
        <w:t>W02_Insieme</w:t>
      </w:r>
    </w:p>
    <w:p w14:paraId="6AB0001C" w14:textId="77777777" w:rsidR="005C1B87" w:rsidRDefault="005C1B87" w:rsidP="005C1B87"/>
    <w:p w14:paraId="124668E2" w14:textId="3E6E1D8B" w:rsidR="005C1B87" w:rsidRDefault="005C1B87" w:rsidP="005C1B87">
      <w:r>
        <w:t>Contiene il prodotto che corrisponde al tipo di servizio che viene erogato in una residenza</w:t>
      </w:r>
    </w:p>
    <w:p w14:paraId="7D01136D" w14:textId="77777777" w:rsidR="005C1B87" w:rsidRDefault="005C1B87" w:rsidP="005C1B87">
      <w:r>
        <w:t>W03_Prodotto</w:t>
      </w:r>
    </w:p>
    <w:p w14:paraId="2D5333F6" w14:textId="77777777" w:rsidR="005C1B87" w:rsidRDefault="005C1B87" w:rsidP="005C1B87"/>
    <w:p w14:paraId="0A48537B" w14:textId="706C8942" w:rsidR="005C1B87" w:rsidRDefault="005C1B87" w:rsidP="005C1B87">
      <w:r>
        <w:t>Contiene la dimensione centro di costo</w:t>
      </w:r>
    </w:p>
    <w:p w14:paraId="6BFD257A" w14:textId="77777777" w:rsidR="005C1B87" w:rsidRDefault="005C1B87" w:rsidP="005C1B87">
      <w:r>
        <w:t>W04_CDC</w:t>
      </w:r>
    </w:p>
    <w:p w14:paraId="6993B39A" w14:textId="77777777" w:rsidR="005C1B87" w:rsidRDefault="005C1B87" w:rsidP="005C1B87"/>
    <w:p w14:paraId="7320B7E8" w14:textId="0E123898" w:rsidR="005C1B87" w:rsidRDefault="00526672" w:rsidP="005C1B87">
      <w:r>
        <w:t>Contiene la dimensione Natura che è il conto di analitica che classifica i fatti</w:t>
      </w:r>
    </w:p>
    <w:p w14:paraId="625E0591" w14:textId="77777777" w:rsidR="005C1B87" w:rsidRDefault="005C1B87" w:rsidP="005C1B87">
      <w:r>
        <w:t>W05_Natura</w:t>
      </w:r>
    </w:p>
    <w:p w14:paraId="4C0877B9" w14:textId="77777777" w:rsidR="005C1B87" w:rsidRDefault="005C1B87" w:rsidP="005C1B87"/>
    <w:p w14:paraId="03BB5D9B" w14:textId="2C5E6F4C" w:rsidR="00526672" w:rsidRDefault="00526672" w:rsidP="005C1B87">
      <w:proofErr w:type="gramStart"/>
      <w:r>
        <w:t>E’</w:t>
      </w:r>
      <w:proofErr w:type="gramEnd"/>
      <w:r>
        <w:t xml:space="preserve"> una dimensione che riclassifica il conto economico</w:t>
      </w:r>
    </w:p>
    <w:p w14:paraId="7BE5CB32" w14:textId="77777777" w:rsidR="005C1B87" w:rsidRPr="005C1B87" w:rsidRDefault="005C1B87" w:rsidP="005C1B87">
      <w:pPr>
        <w:rPr>
          <w:lang w:val="en-GB"/>
        </w:rPr>
      </w:pPr>
      <w:r w:rsidRPr="005C1B87">
        <w:rPr>
          <w:lang w:val="en-GB"/>
        </w:rPr>
        <w:t>W06_Mastro</w:t>
      </w:r>
    </w:p>
    <w:p w14:paraId="39B138F2" w14:textId="77777777" w:rsidR="005C1B87" w:rsidRDefault="005C1B87" w:rsidP="005C1B87">
      <w:pPr>
        <w:rPr>
          <w:lang w:val="en-GB"/>
        </w:rPr>
      </w:pPr>
    </w:p>
    <w:p w14:paraId="6B31FC06" w14:textId="6A7A787C" w:rsidR="00526672" w:rsidRPr="00526672" w:rsidRDefault="00526672" w:rsidP="005C1B87">
      <w:proofErr w:type="gramStart"/>
      <w:r w:rsidRPr="00526672">
        <w:t>E’</w:t>
      </w:r>
      <w:proofErr w:type="gramEnd"/>
      <w:r w:rsidRPr="00526672">
        <w:t xml:space="preserve"> </w:t>
      </w:r>
      <w:r>
        <w:t>la dimensione conto di contabilità generale</w:t>
      </w:r>
    </w:p>
    <w:p w14:paraId="5EE27873" w14:textId="77777777" w:rsidR="005C1B87" w:rsidRPr="00526672" w:rsidRDefault="005C1B87" w:rsidP="005C1B87">
      <w:r w:rsidRPr="00526672">
        <w:t>W07_Conto</w:t>
      </w:r>
    </w:p>
    <w:p w14:paraId="3133BA21" w14:textId="77777777" w:rsidR="005C1B87" w:rsidRDefault="005C1B87" w:rsidP="005C1B87"/>
    <w:p w14:paraId="2EC4AC15" w14:textId="47D4F899" w:rsidR="00526672" w:rsidRPr="00526672" w:rsidRDefault="00526672" w:rsidP="005C1B87">
      <w:proofErr w:type="gramStart"/>
      <w:r>
        <w:t>E’</w:t>
      </w:r>
      <w:proofErr w:type="gramEnd"/>
      <w:r>
        <w:t xml:space="preserve"> la dimensione segmentazione del cliente come Long Stay, Short Stay, Convenzione</w:t>
      </w:r>
    </w:p>
    <w:p w14:paraId="2878627A" w14:textId="77777777" w:rsidR="005C1B87" w:rsidRPr="00526672" w:rsidRDefault="005C1B87" w:rsidP="005C1B87">
      <w:r w:rsidRPr="00526672">
        <w:t>W08_Segmento</w:t>
      </w:r>
    </w:p>
    <w:p w14:paraId="1E988162" w14:textId="77777777" w:rsidR="002F279E" w:rsidRDefault="002F279E" w:rsidP="005C1B87">
      <w:pPr>
        <w:rPr>
          <w:lang w:val="en-GB"/>
        </w:rPr>
      </w:pPr>
    </w:p>
    <w:p w14:paraId="6110CC8A" w14:textId="29AD1A4D" w:rsidR="002F279E" w:rsidRPr="002F279E" w:rsidRDefault="002F279E" w:rsidP="005C1B87">
      <w:proofErr w:type="gramStart"/>
      <w:r w:rsidRPr="002F279E">
        <w:t>E’</w:t>
      </w:r>
      <w:proofErr w:type="gramEnd"/>
      <w:r w:rsidRPr="002F279E">
        <w:t xml:space="preserve"> una d</w:t>
      </w:r>
      <w:r>
        <w:t>imensione parallela al calendario e determina l’esercizio di budget che va dal mese di settembre al mese di agosto dell’anno solare successivo</w:t>
      </w:r>
    </w:p>
    <w:p w14:paraId="2D6697AC" w14:textId="17010E91" w:rsidR="005C1B87" w:rsidRPr="002F279E" w:rsidRDefault="005C1B87" w:rsidP="005C1B87">
      <w:r w:rsidRPr="002F279E">
        <w:t>W09_EsBudget</w:t>
      </w:r>
    </w:p>
    <w:p w14:paraId="7B8DACF9" w14:textId="77777777" w:rsidR="002F279E" w:rsidRDefault="002F279E" w:rsidP="005C1B87">
      <w:pPr>
        <w:rPr>
          <w:lang w:val="en-GB"/>
        </w:rPr>
      </w:pPr>
    </w:p>
    <w:p w14:paraId="63DE319F" w14:textId="46E6643F" w:rsidR="002F279E" w:rsidRPr="002F279E" w:rsidRDefault="002F279E" w:rsidP="005C1B87">
      <w:proofErr w:type="gramStart"/>
      <w:r w:rsidRPr="002F279E">
        <w:t>E’</w:t>
      </w:r>
      <w:proofErr w:type="gramEnd"/>
      <w:r w:rsidRPr="002F279E">
        <w:t xml:space="preserve"> la di</w:t>
      </w:r>
      <w:r>
        <w:t>mensione livello valore usata principalmente per il forecast, ad esempio FORE01, FORE02, FORE03 ecc.</w:t>
      </w:r>
    </w:p>
    <w:p w14:paraId="53D5618C" w14:textId="0531D5A8" w:rsidR="005C1B87" w:rsidRPr="002F279E" w:rsidRDefault="005C1B87" w:rsidP="005C1B87">
      <w:r w:rsidRPr="002F279E">
        <w:t>W10_LVL</w:t>
      </w:r>
    </w:p>
    <w:p w14:paraId="3C0C1D50" w14:textId="77777777" w:rsidR="005C1B87" w:rsidRDefault="005C1B87" w:rsidP="005C1B87"/>
    <w:p w14:paraId="1EE50388" w14:textId="3A759B5F" w:rsidR="002F279E" w:rsidRPr="002F279E" w:rsidRDefault="002F279E" w:rsidP="005C1B87">
      <w:proofErr w:type="gramStart"/>
      <w:r>
        <w:t>E’</w:t>
      </w:r>
      <w:proofErr w:type="gramEnd"/>
      <w:r>
        <w:t xml:space="preserve"> la dimensione che individua da quale sistema provengono i dati </w:t>
      </w:r>
    </w:p>
    <w:p w14:paraId="37CD5DA8" w14:textId="77777777" w:rsidR="005C1B87" w:rsidRPr="005C1B87" w:rsidRDefault="005C1B87" w:rsidP="005C1B87">
      <w:pPr>
        <w:rPr>
          <w:lang w:val="en-GB"/>
        </w:rPr>
      </w:pPr>
      <w:r w:rsidRPr="005C1B87">
        <w:rPr>
          <w:lang w:val="en-GB"/>
        </w:rPr>
        <w:t>W11_Source</w:t>
      </w:r>
    </w:p>
    <w:p w14:paraId="5C8EB678" w14:textId="77777777" w:rsidR="005C1B87" w:rsidRDefault="005C1B87" w:rsidP="005C1B87">
      <w:pPr>
        <w:rPr>
          <w:lang w:val="en-GB"/>
        </w:rPr>
      </w:pPr>
    </w:p>
    <w:p w14:paraId="570C6A1A" w14:textId="6C02531D" w:rsidR="002F279E" w:rsidRPr="002F279E" w:rsidRDefault="002F279E" w:rsidP="005C1B87">
      <w:r w:rsidRPr="002F279E">
        <w:t>Individua la</w:t>
      </w:r>
      <w:r>
        <w:t xml:space="preserve"> classificazione degli appartamenti su CRM</w:t>
      </w:r>
    </w:p>
    <w:p w14:paraId="69FAFB86" w14:textId="77777777" w:rsidR="005C1B87" w:rsidRPr="002F279E" w:rsidRDefault="005C1B87" w:rsidP="005C1B87">
      <w:r w:rsidRPr="002F279E">
        <w:t>W12_AppaCRM</w:t>
      </w:r>
    </w:p>
    <w:p w14:paraId="04FB8588" w14:textId="77777777" w:rsidR="002F279E" w:rsidRPr="002F279E" w:rsidRDefault="002F279E" w:rsidP="005C1B87"/>
    <w:p w14:paraId="364A3017" w14:textId="7BA0CC8A" w:rsidR="002F279E" w:rsidRPr="002F279E" w:rsidRDefault="002F279E" w:rsidP="005C1B87">
      <w:r>
        <w:t xml:space="preserve">Individua le camere codificate sul </w:t>
      </w:r>
      <w:proofErr w:type="spellStart"/>
      <w:r>
        <w:t>crm</w:t>
      </w:r>
      <w:proofErr w:type="spellEnd"/>
    </w:p>
    <w:p w14:paraId="5C902D07" w14:textId="403E6F8C" w:rsidR="005C1B87" w:rsidRPr="002F279E" w:rsidRDefault="005C1B87" w:rsidP="005C1B87">
      <w:r w:rsidRPr="002F279E">
        <w:t>W13_CamCRM</w:t>
      </w:r>
    </w:p>
    <w:p w14:paraId="221C4E38" w14:textId="77777777" w:rsidR="005C1B87" w:rsidRDefault="005C1B87" w:rsidP="005C1B87"/>
    <w:p w14:paraId="735387FC" w14:textId="0687CAE6" w:rsidR="002F279E" w:rsidRPr="002F279E" w:rsidRDefault="002F279E" w:rsidP="005C1B87">
      <w:r>
        <w:t xml:space="preserve">Individua il tipo di utenza, elettrica, gas </w:t>
      </w:r>
      <w:proofErr w:type="spellStart"/>
      <w:r>
        <w:t>ecc</w:t>
      </w:r>
      <w:proofErr w:type="spellEnd"/>
    </w:p>
    <w:p w14:paraId="32F18AAB" w14:textId="77777777" w:rsidR="005C1B87" w:rsidRPr="002F279E" w:rsidRDefault="005C1B87" w:rsidP="005C1B87">
      <w:r w:rsidRPr="002F279E">
        <w:t>W14_TipoUtenza</w:t>
      </w:r>
    </w:p>
    <w:p w14:paraId="11B8332D" w14:textId="77777777" w:rsidR="002F279E" w:rsidRPr="002F279E" w:rsidRDefault="002F279E" w:rsidP="005C1B87"/>
    <w:p w14:paraId="4715F629" w14:textId="77777777" w:rsidR="002F279E" w:rsidRPr="002F279E" w:rsidRDefault="002F279E" w:rsidP="005C1B87"/>
    <w:p w14:paraId="7761912B" w14:textId="628FF0CE" w:rsidR="005C1B87" w:rsidRPr="002F279E" w:rsidRDefault="005C1B87" w:rsidP="005C1B87">
      <w:r w:rsidRPr="002F279E">
        <w:t>W15_NatES</w:t>
      </w:r>
    </w:p>
    <w:p w14:paraId="750B10A9" w14:textId="77777777" w:rsidR="005C1B87" w:rsidRPr="002F279E" w:rsidRDefault="005C1B87" w:rsidP="005C1B87"/>
    <w:p w14:paraId="56656A06" w14:textId="44709AAF" w:rsidR="002F279E" w:rsidRDefault="002F279E" w:rsidP="005C1B87">
      <w:r>
        <w:t xml:space="preserve">Classifica i </w:t>
      </w:r>
      <w:proofErr w:type="spellStart"/>
      <w:r>
        <w:t>paramentri</w:t>
      </w:r>
      <w:proofErr w:type="spellEnd"/>
      <w:r>
        <w:t xml:space="preserve">, metri quadri, consumi elettrici, gas, acqua, </w:t>
      </w:r>
      <w:proofErr w:type="spellStart"/>
      <w:r>
        <w:t>roomnight</w:t>
      </w:r>
      <w:proofErr w:type="spellEnd"/>
      <w:r>
        <w:t>, pasti consumati ecc.</w:t>
      </w:r>
    </w:p>
    <w:p w14:paraId="448B0EEB" w14:textId="30916F3E" w:rsidR="005C1B87" w:rsidRDefault="005C1B87" w:rsidP="005C1B87">
      <w:r>
        <w:t>W16_Parametro</w:t>
      </w:r>
    </w:p>
    <w:p w14:paraId="25C81A06" w14:textId="77777777" w:rsidR="005C1B87" w:rsidRDefault="005C1B87" w:rsidP="005C1B87"/>
    <w:p w14:paraId="470C4D5B" w14:textId="7CA95203" w:rsidR="002F279E" w:rsidRDefault="002F279E" w:rsidP="005C1B87">
      <w:r>
        <w:t>Classifica i mutui ipotecari e chirografari</w:t>
      </w:r>
    </w:p>
    <w:p w14:paraId="089B2B0E" w14:textId="0BA1537B" w:rsidR="005C1B87" w:rsidRDefault="005C1B87" w:rsidP="005C1B87">
      <w:r>
        <w:t>W17_Mutuo</w:t>
      </w:r>
    </w:p>
    <w:p w14:paraId="43CF6784" w14:textId="77777777" w:rsidR="005C1B87" w:rsidRDefault="005C1B87" w:rsidP="005C1B87"/>
    <w:p w14:paraId="327B6CF2" w14:textId="244AFB00" w:rsidR="002F279E" w:rsidRDefault="002F279E" w:rsidP="005C1B87">
      <w:r>
        <w:t>È una classificazione dei ribaltamenti di costi comuni</w:t>
      </w:r>
    </w:p>
    <w:p w14:paraId="06C30BF9" w14:textId="3E007453" w:rsidR="005C1B87" w:rsidRDefault="005C1B87" w:rsidP="005C1B87">
      <w:r>
        <w:t>W18_Classe03</w:t>
      </w:r>
    </w:p>
    <w:p w14:paraId="03AEFAD8" w14:textId="77777777" w:rsidR="005C1B87" w:rsidRDefault="005C1B87" w:rsidP="005C1B87"/>
    <w:p w14:paraId="179AA4D6" w14:textId="5A7D90E8" w:rsidR="002F279E" w:rsidRDefault="002F279E" w:rsidP="005C1B87">
      <w:proofErr w:type="gramStart"/>
      <w:r>
        <w:t>E’</w:t>
      </w:r>
      <w:proofErr w:type="gramEnd"/>
      <w:r>
        <w:t xml:space="preserve"> l’anagrafica dei terzi, ovvero clienti e fornitori</w:t>
      </w:r>
    </w:p>
    <w:p w14:paraId="6AD9EA76" w14:textId="440F3CC2" w:rsidR="005C1B87" w:rsidRDefault="005C1B87" w:rsidP="005C1B87">
      <w:r>
        <w:t>W19_Terzo</w:t>
      </w:r>
    </w:p>
    <w:p w14:paraId="4504A156" w14:textId="77777777" w:rsidR="005C1B87" w:rsidRDefault="005C1B87" w:rsidP="005C1B87"/>
    <w:p w14:paraId="3EE593D8" w14:textId="3D1636DD" w:rsidR="002F279E" w:rsidRDefault="002F279E" w:rsidP="005C1B87">
      <w:r>
        <w:t>Classifica il tipo di servizio fornito</w:t>
      </w:r>
    </w:p>
    <w:p w14:paraId="5DAE2C71" w14:textId="77777777" w:rsidR="005C1B87" w:rsidRDefault="005C1B87" w:rsidP="005C1B87">
      <w:r>
        <w:t>W21_Servizi</w:t>
      </w:r>
    </w:p>
    <w:p w14:paraId="7DEBE0D6" w14:textId="77777777" w:rsidR="005C1B87" w:rsidRDefault="005C1B87" w:rsidP="005C1B87"/>
    <w:p w14:paraId="71791719" w14:textId="509829D4" w:rsidR="002F279E" w:rsidRDefault="002F279E" w:rsidP="005C1B87">
      <w:r>
        <w:t xml:space="preserve">Identifica il tipo cliente, privato, </w:t>
      </w:r>
      <w:proofErr w:type="spellStart"/>
      <w:r>
        <w:t>inps</w:t>
      </w:r>
      <w:proofErr w:type="spellEnd"/>
      <w:r>
        <w:t xml:space="preserve"> o convenzione</w:t>
      </w:r>
    </w:p>
    <w:p w14:paraId="5D1D6043" w14:textId="77777777" w:rsidR="005C1B87" w:rsidRDefault="005C1B87" w:rsidP="005C1B87">
      <w:r>
        <w:t>W22_TipoCliente</w:t>
      </w:r>
    </w:p>
    <w:p w14:paraId="324E85E6" w14:textId="77777777" w:rsidR="002F279E" w:rsidRDefault="002F279E" w:rsidP="005C1B87"/>
    <w:p w14:paraId="3512A3E4" w14:textId="5DA78581" w:rsidR="002F279E" w:rsidRDefault="002F279E" w:rsidP="005C1B87">
      <w:r>
        <w:lastRenderedPageBreak/>
        <w:t>Contiene il calendario delle snapshot</w:t>
      </w:r>
    </w:p>
    <w:p w14:paraId="65EF8913" w14:textId="0973A877" w:rsidR="002123A9" w:rsidRPr="005C1B87" w:rsidRDefault="005C1B87" w:rsidP="005C1B87">
      <w:r>
        <w:t>W50_SnapshotDate</w:t>
      </w:r>
    </w:p>
    <w:sectPr w:rsidR="002123A9" w:rsidRPr="005C1B8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87"/>
    <w:rsid w:val="002123A9"/>
    <w:rsid w:val="0026033F"/>
    <w:rsid w:val="002F279E"/>
    <w:rsid w:val="00526672"/>
    <w:rsid w:val="005C1B87"/>
    <w:rsid w:val="00622E5B"/>
    <w:rsid w:val="008F6679"/>
    <w:rsid w:val="00CD7427"/>
    <w:rsid w:val="00DA37B1"/>
    <w:rsid w:val="00EC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A8E91"/>
  <w15:chartTrackingRefBased/>
  <w15:docId w15:val="{F765B889-0080-4ED3-B8C3-EA0906DC0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C1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C1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C1B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C1B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C1B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C1B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C1B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C1B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C1B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C1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C1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C1B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C1B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C1B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C1B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C1B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C1B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C1B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C1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C1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C1B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C1B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C1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C1B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C1B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C1B8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C1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C1B8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C1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Fabbri</dc:creator>
  <cp:keywords/>
  <dc:description/>
  <cp:lastModifiedBy>Raffaele Fabbri</cp:lastModifiedBy>
  <cp:revision>1</cp:revision>
  <dcterms:created xsi:type="dcterms:W3CDTF">2026-02-02T10:50:00Z</dcterms:created>
  <dcterms:modified xsi:type="dcterms:W3CDTF">2026-02-02T11:20:00Z</dcterms:modified>
</cp:coreProperties>
</file>